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885" w:rsidRDefault="00BB2885" w:rsidP="00BB2885">
      <w:r>
        <w:rPr>
          <w:noProof/>
          <w:lang w:val="fr-FR"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786890" cy="208597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208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2885" w:rsidRDefault="00BB2885" w:rsidP="00BB2885">
      <w:pPr>
        <w:jc w:val="right"/>
        <w:rPr>
          <w:b/>
          <w:sz w:val="44"/>
          <w:u w:val="single"/>
        </w:rPr>
      </w:pPr>
      <w:r>
        <w:rPr>
          <w:b/>
          <w:sz w:val="44"/>
          <w:u w:val="single"/>
        </w:rPr>
        <w:t>LISTE DES DELIBERATIONS</w:t>
      </w:r>
    </w:p>
    <w:p w:rsidR="00BB2885" w:rsidRDefault="00BB2885" w:rsidP="00BB2885">
      <w:pPr>
        <w:jc w:val="right"/>
        <w:rPr>
          <w:sz w:val="40"/>
        </w:rPr>
      </w:pPr>
      <w:proofErr w:type="gramStart"/>
      <w:r>
        <w:rPr>
          <w:sz w:val="40"/>
        </w:rPr>
        <w:t>du</w:t>
      </w:r>
      <w:proofErr w:type="gramEnd"/>
      <w:r>
        <w:rPr>
          <w:sz w:val="40"/>
        </w:rPr>
        <w:t xml:space="preserve"> conseil municipal</w:t>
      </w:r>
    </w:p>
    <w:p w:rsidR="00BB2885" w:rsidRDefault="00BB2885" w:rsidP="00BB2885">
      <w:pPr>
        <w:jc w:val="right"/>
        <w:rPr>
          <w:sz w:val="40"/>
        </w:rPr>
      </w:pPr>
      <w:proofErr w:type="gramStart"/>
      <w:r>
        <w:rPr>
          <w:sz w:val="40"/>
        </w:rPr>
        <w:t>de</w:t>
      </w:r>
      <w:proofErr w:type="gramEnd"/>
      <w:r>
        <w:rPr>
          <w:sz w:val="40"/>
        </w:rPr>
        <w:t xml:space="preserve"> la commune de TRIEUX</w:t>
      </w:r>
    </w:p>
    <w:p w:rsidR="00BB2885" w:rsidRDefault="00BB2885" w:rsidP="00BB2885">
      <w:pPr>
        <w:jc w:val="right"/>
        <w:rPr>
          <w:sz w:val="40"/>
        </w:rPr>
      </w:pPr>
    </w:p>
    <w:p w:rsidR="00BB2885" w:rsidRDefault="00BB2885" w:rsidP="00BB2885">
      <w:pPr>
        <w:jc w:val="right"/>
        <w:rPr>
          <w:sz w:val="40"/>
        </w:rPr>
      </w:pPr>
    </w:p>
    <w:p w:rsidR="00BB2885" w:rsidRDefault="00BB2885" w:rsidP="00BB2885">
      <w:pPr>
        <w:rPr>
          <w:b/>
          <w:sz w:val="20"/>
          <w:u w:val="single"/>
        </w:rPr>
      </w:pPr>
    </w:p>
    <w:p w:rsidR="00BB2885" w:rsidRDefault="00BB2885" w:rsidP="00BB2885">
      <w:pPr>
        <w:jc w:val="center"/>
        <w:rPr>
          <w:b/>
          <w:color w:val="0070C0"/>
          <w:sz w:val="36"/>
          <w:u w:val="single"/>
        </w:rPr>
      </w:pPr>
      <w:r>
        <w:rPr>
          <w:b/>
          <w:color w:val="0070C0"/>
          <w:sz w:val="36"/>
          <w:u w:val="single"/>
        </w:rPr>
        <w:t xml:space="preserve">Séance du </w:t>
      </w:r>
      <w:r w:rsidR="00C44A78">
        <w:rPr>
          <w:b/>
          <w:color w:val="0070C0"/>
          <w:sz w:val="36"/>
          <w:u w:val="single"/>
        </w:rPr>
        <w:t>17</w:t>
      </w:r>
      <w:r w:rsidR="0011060F">
        <w:rPr>
          <w:b/>
          <w:color w:val="0070C0"/>
          <w:sz w:val="36"/>
          <w:u w:val="single"/>
        </w:rPr>
        <w:t xml:space="preserve"> </w:t>
      </w:r>
      <w:r w:rsidR="00C44A78">
        <w:rPr>
          <w:b/>
          <w:color w:val="0070C0"/>
          <w:sz w:val="36"/>
          <w:u w:val="single"/>
        </w:rPr>
        <w:t>décembre</w:t>
      </w:r>
      <w:r w:rsidR="0011060F">
        <w:rPr>
          <w:b/>
          <w:color w:val="0070C0"/>
          <w:sz w:val="36"/>
          <w:u w:val="single"/>
        </w:rPr>
        <w:t xml:space="preserve"> 2025</w:t>
      </w:r>
    </w:p>
    <w:p w:rsidR="003C172F" w:rsidRDefault="003C172F" w:rsidP="00BB2885">
      <w:pPr>
        <w:jc w:val="center"/>
        <w:rPr>
          <w:b/>
          <w:color w:val="0070C0"/>
          <w:sz w:val="36"/>
          <w:u w:val="single"/>
        </w:rPr>
      </w:pPr>
    </w:p>
    <w:p w:rsidR="003C172F" w:rsidRDefault="003C172F" w:rsidP="003C172F"/>
    <w:tbl>
      <w:tblPr>
        <w:tblStyle w:val="NormalTablePHPDOCX"/>
        <w:tblW w:w="5000" w:type="pct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6794"/>
      </w:tblGrid>
      <w:tr w:rsidR="0011060F" w:rsidTr="00124CEE"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060F" w:rsidRDefault="0011060F" w:rsidP="00124CEE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2"/>
                <w:sz w:val="18"/>
                <w:szCs w:val="18"/>
              </w:rPr>
              <w:t>N° des délibérations</w:t>
            </w:r>
          </w:p>
        </w:tc>
        <w:tc>
          <w:tcPr>
            <w:tcW w:w="4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060F" w:rsidRDefault="0011060F" w:rsidP="00124CE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8"/>
                <w:szCs w:val="18"/>
              </w:rPr>
              <w:t>Objet des délibérations</w:t>
            </w:r>
          </w:p>
        </w:tc>
      </w:tr>
      <w:tr w:rsidR="0011060F" w:rsidTr="00124CE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200" w:type="dxa"/>
              <w:right w:w="15" w:type="dxa"/>
            </w:tcMar>
            <w:vAlign w:val="center"/>
          </w:tcPr>
          <w:p w:rsidR="0011060F" w:rsidRDefault="00C44A78" w:rsidP="00124CEE">
            <w:pPr>
              <w:spacing w:after="0" w:line="240" w:lineRule="auto"/>
            </w:pPr>
            <w:r>
              <w:rPr>
                <w:color w:val="000000"/>
                <w:position w:val="-2"/>
                <w:sz w:val="18"/>
                <w:szCs w:val="18"/>
              </w:rPr>
              <w:t>177</w:t>
            </w:r>
            <w:r w:rsidR="0011060F">
              <w:rPr>
                <w:color w:val="000000"/>
                <w:position w:val="-2"/>
                <w:sz w:val="18"/>
                <w:szCs w:val="18"/>
              </w:rPr>
              <w:t>_2025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200" w:type="dxa"/>
              <w:right w:w="15" w:type="dxa"/>
            </w:tcMar>
            <w:vAlign w:val="center"/>
          </w:tcPr>
          <w:p w:rsidR="0011060F" w:rsidRDefault="00C44A78" w:rsidP="00124CEE">
            <w:pPr>
              <w:spacing w:after="0" w:line="240" w:lineRule="auto"/>
            </w:pPr>
            <w:r>
              <w:rPr>
                <w:color w:val="000000"/>
                <w:position w:val="-2"/>
                <w:sz w:val="18"/>
                <w:szCs w:val="18"/>
              </w:rPr>
              <w:t>DM n°6</w:t>
            </w:r>
          </w:p>
        </w:tc>
      </w:tr>
      <w:tr w:rsidR="0011060F" w:rsidTr="00124CE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200" w:type="dxa"/>
              <w:right w:w="15" w:type="dxa"/>
            </w:tcMar>
            <w:vAlign w:val="center"/>
          </w:tcPr>
          <w:p w:rsidR="0011060F" w:rsidRDefault="00C44A78" w:rsidP="00124CEE">
            <w:pPr>
              <w:spacing w:after="0" w:line="240" w:lineRule="auto"/>
            </w:pPr>
            <w:r>
              <w:rPr>
                <w:color w:val="000000"/>
                <w:position w:val="-2"/>
                <w:sz w:val="18"/>
                <w:szCs w:val="18"/>
              </w:rPr>
              <w:t>178</w:t>
            </w:r>
            <w:r w:rsidR="0011060F">
              <w:rPr>
                <w:color w:val="000000"/>
                <w:position w:val="-2"/>
                <w:sz w:val="18"/>
                <w:szCs w:val="18"/>
              </w:rPr>
              <w:t>_2025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200" w:type="dxa"/>
              <w:right w:w="15" w:type="dxa"/>
            </w:tcMar>
            <w:vAlign w:val="center"/>
          </w:tcPr>
          <w:p w:rsidR="0011060F" w:rsidRDefault="00C44A78" w:rsidP="00124CEE">
            <w:pPr>
              <w:spacing w:after="0" w:line="240" w:lineRule="auto"/>
            </w:pPr>
            <w:r>
              <w:t>DM n°7</w:t>
            </w:r>
          </w:p>
        </w:tc>
      </w:tr>
      <w:tr w:rsidR="0011060F" w:rsidTr="00124CE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200" w:type="dxa"/>
              <w:right w:w="15" w:type="dxa"/>
            </w:tcMar>
            <w:vAlign w:val="center"/>
          </w:tcPr>
          <w:p w:rsidR="0011060F" w:rsidRDefault="00C44A78" w:rsidP="00124CEE">
            <w:pPr>
              <w:spacing w:after="0" w:line="240" w:lineRule="auto"/>
            </w:pPr>
            <w:r>
              <w:rPr>
                <w:color w:val="000000"/>
                <w:position w:val="-2"/>
                <w:sz w:val="18"/>
                <w:szCs w:val="18"/>
              </w:rPr>
              <w:t>179</w:t>
            </w:r>
            <w:r w:rsidR="0011060F">
              <w:rPr>
                <w:color w:val="000000"/>
                <w:position w:val="-2"/>
                <w:sz w:val="18"/>
                <w:szCs w:val="18"/>
              </w:rPr>
              <w:t>_2025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200" w:type="dxa"/>
              <w:right w:w="15" w:type="dxa"/>
            </w:tcMar>
            <w:vAlign w:val="center"/>
          </w:tcPr>
          <w:p w:rsidR="0011060F" w:rsidRDefault="00C44A78" w:rsidP="00124CEE">
            <w:pPr>
              <w:spacing w:after="0" w:line="240" w:lineRule="auto"/>
            </w:pPr>
            <w:r>
              <w:t>Admission en non valeur</w:t>
            </w:r>
          </w:p>
        </w:tc>
      </w:tr>
      <w:tr w:rsidR="0011060F" w:rsidTr="00124CE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200" w:type="dxa"/>
              <w:right w:w="15" w:type="dxa"/>
            </w:tcMar>
            <w:vAlign w:val="center"/>
          </w:tcPr>
          <w:p w:rsidR="0011060F" w:rsidRDefault="00C44A78" w:rsidP="00124CEE">
            <w:pPr>
              <w:spacing w:after="0" w:line="240" w:lineRule="auto"/>
            </w:pPr>
            <w:r>
              <w:rPr>
                <w:color w:val="000000"/>
                <w:position w:val="-2"/>
                <w:sz w:val="18"/>
                <w:szCs w:val="18"/>
              </w:rPr>
              <w:t>180</w:t>
            </w:r>
            <w:r w:rsidR="0011060F">
              <w:rPr>
                <w:color w:val="000000"/>
                <w:position w:val="-2"/>
                <w:sz w:val="18"/>
                <w:szCs w:val="18"/>
              </w:rPr>
              <w:t>_2025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200" w:type="dxa"/>
              <w:right w:w="15" w:type="dxa"/>
            </w:tcMar>
            <w:vAlign w:val="center"/>
          </w:tcPr>
          <w:p w:rsidR="0011060F" w:rsidRDefault="00C44A78" w:rsidP="00124CEE">
            <w:pPr>
              <w:spacing w:after="0" w:line="240" w:lineRule="auto"/>
            </w:pPr>
            <w:r>
              <w:t>Délibération relative aux ratios d’avancement de grade</w:t>
            </w:r>
          </w:p>
        </w:tc>
      </w:tr>
      <w:tr w:rsidR="0011060F" w:rsidTr="00124CE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200" w:type="dxa"/>
              <w:right w:w="15" w:type="dxa"/>
            </w:tcMar>
            <w:vAlign w:val="center"/>
          </w:tcPr>
          <w:p w:rsidR="0011060F" w:rsidRDefault="00C44A78" w:rsidP="00124CEE">
            <w:pPr>
              <w:spacing w:after="0" w:line="240" w:lineRule="auto"/>
            </w:pPr>
            <w:r>
              <w:rPr>
                <w:color w:val="000000"/>
                <w:position w:val="-2"/>
                <w:sz w:val="18"/>
                <w:szCs w:val="18"/>
              </w:rPr>
              <w:t>181</w:t>
            </w:r>
            <w:r w:rsidR="0011060F">
              <w:rPr>
                <w:color w:val="000000"/>
                <w:position w:val="-2"/>
                <w:sz w:val="18"/>
                <w:szCs w:val="18"/>
              </w:rPr>
              <w:t>_2025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200" w:type="dxa"/>
              <w:right w:w="15" w:type="dxa"/>
            </w:tcMar>
            <w:vAlign w:val="center"/>
          </w:tcPr>
          <w:p w:rsidR="0011060F" w:rsidRDefault="00C44A78" w:rsidP="00124CEE">
            <w:pPr>
              <w:spacing w:after="0" w:line="240" w:lineRule="auto"/>
            </w:pPr>
            <w:r>
              <w:t>Mise en place du forfeit “mobilités durables”</w:t>
            </w:r>
          </w:p>
        </w:tc>
      </w:tr>
      <w:tr w:rsidR="0011060F" w:rsidTr="00124CE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200" w:type="dxa"/>
              <w:right w:w="15" w:type="dxa"/>
            </w:tcMar>
            <w:vAlign w:val="center"/>
          </w:tcPr>
          <w:p w:rsidR="0011060F" w:rsidRDefault="00C44A78" w:rsidP="00124CEE">
            <w:pPr>
              <w:spacing w:after="0" w:line="240" w:lineRule="auto"/>
            </w:pPr>
            <w:r>
              <w:rPr>
                <w:color w:val="000000"/>
                <w:position w:val="-2"/>
                <w:sz w:val="18"/>
                <w:szCs w:val="18"/>
              </w:rPr>
              <w:t>182</w:t>
            </w:r>
            <w:r w:rsidR="0011060F">
              <w:rPr>
                <w:color w:val="000000"/>
                <w:position w:val="-2"/>
                <w:sz w:val="18"/>
                <w:szCs w:val="18"/>
              </w:rPr>
              <w:t>_2025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200" w:type="dxa"/>
              <w:right w:w="15" w:type="dxa"/>
            </w:tcMar>
            <w:vAlign w:val="center"/>
          </w:tcPr>
          <w:p w:rsidR="0011060F" w:rsidRDefault="00C44A78" w:rsidP="00124CEE">
            <w:pPr>
              <w:spacing w:after="0" w:line="240" w:lineRule="auto"/>
            </w:pPr>
            <w:r>
              <w:t>Election de représentants au syndicat Fensh Lorraine</w:t>
            </w:r>
          </w:p>
        </w:tc>
      </w:tr>
      <w:tr w:rsidR="0011060F" w:rsidTr="00124CE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200" w:type="dxa"/>
              <w:right w:w="15" w:type="dxa"/>
            </w:tcMar>
            <w:vAlign w:val="center"/>
          </w:tcPr>
          <w:p w:rsidR="0011060F" w:rsidRDefault="00C44A78" w:rsidP="00124CEE">
            <w:pPr>
              <w:spacing w:after="0" w:line="240" w:lineRule="auto"/>
            </w:pPr>
            <w:r>
              <w:rPr>
                <w:color w:val="000000"/>
                <w:position w:val="-2"/>
                <w:sz w:val="18"/>
                <w:szCs w:val="18"/>
              </w:rPr>
              <w:t>183</w:t>
            </w:r>
            <w:r w:rsidR="0011060F">
              <w:rPr>
                <w:color w:val="000000"/>
                <w:position w:val="-2"/>
                <w:sz w:val="18"/>
                <w:szCs w:val="18"/>
              </w:rPr>
              <w:t>_2025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200" w:type="dxa"/>
              <w:right w:w="15" w:type="dxa"/>
            </w:tcMar>
            <w:vAlign w:val="center"/>
          </w:tcPr>
          <w:p w:rsidR="0011060F" w:rsidRDefault="00C44A78" w:rsidP="00C44A78">
            <w:pPr>
              <w:spacing w:after="0" w:line="240" w:lineRule="auto"/>
            </w:pPr>
            <w:r>
              <w:t>Délivrance de lots de bois de chauffage</w:t>
            </w:r>
          </w:p>
        </w:tc>
      </w:tr>
      <w:tr w:rsidR="0011060F" w:rsidTr="00124CE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200" w:type="dxa"/>
              <w:right w:w="15" w:type="dxa"/>
            </w:tcMar>
            <w:vAlign w:val="center"/>
          </w:tcPr>
          <w:p w:rsidR="0011060F" w:rsidRDefault="00C44A78" w:rsidP="00124CEE">
            <w:pPr>
              <w:spacing w:after="0" w:line="240" w:lineRule="auto"/>
            </w:pPr>
            <w:r>
              <w:rPr>
                <w:color w:val="000000"/>
                <w:position w:val="-2"/>
                <w:sz w:val="18"/>
                <w:szCs w:val="18"/>
              </w:rPr>
              <w:t>184</w:t>
            </w:r>
            <w:r w:rsidR="0011060F">
              <w:rPr>
                <w:color w:val="000000"/>
                <w:position w:val="-2"/>
                <w:sz w:val="18"/>
                <w:szCs w:val="18"/>
              </w:rPr>
              <w:t>_2025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200" w:type="dxa"/>
              <w:right w:w="15" w:type="dxa"/>
            </w:tcMar>
            <w:vAlign w:val="center"/>
          </w:tcPr>
          <w:p w:rsidR="0011060F" w:rsidRDefault="00C44A78" w:rsidP="00C44A78">
            <w:pPr>
              <w:spacing w:after="0" w:line="240" w:lineRule="auto"/>
            </w:pPr>
            <w:r>
              <w:t>Complément de subventions</w:t>
            </w:r>
          </w:p>
        </w:tc>
      </w:tr>
      <w:tr w:rsidR="00C44A78" w:rsidTr="00124CE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200" w:type="dxa"/>
              <w:right w:w="15" w:type="dxa"/>
            </w:tcMar>
            <w:vAlign w:val="center"/>
          </w:tcPr>
          <w:p w:rsidR="00C44A78" w:rsidRDefault="00C44A78" w:rsidP="00124CEE">
            <w:pPr>
              <w:spacing w:after="0" w:line="240" w:lineRule="auto"/>
              <w:rPr>
                <w:color w:val="000000"/>
                <w:position w:val="-2"/>
                <w:sz w:val="18"/>
                <w:szCs w:val="18"/>
              </w:rPr>
            </w:pPr>
            <w:r>
              <w:rPr>
                <w:color w:val="000000"/>
                <w:position w:val="-2"/>
                <w:sz w:val="18"/>
                <w:szCs w:val="18"/>
              </w:rPr>
              <w:t>185_2025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200" w:type="dxa"/>
              <w:right w:w="15" w:type="dxa"/>
            </w:tcMar>
            <w:vAlign w:val="center"/>
          </w:tcPr>
          <w:p w:rsidR="00C44A78" w:rsidRPr="00D06435" w:rsidRDefault="00C44A78" w:rsidP="00124CEE">
            <w:pPr>
              <w:spacing w:after="0" w:line="240" w:lineRule="auto"/>
              <w:rPr>
                <w:color w:val="000000"/>
                <w:position w:val="-2"/>
              </w:rPr>
            </w:pPr>
            <w:r w:rsidRPr="00D06435">
              <w:rPr>
                <w:color w:val="000000"/>
                <w:position w:val="-2"/>
              </w:rPr>
              <w:t>Aide pour enlèvement nids de frelons</w:t>
            </w:r>
          </w:p>
        </w:tc>
      </w:tr>
      <w:tr w:rsidR="00C44A78" w:rsidTr="00124CE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200" w:type="dxa"/>
              <w:right w:w="15" w:type="dxa"/>
            </w:tcMar>
            <w:vAlign w:val="center"/>
          </w:tcPr>
          <w:p w:rsidR="00C44A78" w:rsidRDefault="00C44A78" w:rsidP="00124CEE">
            <w:pPr>
              <w:spacing w:after="0" w:line="240" w:lineRule="auto"/>
              <w:rPr>
                <w:color w:val="000000"/>
                <w:position w:val="-2"/>
                <w:sz w:val="18"/>
                <w:szCs w:val="18"/>
              </w:rPr>
            </w:pPr>
            <w:r>
              <w:rPr>
                <w:color w:val="000000"/>
                <w:position w:val="-2"/>
                <w:sz w:val="18"/>
                <w:szCs w:val="18"/>
              </w:rPr>
              <w:t>186_2025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200" w:type="dxa"/>
              <w:right w:w="15" w:type="dxa"/>
            </w:tcMar>
            <w:vAlign w:val="center"/>
          </w:tcPr>
          <w:p w:rsidR="00C44A78" w:rsidRPr="00D06435" w:rsidRDefault="00C44A78" w:rsidP="00124CEE">
            <w:pPr>
              <w:spacing w:after="0" w:line="240" w:lineRule="auto"/>
              <w:rPr>
                <w:color w:val="000000"/>
                <w:position w:val="-2"/>
              </w:rPr>
            </w:pPr>
            <w:r w:rsidRPr="00D06435">
              <w:rPr>
                <w:color w:val="000000"/>
                <w:position w:val="-2"/>
              </w:rPr>
              <w:t>Campagne electoral : prêt de salle</w:t>
            </w:r>
          </w:p>
        </w:tc>
      </w:tr>
      <w:tr w:rsidR="00C44A78" w:rsidTr="00124CE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200" w:type="dxa"/>
              <w:right w:w="15" w:type="dxa"/>
            </w:tcMar>
            <w:vAlign w:val="center"/>
          </w:tcPr>
          <w:p w:rsidR="00C44A78" w:rsidRDefault="00C44A78" w:rsidP="00124CEE">
            <w:pPr>
              <w:spacing w:after="0" w:line="240" w:lineRule="auto"/>
              <w:rPr>
                <w:color w:val="000000"/>
                <w:position w:val="-2"/>
                <w:sz w:val="18"/>
                <w:szCs w:val="18"/>
              </w:rPr>
            </w:pPr>
            <w:r>
              <w:rPr>
                <w:color w:val="000000"/>
                <w:position w:val="-2"/>
                <w:sz w:val="18"/>
                <w:szCs w:val="18"/>
              </w:rPr>
              <w:t>187_2025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200" w:type="dxa"/>
              <w:right w:w="15" w:type="dxa"/>
            </w:tcMar>
            <w:vAlign w:val="center"/>
          </w:tcPr>
          <w:p w:rsidR="00C44A78" w:rsidRPr="00D06435" w:rsidRDefault="00C44A78" w:rsidP="00124CEE">
            <w:pPr>
              <w:spacing w:after="0" w:line="240" w:lineRule="auto"/>
              <w:rPr>
                <w:color w:val="000000"/>
                <w:position w:val="-2"/>
              </w:rPr>
            </w:pPr>
            <w:r w:rsidRPr="00D06435">
              <w:rPr>
                <w:color w:val="000000"/>
                <w:position w:val="-2"/>
              </w:rPr>
              <w:t>Arrêt du plan local d’urbanisme intercommunal (PLUI) de la Communauté de Communes Coeur du Pays Haut</w:t>
            </w:r>
          </w:p>
        </w:tc>
      </w:tr>
      <w:tr w:rsidR="00C44A78" w:rsidTr="00124CE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200" w:type="dxa"/>
              <w:right w:w="15" w:type="dxa"/>
            </w:tcMar>
            <w:vAlign w:val="center"/>
          </w:tcPr>
          <w:p w:rsidR="00C44A78" w:rsidRDefault="00C44A78" w:rsidP="00124CEE">
            <w:pPr>
              <w:spacing w:after="0" w:line="240" w:lineRule="auto"/>
              <w:rPr>
                <w:color w:val="000000"/>
                <w:position w:val="-2"/>
                <w:sz w:val="18"/>
                <w:szCs w:val="18"/>
              </w:rPr>
            </w:pPr>
            <w:r>
              <w:rPr>
                <w:color w:val="000000"/>
                <w:position w:val="-2"/>
                <w:sz w:val="18"/>
                <w:szCs w:val="18"/>
              </w:rPr>
              <w:t>188_2025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200" w:type="dxa"/>
              <w:right w:w="15" w:type="dxa"/>
            </w:tcMar>
            <w:vAlign w:val="center"/>
          </w:tcPr>
          <w:p w:rsidR="00C44A78" w:rsidRPr="00D06435" w:rsidRDefault="00C44A78" w:rsidP="00124CEE">
            <w:pPr>
              <w:spacing w:after="0" w:line="240" w:lineRule="auto"/>
              <w:rPr>
                <w:color w:val="000000"/>
                <w:position w:val="-2"/>
              </w:rPr>
            </w:pPr>
            <w:r w:rsidRPr="00D06435">
              <w:rPr>
                <w:color w:val="000000"/>
                <w:position w:val="-2"/>
              </w:rPr>
              <w:t>Deamnde Subvention Maison de Santé au Département</w:t>
            </w:r>
          </w:p>
        </w:tc>
      </w:tr>
      <w:tr w:rsidR="00C44A78" w:rsidTr="00124CE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200" w:type="dxa"/>
              <w:right w:w="15" w:type="dxa"/>
            </w:tcMar>
            <w:vAlign w:val="center"/>
          </w:tcPr>
          <w:p w:rsidR="00C44A78" w:rsidRDefault="00C44A78" w:rsidP="00124CEE">
            <w:pPr>
              <w:spacing w:after="0" w:line="240" w:lineRule="auto"/>
              <w:rPr>
                <w:color w:val="000000"/>
                <w:position w:val="-2"/>
                <w:sz w:val="18"/>
                <w:szCs w:val="18"/>
              </w:rPr>
            </w:pPr>
            <w:r>
              <w:rPr>
                <w:color w:val="000000"/>
                <w:position w:val="-2"/>
                <w:sz w:val="18"/>
                <w:szCs w:val="18"/>
              </w:rPr>
              <w:t>189_2025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200" w:type="dxa"/>
              <w:right w:w="15" w:type="dxa"/>
            </w:tcMar>
            <w:vAlign w:val="center"/>
          </w:tcPr>
          <w:p w:rsidR="00C44A78" w:rsidRPr="00D06435" w:rsidRDefault="00C44A78" w:rsidP="00124CEE">
            <w:pPr>
              <w:spacing w:after="0" w:line="240" w:lineRule="auto"/>
              <w:rPr>
                <w:color w:val="000000"/>
                <w:position w:val="-2"/>
              </w:rPr>
            </w:pPr>
            <w:r w:rsidRPr="00D06435">
              <w:rPr>
                <w:color w:val="000000"/>
                <w:position w:val="-2"/>
              </w:rPr>
              <w:t>Demande Subvention Géothermie Mairie – école à la Région Grand Est – département, detr</w:t>
            </w:r>
          </w:p>
        </w:tc>
      </w:tr>
      <w:tr w:rsidR="00C44A78" w:rsidTr="00124CE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200" w:type="dxa"/>
              <w:right w:w="15" w:type="dxa"/>
            </w:tcMar>
            <w:vAlign w:val="center"/>
          </w:tcPr>
          <w:p w:rsidR="00C44A78" w:rsidRDefault="00C44A78" w:rsidP="00124CEE">
            <w:pPr>
              <w:spacing w:after="0" w:line="240" w:lineRule="auto"/>
              <w:rPr>
                <w:color w:val="000000"/>
                <w:position w:val="-2"/>
                <w:sz w:val="18"/>
                <w:szCs w:val="18"/>
              </w:rPr>
            </w:pPr>
            <w:r>
              <w:rPr>
                <w:color w:val="000000"/>
                <w:position w:val="-2"/>
                <w:sz w:val="18"/>
                <w:szCs w:val="18"/>
              </w:rPr>
              <w:t>190_2025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200" w:type="dxa"/>
              <w:right w:w="15" w:type="dxa"/>
            </w:tcMar>
            <w:vAlign w:val="center"/>
          </w:tcPr>
          <w:p w:rsidR="00C44A78" w:rsidRPr="00D06435" w:rsidRDefault="00C44A78" w:rsidP="00124CEE">
            <w:pPr>
              <w:spacing w:after="0" w:line="240" w:lineRule="auto"/>
              <w:rPr>
                <w:color w:val="000000"/>
                <w:position w:val="-2"/>
              </w:rPr>
            </w:pPr>
            <w:r w:rsidRPr="00D06435">
              <w:rPr>
                <w:color w:val="000000"/>
                <w:position w:val="-2"/>
              </w:rPr>
              <w:t>Motion : Alerte sur la mise en danger des Missions Locales et de l’accompagnement des jeunes</w:t>
            </w:r>
          </w:p>
        </w:tc>
      </w:tr>
      <w:tr w:rsidR="00C44A78" w:rsidTr="00124CE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200" w:type="dxa"/>
              <w:right w:w="15" w:type="dxa"/>
            </w:tcMar>
            <w:vAlign w:val="center"/>
          </w:tcPr>
          <w:p w:rsidR="00C44A78" w:rsidRDefault="00C44A78" w:rsidP="00124CEE">
            <w:pPr>
              <w:spacing w:after="0" w:line="240" w:lineRule="auto"/>
              <w:rPr>
                <w:color w:val="000000"/>
                <w:position w:val="-2"/>
                <w:sz w:val="18"/>
                <w:szCs w:val="18"/>
              </w:rPr>
            </w:pPr>
            <w:r>
              <w:rPr>
                <w:color w:val="000000"/>
                <w:position w:val="-2"/>
                <w:sz w:val="18"/>
                <w:szCs w:val="18"/>
              </w:rPr>
              <w:t>191_2025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200" w:type="dxa"/>
              <w:right w:w="15" w:type="dxa"/>
            </w:tcMar>
            <w:vAlign w:val="center"/>
          </w:tcPr>
          <w:p w:rsidR="00C44A78" w:rsidRPr="00D06435" w:rsidRDefault="00C44A78" w:rsidP="00124CEE">
            <w:pPr>
              <w:spacing w:after="0" w:line="240" w:lineRule="auto"/>
              <w:rPr>
                <w:color w:val="000000"/>
                <w:position w:val="-2"/>
              </w:rPr>
            </w:pPr>
            <w:r w:rsidRPr="00D06435">
              <w:rPr>
                <w:color w:val="000000"/>
                <w:position w:val="-2"/>
              </w:rPr>
              <w:t>Reprise voirie</w:t>
            </w:r>
          </w:p>
        </w:tc>
      </w:tr>
      <w:tr w:rsidR="00C44A78" w:rsidTr="00124CE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200" w:type="dxa"/>
              <w:right w:w="15" w:type="dxa"/>
            </w:tcMar>
            <w:vAlign w:val="center"/>
          </w:tcPr>
          <w:p w:rsidR="00C44A78" w:rsidRDefault="00C44A78" w:rsidP="00124CEE">
            <w:pPr>
              <w:spacing w:after="0" w:line="240" w:lineRule="auto"/>
              <w:rPr>
                <w:color w:val="000000"/>
                <w:position w:val="-2"/>
                <w:sz w:val="18"/>
                <w:szCs w:val="18"/>
              </w:rPr>
            </w:pPr>
            <w:r>
              <w:rPr>
                <w:color w:val="000000"/>
                <w:position w:val="-2"/>
                <w:sz w:val="18"/>
                <w:szCs w:val="18"/>
              </w:rPr>
              <w:t>192_2025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200" w:type="dxa"/>
              <w:right w:w="15" w:type="dxa"/>
            </w:tcMar>
            <w:vAlign w:val="center"/>
          </w:tcPr>
          <w:p w:rsidR="00C44A78" w:rsidRPr="00D06435" w:rsidRDefault="00C44A78" w:rsidP="00124CEE">
            <w:pPr>
              <w:spacing w:after="0" w:line="240" w:lineRule="auto"/>
              <w:rPr>
                <w:color w:val="000000"/>
                <w:position w:val="-2"/>
              </w:rPr>
            </w:pPr>
            <w:r w:rsidRPr="00D06435">
              <w:rPr>
                <w:color w:val="000000"/>
                <w:position w:val="-2"/>
              </w:rPr>
              <w:t>Contrat assurance statuaire</w:t>
            </w:r>
          </w:p>
        </w:tc>
      </w:tr>
      <w:tr w:rsidR="00C44A78" w:rsidTr="00124CE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200" w:type="dxa"/>
              <w:right w:w="15" w:type="dxa"/>
            </w:tcMar>
            <w:vAlign w:val="center"/>
          </w:tcPr>
          <w:p w:rsidR="00C44A78" w:rsidRDefault="00C44A78" w:rsidP="00124CEE">
            <w:pPr>
              <w:spacing w:after="0" w:line="240" w:lineRule="auto"/>
              <w:rPr>
                <w:color w:val="000000"/>
                <w:position w:val="-2"/>
                <w:sz w:val="18"/>
                <w:szCs w:val="18"/>
              </w:rPr>
            </w:pPr>
            <w:r>
              <w:rPr>
                <w:color w:val="000000"/>
                <w:position w:val="-2"/>
                <w:sz w:val="18"/>
                <w:szCs w:val="18"/>
              </w:rPr>
              <w:t>193_2025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200" w:type="dxa"/>
              <w:right w:w="15" w:type="dxa"/>
            </w:tcMar>
            <w:vAlign w:val="center"/>
          </w:tcPr>
          <w:p w:rsidR="00C44A78" w:rsidRPr="00D06435" w:rsidRDefault="00C44A78" w:rsidP="00124CEE">
            <w:pPr>
              <w:spacing w:after="0" w:line="240" w:lineRule="auto"/>
              <w:rPr>
                <w:color w:val="000000"/>
                <w:position w:val="-2"/>
              </w:rPr>
            </w:pPr>
            <w:r w:rsidRPr="00D06435">
              <w:rPr>
                <w:color w:val="000000"/>
                <w:position w:val="-2"/>
              </w:rPr>
              <w:t>Convention ORE</w:t>
            </w:r>
          </w:p>
        </w:tc>
        <w:bookmarkStart w:id="0" w:name="_GoBack"/>
        <w:bookmarkEnd w:id="0"/>
      </w:tr>
    </w:tbl>
    <w:p w:rsidR="003C172F" w:rsidRDefault="003C172F" w:rsidP="0011060F">
      <w:pPr>
        <w:rPr>
          <w:b/>
          <w:color w:val="0070C0"/>
          <w:sz w:val="36"/>
          <w:u w:val="single"/>
        </w:rPr>
      </w:pPr>
    </w:p>
    <w:sectPr w:rsidR="003C172F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FDA" w:rsidRDefault="00BB2885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BB2885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FDA" w:rsidRDefault="00BB2885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BB2885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1F0E2E"/>
    <w:multiLevelType w:val="hybridMultilevel"/>
    <w:tmpl w:val="5838CDF8"/>
    <w:lvl w:ilvl="0" w:tplc="32466812">
      <w:start w:val="1"/>
      <w:numFmt w:val="decimal"/>
      <w:lvlText w:val="%1."/>
      <w:lvlJc w:val="left"/>
      <w:pPr>
        <w:ind w:left="720" w:hanging="360"/>
      </w:pPr>
    </w:lvl>
    <w:lvl w:ilvl="1" w:tplc="32466812" w:tentative="1">
      <w:start w:val="1"/>
      <w:numFmt w:val="lowerLetter"/>
      <w:lvlText w:val="%2."/>
      <w:lvlJc w:val="left"/>
      <w:pPr>
        <w:ind w:left="1440" w:hanging="360"/>
      </w:pPr>
    </w:lvl>
    <w:lvl w:ilvl="2" w:tplc="32466812" w:tentative="1">
      <w:start w:val="1"/>
      <w:numFmt w:val="lowerRoman"/>
      <w:lvlText w:val="%3."/>
      <w:lvlJc w:val="right"/>
      <w:pPr>
        <w:ind w:left="2160" w:hanging="180"/>
      </w:pPr>
    </w:lvl>
    <w:lvl w:ilvl="3" w:tplc="32466812" w:tentative="1">
      <w:start w:val="1"/>
      <w:numFmt w:val="decimal"/>
      <w:lvlText w:val="%4."/>
      <w:lvlJc w:val="left"/>
      <w:pPr>
        <w:ind w:left="2880" w:hanging="360"/>
      </w:pPr>
    </w:lvl>
    <w:lvl w:ilvl="4" w:tplc="32466812" w:tentative="1">
      <w:start w:val="1"/>
      <w:numFmt w:val="lowerLetter"/>
      <w:lvlText w:val="%5."/>
      <w:lvlJc w:val="left"/>
      <w:pPr>
        <w:ind w:left="3600" w:hanging="360"/>
      </w:pPr>
    </w:lvl>
    <w:lvl w:ilvl="5" w:tplc="32466812" w:tentative="1">
      <w:start w:val="1"/>
      <w:numFmt w:val="lowerRoman"/>
      <w:lvlText w:val="%6."/>
      <w:lvlJc w:val="right"/>
      <w:pPr>
        <w:ind w:left="4320" w:hanging="180"/>
      </w:pPr>
    </w:lvl>
    <w:lvl w:ilvl="6" w:tplc="32466812" w:tentative="1">
      <w:start w:val="1"/>
      <w:numFmt w:val="decimal"/>
      <w:lvlText w:val="%7."/>
      <w:lvlJc w:val="left"/>
      <w:pPr>
        <w:ind w:left="5040" w:hanging="360"/>
      </w:pPr>
    </w:lvl>
    <w:lvl w:ilvl="7" w:tplc="32466812" w:tentative="1">
      <w:start w:val="1"/>
      <w:numFmt w:val="lowerLetter"/>
      <w:lvlText w:val="%8."/>
      <w:lvlJc w:val="left"/>
      <w:pPr>
        <w:ind w:left="5760" w:hanging="360"/>
      </w:pPr>
    </w:lvl>
    <w:lvl w:ilvl="8" w:tplc="324668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134F1"/>
    <w:multiLevelType w:val="hybridMultilevel"/>
    <w:tmpl w:val="A5043C88"/>
    <w:lvl w:ilvl="0" w:tplc="956996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060F"/>
    <w:rsid w:val="00112029"/>
    <w:rsid w:val="00135412"/>
    <w:rsid w:val="00361FF4"/>
    <w:rsid w:val="003B5299"/>
    <w:rsid w:val="003C172F"/>
    <w:rsid w:val="00493A0C"/>
    <w:rsid w:val="004D6B48"/>
    <w:rsid w:val="00531A4E"/>
    <w:rsid w:val="00535F5A"/>
    <w:rsid w:val="00555F58"/>
    <w:rsid w:val="005B6114"/>
    <w:rsid w:val="006E6663"/>
    <w:rsid w:val="008B3AC2"/>
    <w:rsid w:val="008F680D"/>
    <w:rsid w:val="00AC197E"/>
    <w:rsid w:val="00B21D59"/>
    <w:rsid w:val="00BB2885"/>
    <w:rsid w:val="00BD419F"/>
    <w:rsid w:val="00C44A78"/>
    <w:rsid w:val="00D06435"/>
    <w:rsid w:val="00DF064E"/>
    <w:rsid w:val="00E01DEA"/>
    <w:rsid w:val="00FB45FF"/>
    <w:rsid w:val="00FD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D8141-8713-495B-AF15-CCBB9AD9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B2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2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8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31C1D-C9B6-4602-A8CF-CE7C347A1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159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Mairie Trieux</cp:lastModifiedBy>
  <cp:revision>3</cp:revision>
  <cp:lastPrinted>2026-01-16T13:50:00Z</cp:lastPrinted>
  <dcterms:created xsi:type="dcterms:W3CDTF">2025-09-30T07:18:00Z</dcterms:created>
  <dcterms:modified xsi:type="dcterms:W3CDTF">2026-01-16T13:50:00Z</dcterms:modified>
</cp:coreProperties>
</file>