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2DBF1479"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75F2585E">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32CFF410"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2883313A">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34DFD501" w:rsidR="000B3764" w:rsidRPr="00361FAF" w:rsidRDefault="000B3764">
                            <w:pPr>
                              <w:ind w:left="0"/>
                              <w:rPr>
                                <w:b/>
                                <w:bCs/>
                                <w:color w:val="FF0000"/>
                              </w:rPr>
                            </w:pPr>
                            <w:r w:rsidRPr="00361FAF">
                              <w:rPr>
                                <w:b/>
                                <w:bCs/>
                                <w:color w:val="FF0000"/>
                              </w:rPr>
                              <w:t>N° 4</w:t>
                            </w:r>
                            <w:r w:rsidR="00471FA7">
                              <w:rPr>
                                <w:b/>
                                <w:bCs/>
                                <w:color w:val="FF0000"/>
                              </w:rPr>
                              <w:t>5</w:t>
                            </w:r>
                            <w:r w:rsidR="00CE7196">
                              <w:rPr>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LQIAAFo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" fillcolor="white [3201]" stroked="f" strokeweight=".5pt">
                <v:textbox>
                  <w:txbxContent>
                    <w:p w14:paraId="569016FD" w14:textId="34DFD501" w:rsidR="000B3764" w:rsidRPr="00361FAF" w:rsidRDefault="000B3764">
                      <w:pPr>
                        <w:ind w:left="0"/>
                        <w:rPr>
                          <w:b/>
                          <w:bCs/>
                          <w:color w:val="FF0000"/>
                        </w:rPr>
                      </w:pPr>
                      <w:r w:rsidRPr="00361FAF">
                        <w:rPr>
                          <w:b/>
                          <w:bCs/>
                          <w:color w:val="FF0000"/>
                        </w:rPr>
                        <w:t>N° 4</w:t>
                      </w:r>
                      <w:r w:rsidR="00471FA7">
                        <w:rPr>
                          <w:b/>
                          <w:bCs/>
                          <w:color w:val="FF0000"/>
                        </w:rPr>
                        <w:t>5</w:t>
                      </w:r>
                      <w:r w:rsidR="00CE7196">
                        <w:rPr>
                          <w:b/>
                          <w:bCs/>
                          <w:color w:val="FF0000"/>
                        </w:rPr>
                        <w:t>3</w:t>
                      </w:r>
                    </w:p>
                  </w:txbxContent>
                </v:textbox>
              </v:shape>
            </w:pict>
          </mc:Fallback>
        </mc:AlternateContent>
      </w:r>
    </w:p>
    <w:p w14:paraId="3F6A45C2" w14:textId="6E3BA946" w:rsidR="00A618C0" w:rsidRDefault="00A618C0" w:rsidP="00727D86">
      <w:pPr>
        <w:spacing w:after="0" w:line="259" w:lineRule="auto"/>
        <w:ind w:left="0" w:right="-440" w:firstLine="0"/>
        <w:jc w:val="left"/>
      </w:pPr>
      <w:bookmarkStart w:id="0" w:name="_Hlk95981215"/>
      <w:bookmarkEnd w:id="0"/>
    </w:p>
    <w:p w14:paraId="40008D83" w14:textId="655AA292"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751C797D"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4C4399B" w14:textId="20AC0E75" w:rsidR="00C8187D" w:rsidRPr="00901013" w:rsidRDefault="001D350C" w:rsidP="00901013">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731968" behindDoc="0" locked="0" layoutInCell="1" allowOverlap="1" wp14:anchorId="78CFE7EE" wp14:editId="34788454">
            <wp:simplePos x="0" y="0"/>
            <wp:positionH relativeFrom="margin">
              <wp:align>left</wp:align>
            </wp:positionH>
            <wp:positionV relativeFrom="paragraph">
              <wp:posOffset>234315</wp:posOffset>
            </wp:positionV>
            <wp:extent cx="4589873" cy="4666615"/>
            <wp:effectExtent l="0" t="0" r="1270"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9873" cy="466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C53">
        <w:rPr>
          <w:rFonts w:eastAsiaTheme="minorHAnsi"/>
          <w:b/>
          <w:bCs/>
          <w:noProof/>
          <w:color w:val="000000" w:themeColor="text1"/>
          <w:sz w:val="28"/>
          <w:szCs w:val="28"/>
        </w:rPr>
        <mc:AlternateContent>
          <mc:Choice Requires="wps">
            <w:drawing>
              <wp:anchor distT="0" distB="0" distL="114300" distR="114300" simplePos="0" relativeHeight="251709440" behindDoc="0" locked="0" layoutInCell="1" allowOverlap="1" wp14:anchorId="302F6CCC" wp14:editId="7823D97A">
                <wp:simplePos x="0" y="0"/>
                <wp:positionH relativeFrom="column">
                  <wp:posOffset>3456305</wp:posOffset>
                </wp:positionH>
                <wp:positionV relativeFrom="paragraph">
                  <wp:posOffset>5715</wp:posOffset>
                </wp:positionV>
                <wp:extent cx="1333500" cy="2571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257175"/>
                        </a:xfrm>
                        <a:prstGeom prst="rect">
                          <a:avLst/>
                        </a:prstGeom>
                        <a:solidFill>
                          <a:schemeClr val="lt1"/>
                        </a:solidFill>
                        <a:ln w="6350">
                          <a:noFill/>
                        </a:ln>
                      </wps:spPr>
                      <wps:txbx>
                        <w:txbxContent>
                          <w:p w14:paraId="3D719656" w14:textId="43E33D0F" w:rsidR="000B3764" w:rsidRPr="00E028B0" w:rsidRDefault="00CE7196" w:rsidP="00E028B0">
                            <w:pPr>
                              <w:ind w:left="0"/>
                              <w:jc w:val="center"/>
                              <w:rPr>
                                <w:b/>
                                <w:bCs/>
                                <w:color w:val="FF0000"/>
                                <w:sz w:val="18"/>
                                <w:szCs w:val="16"/>
                              </w:rPr>
                            </w:pPr>
                            <w:r>
                              <w:rPr>
                                <w:b/>
                                <w:bCs/>
                                <w:color w:val="FF0000"/>
                                <w:sz w:val="18"/>
                                <w:szCs w:val="16"/>
                              </w:rPr>
                              <w:t>JUIN</w:t>
                            </w:r>
                            <w:r w:rsidR="00E028B0">
                              <w:rPr>
                                <w:b/>
                                <w:bCs/>
                                <w:color w:val="FF0000"/>
                                <w:sz w:val="18"/>
                                <w:szCs w:val="16"/>
                              </w:rPr>
                              <w:t xml:space="preserve"> </w:t>
                            </w:r>
                            <w:r w:rsidR="00C2275A" w:rsidRPr="00C2275A">
                              <w:rPr>
                                <w:b/>
                                <w:bCs/>
                                <w:color w:val="FF0000"/>
                                <w:sz w:val="18"/>
                                <w:szCs w:val="16"/>
                              </w:rPr>
                              <w:t>202</w:t>
                            </w:r>
                            <w:r w:rsidR="004170A0">
                              <w:rPr>
                                <w:b/>
                                <w:bCs/>
                                <w:color w:val="FF0000"/>
                                <w:sz w:val="18"/>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72.15pt;margin-top:.45pt;width:10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" fillcolor="white [3201]" stroked="f" strokeweight=".5pt">
                <v:textbox>
                  <w:txbxContent>
                    <w:p w14:paraId="3D719656" w14:textId="43E33D0F" w:rsidR="000B3764" w:rsidRPr="00E028B0" w:rsidRDefault="00CE7196" w:rsidP="00E028B0">
                      <w:pPr>
                        <w:ind w:left="0"/>
                        <w:jc w:val="center"/>
                        <w:rPr>
                          <w:b/>
                          <w:bCs/>
                          <w:color w:val="FF0000"/>
                          <w:sz w:val="18"/>
                          <w:szCs w:val="16"/>
                        </w:rPr>
                      </w:pPr>
                      <w:r>
                        <w:rPr>
                          <w:b/>
                          <w:bCs/>
                          <w:color w:val="FF0000"/>
                          <w:sz w:val="18"/>
                          <w:szCs w:val="16"/>
                        </w:rPr>
                        <w:t>JUIN</w:t>
                      </w:r>
                      <w:r w:rsidR="00E028B0">
                        <w:rPr>
                          <w:b/>
                          <w:bCs/>
                          <w:color w:val="FF0000"/>
                          <w:sz w:val="18"/>
                          <w:szCs w:val="16"/>
                        </w:rPr>
                        <w:t xml:space="preserve"> </w:t>
                      </w:r>
                      <w:r w:rsidR="00C2275A" w:rsidRPr="00C2275A">
                        <w:rPr>
                          <w:b/>
                          <w:bCs/>
                          <w:color w:val="FF0000"/>
                          <w:sz w:val="18"/>
                          <w:szCs w:val="16"/>
                        </w:rPr>
                        <w:t>202</w:t>
                      </w:r>
                      <w:r w:rsidR="004170A0">
                        <w:rPr>
                          <w:b/>
                          <w:bCs/>
                          <w:color w:val="FF0000"/>
                          <w:sz w:val="18"/>
                          <w:szCs w:val="16"/>
                        </w:rPr>
                        <w:t>2</w:t>
                      </w:r>
                    </w:p>
                  </w:txbxContent>
                </v:textbox>
              </v:shape>
            </w:pict>
          </mc:Fallback>
        </mc:AlternateContent>
      </w:r>
      <w:bookmarkStart w:id="1" w:name="_Hlk59464788"/>
    </w:p>
    <w:p w14:paraId="31129D0E" w14:textId="4900B0C1" w:rsidR="00C10338" w:rsidRPr="00C10338" w:rsidRDefault="00C10338" w:rsidP="00FA457D">
      <w:pPr>
        <w:spacing w:after="0" w:line="240" w:lineRule="auto"/>
        <w:ind w:left="0" w:right="0" w:firstLine="0"/>
        <w:jc w:val="left"/>
        <w:rPr>
          <w:rFonts w:ascii="Calibri" w:eastAsia="Times New Roman" w:hAnsi="Calibri" w:cs="Calibri"/>
          <w:color w:val="FF0000"/>
          <w:sz w:val="20"/>
          <w:szCs w:val="20"/>
        </w:rPr>
      </w:pPr>
      <w:r>
        <w:rPr>
          <w:rFonts w:ascii="Arial Black" w:eastAsia="Times New Roman" w:hAnsi="Arial Black" w:cs="Calibri"/>
          <w:color w:val="auto"/>
          <w:sz w:val="32"/>
          <w:szCs w:val="32"/>
        </w:rPr>
        <w:t xml:space="preserve">  </w:t>
      </w:r>
    </w:p>
    <w:p w14:paraId="321FE167" w14:textId="38815114" w:rsidR="00C10338" w:rsidRPr="00C10338" w:rsidRDefault="00C10338" w:rsidP="00C10338">
      <w:pPr>
        <w:spacing w:after="0" w:line="240" w:lineRule="auto"/>
        <w:ind w:left="0" w:right="0" w:firstLine="0"/>
        <w:jc w:val="center"/>
        <w:rPr>
          <w:rFonts w:ascii="Calibri" w:eastAsia="Times New Roman" w:hAnsi="Calibri" w:cs="Calibri"/>
          <w:color w:val="auto"/>
          <w:sz w:val="20"/>
          <w:szCs w:val="20"/>
        </w:rPr>
      </w:pPr>
    </w:p>
    <w:p w14:paraId="7B7C4CD1" w14:textId="1C8E785B" w:rsidR="000C1A03" w:rsidRDefault="000C1A03" w:rsidP="000C1A03">
      <w:pPr>
        <w:spacing w:after="160" w:line="259" w:lineRule="auto"/>
        <w:ind w:left="0" w:right="0" w:firstLine="0"/>
        <w:jc w:val="left"/>
        <w:rPr>
          <w:b/>
          <w:bCs/>
          <w:color w:val="auto"/>
          <w:shd w:val="clear" w:color="auto" w:fill="FFFFFF"/>
        </w:rPr>
      </w:pPr>
    </w:p>
    <w:p w14:paraId="77AFC053" w14:textId="22BEA74B" w:rsidR="000C1A03" w:rsidRDefault="000C1A03" w:rsidP="000C1A03">
      <w:pPr>
        <w:spacing w:after="160" w:line="259" w:lineRule="auto"/>
        <w:ind w:left="0" w:right="0" w:firstLine="0"/>
        <w:jc w:val="left"/>
        <w:rPr>
          <w:b/>
          <w:bCs/>
          <w:color w:val="auto"/>
          <w:shd w:val="clear" w:color="auto" w:fill="FFFFFF"/>
        </w:rPr>
      </w:pPr>
    </w:p>
    <w:p w14:paraId="3453FDC5" w14:textId="559060B2" w:rsidR="000C1A03" w:rsidRDefault="000C1A03" w:rsidP="000C1A03">
      <w:pPr>
        <w:spacing w:after="160" w:line="259" w:lineRule="auto"/>
        <w:ind w:left="0" w:right="0" w:firstLine="0"/>
        <w:jc w:val="left"/>
        <w:rPr>
          <w:b/>
          <w:bCs/>
          <w:color w:val="auto"/>
          <w:shd w:val="clear" w:color="auto" w:fill="FFFFFF"/>
        </w:rPr>
      </w:pPr>
    </w:p>
    <w:p w14:paraId="06D0C565" w14:textId="5A15B011" w:rsidR="00FA457D" w:rsidRDefault="00C67B5E" w:rsidP="00FA457D">
      <w:pPr>
        <w:spacing w:after="160" w:line="259" w:lineRule="auto"/>
        <w:ind w:left="0" w:right="0" w:firstLine="0"/>
        <w:jc w:val="center"/>
        <w:rPr>
          <w:b/>
          <w:bCs/>
          <w:color w:val="auto"/>
          <w:shd w:val="clear" w:color="auto" w:fill="FFFFFF"/>
        </w:rPr>
      </w:pPr>
      <w:r>
        <w:rPr>
          <w:noProof/>
        </w:rPr>
        <mc:AlternateContent>
          <mc:Choice Requires="wps">
            <w:drawing>
              <wp:inline distT="0" distB="0" distL="0" distR="0" wp14:anchorId="13E03B01" wp14:editId="588E12BF">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1494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611908" w14:textId="3709BC86" w:rsidR="00FA457D" w:rsidRDefault="00FA457D" w:rsidP="00FA457D">
      <w:pPr>
        <w:spacing w:after="160" w:line="259" w:lineRule="auto"/>
        <w:ind w:left="0" w:right="0" w:firstLine="0"/>
        <w:jc w:val="center"/>
        <w:rPr>
          <w:b/>
          <w:bCs/>
          <w:color w:val="auto"/>
          <w:shd w:val="clear" w:color="auto" w:fill="FFFFFF"/>
        </w:rPr>
      </w:pPr>
    </w:p>
    <w:p w14:paraId="4470D69C" w14:textId="70F8318D" w:rsidR="00FA457D" w:rsidRDefault="00FA457D" w:rsidP="00FA457D">
      <w:pPr>
        <w:spacing w:after="160" w:line="259" w:lineRule="auto"/>
        <w:ind w:left="0" w:right="0" w:firstLine="0"/>
        <w:jc w:val="center"/>
        <w:rPr>
          <w:b/>
          <w:bCs/>
          <w:color w:val="auto"/>
          <w:shd w:val="clear" w:color="auto" w:fill="FFFFFF"/>
        </w:rPr>
      </w:pPr>
    </w:p>
    <w:p w14:paraId="0DEE5A95" w14:textId="4D761AA5" w:rsidR="00FA457D" w:rsidRDefault="00FA457D" w:rsidP="00FA457D">
      <w:pPr>
        <w:spacing w:after="160" w:line="259" w:lineRule="auto"/>
        <w:ind w:left="0" w:right="0" w:firstLine="0"/>
        <w:jc w:val="center"/>
        <w:rPr>
          <w:b/>
          <w:bCs/>
          <w:color w:val="auto"/>
          <w:shd w:val="clear" w:color="auto" w:fill="FFFFFF"/>
        </w:rPr>
      </w:pPr>
    </w:p>
    <w:p w14:paraId="393ED851" w14:textId="77777777" w:rsidR="00FA457D" w:rsidRDefault="00FA457D" w:rsidP="00FA457D">
      <w:pPr>
        <w:spacing w:after="160" w:line="259" w:lineRule="auto"/>
        <w:ind w:left="0" w:right="0" w:firstLine="0"/>
        <w:jc w:val="center"/>
        <w:rPr>
          <w:b/>
          <w:bCs/>
          <w:color w:val="auto"/>
          <w:shd w:val="clear" w:color="auto" w:fill="FFFFFF"/>
        </w:rPr>
      </w:pPr>
    </w:p>
    <w:p w14:paraId="2754F137" w14:textId="77777777" w:rsidR="00FA457D" w:rsidRDefault="00FA457D" w:rsidP="00FA457D">
      <w:pPr>
        <w:spacing w:after="160" w:line="259" w:lineRule="auto"/>
        <w:ind w:left="0" w:right="0" w:firstLine="0"/>
        <w:jc w:val="center"/>
        <w:rPr>
          <w:b/>
          <w:bCs/>
          <w:color w:val="auto"/>
          <w:shd w:val="clear" w:color="auto" w:fill="FFFFFF"/>
        </w:rPr>
      </w:pPr>
    </w:p>
    <w:p w14:paraId="76E4203B" w14:textId="558E54BB" w:rsidR="00FA457D" w:rsidRDefault="00FA457D" w:rsidP="00FA457D">
      <w:pPr>
        <w:spacing w:after="160" w:line="259" w:lineRule="auto"/>
        <w:ind w:left="0" w:right="0" w:firstLine="0"/>
        <w:jc w:val="center"/>
        <w:rPr>
          <w:b/>
          <w:bCs/>
          <w:color w:val="auto"/>
          <w:shd w:val="clear" w:color="auto" w:fill="FFFFFF"/>
        </w:rPr>
      </w:pPr>
    </w:p>
    <w:p w14:paraId="51998982" w14:textId="374F5E1D" w:rsidR="00FA457D" w:rsidRDefault="00FA457D" w:rsidP="00FA457D">
      <w:pPr>
        <w:spacing w:after="160" w:line="259" w:lineRule="auto"/>
        <w:ind w:left="0" w:right="0" w:firstLine="0"/>
        <w:jc w:val="center"/>
        <w:rPr>
          <w:b/>
          <w:bCs/>
          <w:color w:val="auto"/>
          <w:shd w:val="clear" w:color="auto" w:fill="FFFFFF"/>
        </w:rPr>
      </w:pPr>
    </w:p>
    <w:p w14:paraId="64B9345F" w14:textId="791B7CAE" w:rsidR="00FA457D" w:rsidRDefault="00FA457D" w:rsidP="00FA457D">
      <w:pPr>
        <w:spacing w:after="160" w:line="259" w:lineRule="auto"/>
        <w:ind w:left="0" w:right="0" w:firstLine="0"/>
        <w:jc w:val="center"/>
        <w:rPr>
          <w:b/>
          <w:bCs/>
          <w:color w:val="auto"/>
          <w:shd w:val="clear" w:color="auto" w:fill="FFFFFF"/>
        </w:rPr>
      </w:pPr>
    </w:p>
    <w:p w14:paraId="1A500ED7" w14:textId="68E5035B" w:rsidR="00FA457D" w:rsidRDefault="00FA457D" w:rsidP="00FA457D">
      <w:pPr>
        <w:spacing w:after="160" w:line="259" w:lineRule="auto"/>
        <w:ind w:left="0" w:right="0" w:firstLine="0"/>
        <w:jc w:val="center"/>
        <w:rPr>
          <w:b/>
          <w:bCs/>
          <w:color w:val="auto"/>
          <w:shd w:val="clear" w:color="auto" w:fill="FFFFFF"/>
        </w:rPr>
      </w:pPr>
    </w:p>
    <w:p w14:paraId="59A46D04" w14:textId="1A7F4B4E" w:rsidR="00FA457D" w:rsidRDefault="00FA457D" w:rsidP="00FA457D">
      <w:pPr>
        <w:spacing w:after="160" w:line="259" w:lineRule="auto"/>
        <w:ind w:left="0" w:right="0" w:firstLine="0"/>
        <w:jc w:val="center"/>
        <w:rPr>
          <w:b/>
          <w:bCs/>
          <w:color w:val="auto"/>
          <w:shd w:val="clear" w:color="auto" w:fill="FFFFFF"/>
        </w:rPr>
      </w:pPr>
    </w:p>
    <w:p w14:paraId="0A59EB7F" w14:textId="2078AD01" w:rsidR="00FA457D" w:rsidRDefault="00ED38C5" w:rsidP="00FA457D">
      <w:pPr>
        <w:spacing w:after="160" w:line="259" w:lineRule="auto"/>
        <w:ind w:left="0" w:right="0" w:firstLine="0"/>
        <w:jc w:val="center"/>
        <w:rPr>
          <w:b/>
          <w:bCs/>
          <w:color w:val="auto"/>
          <w:shd w:val="clear" w:color="auto" w:fill="FFFFFF"/>
        </w:rPr>
      </w:pPr>
      <w:r>
        <w:rPr>
          <w:noProof/>
        </w:rPr>
        <mc:AlternateContent>
          <mc:Choice Requires="wps">
            <w:drawing>
              <wp:anchor distT="0" distB="0" distL="114300" distR="114300" simplePos="0" relativeHeight="251734016" behindDoc="0" locked="0" layoutInCell="1" allowOverlap="1" wp14:anchorId="633B7DAB" wp14:editId="51378607">
                <wp:simplePos x="0" y="0"/>
                <wp:positionH relativeFrom="margin">
                  <wp:posOffset>103505</wp:posOffset>
                </wp:positionH>
                <wp:positionV relativeFrom="paragraph">
                  <wp:posOffset>21589</wp:posOffset>
                </wp:positionV>
                <wp:extent cx="4400550" cy="107632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400550" cy="1076325"/>
                        </a:xfrm>
                        <a:prstGeom prst="rect">
                          <a:avLst/>
                        </a:prstGeom>
                        <a:noFill/>
                        <a:ln w="6350">
                          <a:noFill/>
                        </a:ln>
                      </wps:spPr>
                      <wps:txbx>
                        <w:txbxContent>
                          <w:p w14:paraId="65EF0CF3" w14:textId="77777777" w:rsidR="001D350C" w:rsidRPr="009851AC" w:rsidRDefault="001D350C" w:rsidP="00ED38C5">
                            <w:pPr>
                              <w:pBdr>
                                <w:top w:val="single" w:sz="18" w:space="1" w:color="4472C4" w:themeColor="accent1"/>
                                <w:left w:val="single" w:sz="18" w:space="4" w:color="4472C4" w:themeColor="accent1"/>
                                <w:bottom w:val="single" w:sz="18" w:space="1" w:color="4472C4" w:themeColor="accent1"/>
                                <w:right w:val="single" w:sz="18" w:space="4" w:color="4472C4" w:themeColor="accent1"/>
                              </w:pBdr>
                              <w:shd w:val="clear" w:color="auto" w:fill="D9E2F3" w:themeFill="accent1" w:themeFillTint="33"/>
                              <w:ind w:left="0"/>
                              <w:jc w:val="center"/>
                              <w:rPr>
                                <w:rFonts w:ascii="Arial Black" w:hAnsi="Arial Black"/>
                                <w:b/>
                                <w:bCs/>
                                <w:color w:val="2F5496" w:themeColor="accent1" w:themeShade="BF"/>
                              </w:rPr>
                            </w:pPr>
                            <w:r w:rsidRPr="009851AC">
                              <w:rPr>
                                <w:rFonts w:ascii="Arial Black" w:hAnsi="Arial Black"/>
                                <w:b/>
                                <w:bCs/>
                                <w:color w:val="2F5496" w:themeColor="accent1" w:themeShade="BF"/>
                              </w:rPr>
                              <w:t xml:space="preserve">PLACE DE L’ABBÉ GRÉGOIRE </w:t>
                            </w:r>
                          </w:p>
                          <w:p w14:paraId="5E67A962" w14:textId="77777777" w:rsidR="00B04307" w:rsidRPr="009851AC" w:rsidRDefault="001D350C" w:rsidP="00ED38C5">
                            <w:pPr>
                              <w:pBdr>
                                <w:top w:val="single" w:sz="18" w:space="1" w:color="4472C4" w:themeColor="accent1"/>
                                <w:left w:val="single" w:sz="18" w:space="4" w:color="4472C4" w:themeColor="accent1"/>
                                <w:bottom w:val="single" w:sz="18" w:space="1" w:color="4472C4" w:themeColor="accent1"/>
                                <w:right w:val="single" w:sz="18" w:space="4" w:color="4472C4" w:themeColor="accent1"/>
                              </w:pBdr>
                              <w:shd w:val="clear" w:color="auto" w:fill="D9E2F3" w:themeFill="accent1" w:themeFillTint="33"/>
                              <w:ind w:left="0"/>
                              <w:jc w:val="center"/>
                              <w:rPr>
                                <w:rFonts w:ascii="Arial Black" w:hAnsi="Arial Black"/>
                                <w:b/>
                                <w:bCs/>
                                <w:color w:val="2F5496" w:themeColor="accent1" w:themeShade="BF"/>
                              </w:rPr>
                            </w:pPr>
                            <w:r w:rsidRPr="009851AC">
                              <w:rPr>
                                <w:rFonts w:ascii="Arial Black" w:hAnsi="Arial Black"/>
                                <w:b/>
                                <w:bCs/>
                                <w:color w:val="2F5496" w:themeColor="accent1" w:themeShade="BF"/>
                              </w:rPr>
                              <w:t>SAMEDI 18 JUIN 2022</w:t>
                            </w:r>
                            <w:r w:rsidR="00B04307" w:rsidRPr="009851AC">
                              <w:rPr>
                                <w:rFonts w:ascii="Arial Black" w:hAnsi="Arial Black"/>
                                <w:b/>
                                <w:bCs/>
                                <w:color w:val="2F5496" w:themeColor="accent1" w:themeShade="BF"/>
                              </w:rPr>
                              <w:t xml:space="preserve"> </w:t>
                            </w:r>
                          </w:p>
                          <w:p w14:paraId="7958DBE6" w14:textId="0BA89BA4" w:rsidR="001D350C" w:rsidRPr="009851AC" w:rsidRDefault="00B04307" w:rsidP="00ED38C5">
                            <w:pPr>
                              <w:pBdr>
                                <w:top w:val="single" w:sz="18" w:space="1" w:color="4472C4" w:themeColor="accent1"/>
                                <w:left w:val="single" w:sz="18" w:space="4" w:color="4472C4" w:themeColor="accent1"/>
                                <w:bottom w:val="single" w:sz="18" w:space="1" w:color="4472C4" w:themeColor="accent1"/>
                                <w:right w:val="single" w:sz="18" w:space="4" w:color="4472C4" w:themeColor="accent1"/>
                              </w:pBdr>
                              <w:shd w:val="clear" w:color="auto" w:fill="D9E2F3" w:themeFill="accent1" w:themeFillTint="33"/>
                              <w:ind w:left="0"/>
                              <w:jc w:val="center"/>
                              <w:rPr>
                                <w:rFonts w:ascii="Arial Black" w:hAnsi="Arial Black"/>
                                <w:b/>
                                <w:bCs/>
                                <w:color w:val="2F5496" w:themeColor="accent1" w:themeShade="BF"/>
                                <w:sz w:val="22"/>
                                <w:szCs w:val="20"/>
                              </w:rPr>
                            </w:pPr>
                            <w:r>
                              <w:rPr>
                                <w:rFonts w:ascii="Arial Black" w:hAnsi="Arial Black"/>
                                <w:b/>
                                <w:bCs/>
                                <w:color w:val="2F5496" w:themeColor="accent1" w:themeShade="BF"/>
                                <w:sz w:val="22"/>
                                <w:szCs w:val="20"/>
                              </w:rPr>
                              <w:t xml:space="preserve"> </w:t>
                            </w:r>
                            <w:r w:rsidRPr="009851AC">
                              <w:rPr>
                                <w:rFonts w:ascii="Arial Black" w:hAnsi="Arial Black"/>
                                <w:b/>
                                <w:bCs/>
                                <w:color w:val="2F5496" w:themeColor="accent1" w:themeShade="BF"/>
                                <w:sz w:val="22"/>
                                <w:szCs w:val="20"/>
                              </w:rPr>
                              <w:t>Inauguration à 15H</w:t>
                            </w:r>
                          </w:p>
                          <w:p w14:paraId="7FAE7CFB" w14:textId="5C0C3362" w:rsidR="00B04307" w:rsidRPr="009851AC" w:rsidRDefault="00B04307" w:rsidP="00ED38C5">
                            <w:pPr>
                              <w:pBdr>
                                <w:top w:val="single" w:sz="18" w:space="1" w:color="4472C4" w:themeColor="accent1"/>
                                <w:left w:val="single" w:sz="18" w:space="4" w:color="4472C4" w:themeColor="accent1"/>
                                <w:bottom w:val="single" w:sz="18" w:space="1" w:color="4472C4" w:themeColor="accent1"/>
                                <w:right w:val="single" w:sz="18" w:space="4" w:color="4472C4" w:themeColor="accent1"/>
                              </w:pBdr>
                              <w:shd w:val="clear" w:color="auto" w:fill="D9E2F3" w:themeFill="accent1" w:themeFillTint="33"/>
                              <w:ind w:left="0"/>
                              <w:jc w:val="center"/>
                              <w:rPr>
                                <w:rFonts w:ascii="Arial Black" w:hAnsi="Arial Black"/>
                                <w:b/>
                                <w:bCs/>
                                <w:color w:val="2F5496" w:themeColor="accent1" w:themeShade="BF"/>
                                <w:sz w:val="22"/>
                                <w:szCs w:val="20"/>
                              </w:rPr>
                            </w:pPr>
                            <w:r w:rsidRPr="009851AC">
                              <w:rPr>
                                <w:rFonts w:ascii="Arial Black" w:hAnsi="Arial Black"/>
                                <w:b/>
                                <w:bCs/>
                                <w:color w:val="2F5496" w:themeColor="accent1" w:themeShade="BF"/>
                                <w:sz w:val="22"/>
                                <w:szCs w:val="20"/>
                              </w:rPr>
                              <w:t>Suivie d’u</w:t>
                            </w:r>
                            <w:r w:rsidR="00EE12D5" w:rsidRPr="009851AC">
                              <w:rPr>
                                <w:rFonts w:ascii="Arial Black" w:hAnsi="Arial Black"/>
                                <w:b/>
                                <w:bCs/>
                                <w:color w:val="2F5496" w:themeColor="accent1" w:themeShade="BF"/>
                                <w:sz w:val="22"/>
                                <w:szCs w:val="20"/>
                              </w:rPr>
                              <w:t>n vin d’honneur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B7DAB" id="Zone de texte 6" o:spid="_x0000_s1029" type="#_x0000_t202" style="position:absolute;left:0;text-align:left;margin-left:8.15pt;margin-top:1.7pt;width:346.5pt;height:84.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" filled="f" stroked="f" strokeweight=".5pt">
                <v:textbox>
                  <w:txbxContent>
                    <w:p w14:paraId="65EF0CF3" w14:textId="77777777" w:rsidR="001D350C" w:rsidRPr="009851AC" w:rsidRDefault="001D350C" w:rsidP="00ED38C5">
                      <w:pPr>
                        <w:pBdr>
                          <w:top w:val="single" w:sz="18" w:space="1" w:color="4472C4" w:themeColor="accent1"/>
                          <w:left w:val="single" w:sz="18" w:space="4" w:color="4472C4" w:themeColor="accent1"/>
                          <w:bottom w:val="single" w:sz="18" w:space="1" w:color="4472C4" w:themeColor="accent1"/>
                          <w:right w:val="single" w:sz="18" w:space="4" w:color="4472C4" w:themeColor="accent1"/>
                        </w:pBdr>
                        <w:shd w:val="clear" w:color="auto" w:fill="D9E2F3" w:themeFill="accent1" w:themeFillTint="33"/>
                        <w:ind w:left="0"/>
                        <w:jc w:val="center"/>
                        <w:rPr>
                          <w:rFonts w:ascii="Arial Black" w:hAnsi="Arial Black"/>
                          <w:b/>
                          <w:bCs/>
                          <w:color w:val="2F5496" w:themeColor="accent1" w:themeShade="BF"/>
                        </w:rPr>
                      </w:pPr>
                      <w:r w:rsidRPr="009851AC">
                        <w:rPr>
                          <w:rFonts w:ascii="Arial Black" w:hAnsi="Arial Black"/>
                          <w:b/>
                          <w:bCs/>
                          <w:color w:val="2F5496" w:themeColor="accent1" w:themeShade="BF"/>
                        </w:rPr>
                        <w:t xml:space="preserve">PLACE DE L’ABBÉ GRÉGOIRE </w:t>
                      </w:r>
                    </w:p>
                    <w:p w14:paraId="5E67A962" w14:textId="77777777" w:rsidR="00B04307" w:rsidRPr="009851AC" w:rsidRDefault="001D350C" w:rsidP="00ED38C5">
                      <w:pPr>
                        <w:pBdr>
                          <w:top w:val="single" w:sz="18" w:space="1" w:color="4472C4" w:themeColor="accent1"/>
                          <w:left w:val="single" w:sz="18" w:space="4" w:color="4472C4" w:themeColor="accent1"/>
                          <w:bottom w:val="single" w:sz="18" w:space="1" w:color="4472C4" w:themeColor="accent1"/>
                          <w:right w:val="single" w:sz="18" w:space="4" w:color="4472C4" w:themeColor="accent1"/>
                        </w:pBdr>
                        <w:shd w:val="clear" w:color="auto" w:fill="D9E2F3" w:themeFill="accent1" w:themeFillTint="33"/>
                        <w:ind w:left="0"/>
                        <w:jc w:val="center"/>
                        <w:rPr>
                          <w:rFonts w:ascii="Arial Black" w:hAnsi="Arial Black"/>
                          <w:b/>
                          <w:bCs/>
                          <w:color w:val="2F5496" w:themeColor="accent1" w:themeShade="BF"/>
                        </w:rPr>
                      </w:pPr>
                      <w:r w:rsidRPr="009851AC">
                        <w:rPr>
                          <w:rFonts w:ascii="Arial Black" w:hAnsi="Arial Black"/>
                          <w:b/>
                          <w:bCs/>
                          <w:color w:val="2F5496" w:themeColor="accent1" w:themeShade="BF"/>
                        </w:rPr>
                        <w:t>SAMEDI 18 JUIN 2022</w:t>
                      </w:r>
                      <w:r w:rsidR="00B04307" w:rsidRPr="009851AC">
                        <w:rPr>
                          <w:rFonts w:ascii="Arial Black" w:hAnsi="Arial Black"/>
                          <w:b/>
                          <w:bCs/>
                          <w:color w:val="2F5496" w:themeColor="accent1" w:themeShade="BF"/>
                        </w:rPr>
                        <w:t xml:space="preserve"> </w:t>
                      </w:r>
                    </w:p>
                    <w:p w14:paraId="7958DBE6" w14:textId="0BA89BA4" w:rsidR="001D350C" w:rsidRPr="009851AC" w:rsidRDefault="00B04307" w:rsidP="00ED38C5">
                      <w:pPr>
                        <w:pBdr>
                          <w:top w:val="single" w:sz="18" w:space="1" w:color="4472C4" w:themeColor="accent1"/>
                          <w:left w:val="single" w:sz="18" w:space="4" w:color="4472C4" w:themeColor="accent1"/>
                          <w:bottom w:val="single" w:sz="18" w:space="1" w:color="4472C4" w:themeColor="accent1"/>
                          <w:right w:val="single" w:sz="18" w:space="4" w:color="4472C4" w:themeColor="accent1"/>
                        </w:pBdr>
                        <w:shd w:val="clear" w:color="auto" w:fill="D9E2F3" w:themeFill="accent1" w:themeFillTint="33"/>
                        <w:ind w:left="0"/>
                        <w:jc w:val="center"/>
                        <w:rPr>
                          <w:rFonts w:ascii="Arial Black" w:hAnsi="Arial Black"/>
                          <w:b/>
                          <w:bCs/>
                          <w:color w:val="2F5496" w:themeColor="accent1" w:themeShade="BF"/>
                          <w:sz w:val="22"/>
                          <w:szCs w:val="20"/>
                        </w:rPr>
                      </w:pPr>
                      <w:r>
                        <w:rPr>
                          <w:rFonts w:ascii="Arial Black" w:hAnsi="Arial Black"/>
                          <w:b/>
                          <w:bCs/>
                          <w:color w:val="2F5496" w:themeColor="accent1" w:themeShade="BF"/>
                          <w:sz w:val="22"/>
                          <w:szCs w:val="20"/>
                        </w:rPr>
                        <w:t xml:space="preserve"> </w:t>
                      </w:r>
                      <w:r w:rsidRPr="009851AC">
                        <w:rPr>
                          <w:rFonts w:ascii="Arial Black" w:hAnsi="Arial Black"/>
                          <w:b/>
                          <w:bCs/>
                          <w:color w:val="2F5496" w:themeColor="accent1" w:themeShade="BF"/>
                          <w:sz w:val="22"/>
                          <w:szCs w:val="20"/>
                        </w:rPr>
                        <w:t>Inauguration à 15H</w:t>
                      </w:r>
                    </w:p>
                    <w:p w14:paraId="7FAE7CFB" w14:textId="5C0C3362" w:rsidR="00B04307" w:rsidRPr="009851AC" w:rsidRDefault="00B04307" w:rsidP="00ED38C5">
                      <w:pPr>
                        <w:pBdr>
                          <w:top w:val="single" w:sz="18" w:space="1" w:color="4472C4" w:themeColor="accent1"/>
                          <w:left w:val="single" w:sz="18" w:space="4" w:color="4472C4" w:themeColor="accent1"/>
                          <w:bottom w:val="single" w:sz="18" w:space="1" w:color="4472C4" w:themeColor="accent1"/>
                          <w:right w:val="single" w:sz="18" w:space="4" w:color="4472C4" w:themeColor="accent1"/>
                        </w:pBdr>
                        <w:shd w:val="clear" w:color="auto" w:fill="D9E2F3" w:themeFill="accent1" w:themeFillTint="33"/>
                        <w:ind w:left="0"/>
                        <w:jc w:val="center"/>
                        <w:rPr>
                          <w:rFonts w:ascii="Arial Black" w:hAnsi="Arial Black"/>
                          <w:b/>
                          <w:bCs/>
                          <w:color w:val="2F5496" w:themeColor="accent1" w:themeShade="BF"/>
                          <w:sz w:val="22"/>
                          <w:szCs w:val="20"/>
                        </w:rPr>
                      </w:pPr>
                      <w:r w:rsidRPr="009851AC">
                        <w:rPr>
                          <w:rFonts w:ascii="Arial Black" w:hAnsi="Arial Black"/>
                          <w:b/>
                          <w:bCs/>
                          <w:color w:val="2F5496" w:themeColor="accent1" w:themeShade="BF"/>
                          <w:sz w:val="22"/>
                          <w:szCs w:val="20"/>
                        </w:rPr>
                        <w:t>Suivie d’u</w:t>
                      </w:r>
                      <w:r w:rsidR="00EE12D5" w:rsidRPr="009851AC">
                        <w:rPr>
                          <w:rFonts w:ascii="Arial Black" w:hAnsi="Arial Black"/>
                          <w:b/>
                          <w:bCs/>
                          <w:color w:val="2F5496" w:themeColor="accent1" w:themeShade="BF"/>
                          <w:sz w:val="22"/>
                          <w:szCs w:val="20"/>
                        </w:rPr>
                        <w:t>n vin d’honneur</w:t>
                      </w:r>
                    </w:p>
                  </w:txbxContent>
                </v:textbox>
                <w10:wrap anchorx="margin"/>
              </v:shape>
            </w:pict>
          </mc:Fallback>
        </mc:AlternateContent>
      </w:r>
    </w:p>
    <w:p w14:paraId="02DC3257" w14:textId="3043F643" w:rsidR="00FA457D" w:rsidRDefault="00FA457D" w:rsidP="00FA457D">
      <w:pPr>
        <w:spacing w:after="160" w:line="259" w:lineRule="auto"/>
        <w:ind w:left="0" w:right="0" w:firstLine="0"/>
        <w:jc w:val="center"/>
        <w:rPr>
          <w:b/>
          <w:bCs/>
          <w:color w:val="auto"/>
          <w:shd w:val="clear" w:color="auto" w:fill="FFFFFF"/>
        </w:rPr>
      </w:pPr>
    </w:p>
    <w:p w14:paraId="4A4F3054" w14:textId="77777777" w:rsidR="00C67B5E" w:rsidRDefault="00C67B5E" w:rsidP="00FA457D">
      <w:pPr>
        <w:spacing w:after="160" w:line="259" w:lineRule="auto"/>
        <w:ind w:left="0" w:right="0" w:firstLine="0"/>
        <w:jc w:val="center"/>
        <w:rPr>
          <w:b/>
          <w:bCs/>
          <w:color w:val="auto"/>
          <w:shd w:val="clear" w:color="auto" w:fill="FFFFFF"/>
        </w:rPr>
      </w:pPr>
    </w:p>
    <w:p w14:paraId="6524ECB4" w14:textId="77777777" w:rsidR="00FA457D" w:rsidRDefault="00FA457D" w:rsidP="00FA457D">
      <w:pPr>
        <w:spacing w:after="160" w:line="259" w:lineRule="auto"/>
        <w:ind w:left="0" w:right="0" w:firstLine="0"/>
        <w:jc w:val="center"/>
        <w:rPr>
          <w:b/>
          <w:bCs/>
          <w:color w:val="auto"/>
          <w:shd w:val="clear" w:color="auto" w:fill="FFFFFF"/>
        </w:rPr>
      </w:pPr>
    </w:p>
    <w:p w14:paraId="6A7C81BE" w14:textId="696F7956" w:rsidR="00B11228" w:rsidRDefault="00E417E6" w:rsidP="00FD5E95">
      <w:pPr>
        <w:ind w:left="0" w:firstLine="0"/>
        <w:jc w:val="center"/>
        <w:rPr>
          <w:rFonts w:ascii="Broadway" w:hAnsi="Broadway"/>
          <w:sz w:val="44"/>
          <w:szCs w:val="44"/>
        </w:rPr>
      </w:pPr>
      <w:r>
        <w:rPr>
          <w:noProof/>
        </w:rPr>
        <w:lastRenderedPageBreak/>
        <w:drawing>
          <wp:inline distT="0" distB="0" distL="0" distR="0" wp14:anchorId="08187B94" wp14:editId="7CD48DDA">
            <wp:extent cx="4523105" cy="37204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105" cy="3720465"/>
                    </a:xfrm>
                    <a:prstGeom prst="rect">
                      <a:avLst/>
                    </a:prstGeom>
                    <a:noFill/>
                    <a:ln>
                      <a:noFill/>
                    </a:ln>
                  </pic:spPr>
                </pic:pic>
              </a:graphicData>
            </a:graphic>
          </wp:inline>
        </w:drawing>
      </w:r>
    </w:p>
    <w:p w14:paraId="6493FDD7" w14:textId="748ECE40" w:rsidR="00B11228" w:rsidRDefault="00582F9B" w:rsidP="00FD5E95">
      <w:pPr>
        <w:ind w:left="0" w:firstLine="0"/>
        <w:jc w:val="center"/>
        <w:rPr>
          <w:rFonts w:ascii="Broadway" w:hAnsi="Broadway"/>
          <w:sz w:val="44"/>
          <w:szCs w:val="44"/>
        </w:rPr>
      </w:pPr>
      <w:r>
        <w:rPr>
          <w:noProof/>
        </w:rPr>
        <w:drawing>
          <wp:anchor distT="0" distB="0" distL="114300" distR="114300" simplePos="0" relativeHeight="251737088" behindDoc="0" locked="0" layoutInCell="1" allowOverlap="1" wp14:anchorId="126D78EC" wp14:editId="6891F47E">
            <wp:simplePos x="0" y="0"/>
            <wp:positionH relativeFrom="margin">
              <wp:posOffset>141605</wp:posOffset>
            </wp:positionH>
            <wp:positionV relativeFrom="paragraph">
              <wp:posOffset>5715</wp:posOffset>
            </wp:positionV>
            <wp:extent cx="4229100" cy="3387090"/>
            <wp:effectExtent l="38100" t="38100" r="38100" b="419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9712" cy="3387580"/>
                    </a:xfrm>
                    <a:prstGeom prst="rect">
                      <a:avLst/>
                    </a:prstGeom>
                    <a:ln w="22225">
                      <a:solidFill>
                        <a:schemeClr val="accent1"/>
                      </a:solidFill>
                    </a:ln>
                  </pic:spPr>
                </pic:pic>
              </a:graphicData>
            </a:graphic>
            <wp14:sizeRelH relativeFrom="margin">
              <wp14:pctWidth>0</wp14:pctWidth>
            </wp14:sizeRelH>
            <wp14:sizeRelV relativeFrom="margin">
              <wp14:pctHeight>0</wp14:pctHeight>
            </wp14:sizeRelV>
          </wp:anchor>
        </w:drawing>
      </w:r>
    </w:p>
    <w:p w14:paraId="28F9BD1D" w14:textId="37424C74" w:rsidR="00B11228" w:rsidRDefault="00B11228" w:rsidP="00FD5E95">
      <w:pPr>
        <w:ind w:left="0" w:firstLine="0"/>
        <w:jc w:val="center"/>
        <w:rPr>
          <w:rFonts w:ascii="Broadway" w:hAnsi="Broadway"/>
          <w:sz w:val="44"/>
          <w:szCs w:val="44"/>
        </w:rPr>
      </w:pPr>
    </w:p>
    <w:p w14:paraId="094B92C1" w14:textId="77777777" w:rsidR="00B11228" w:rsidRDefault="00B11228" w:rsidP="00FD5E95">
      <w:pPr>
        <w:ind w:left="0" w:firstLine="0"/>
        <w:jc w:val="center"/>
        <w:rPr>
          <w:rFonts w:ascii="Broadway" w:hAnsi="Broadway"/>
          <w:sz w:val="44"/>
          <w:szCs w:val="44"/>
        </w:rPr>
      </w:pPr>
    </w:p>
    <w:p w14:paraId="2D1E2A78" w14:textId="77777777" w:rsidR="00B11228" w:rsidRDefault="00B11228" w:rsidP="00FD5E95">
      <w:pPr>
        <w:ind w:left="0" w:firstLine="0"/>
        <w:jc w:val="center"/>
        <w:rPr>
          <w:rFonts w:ascii="Broadway" w:hAnsi="Broadway"/>
          <w:sz w:val="44"/>
          <w:szCs w:val="44"/>
        </w:rPr>
      </w:pPr>
    </w:p>
    <w:p w14:paraId="0BAC2808" w14:textId="77777777" w:rsidR="00B11228" w:rsidRDefault="00B11228" w:rsidP="00FD5E95">
      <w:pPr>
        <w:ind w:left="0" w:firstLine="0"/>
        <w:jc w:val="center"/>
        <w:rPr>
          <w:rFonts w:ascii="Broadway" w:hAnsi="Broadway"/>
          <w:sz w:val="44"/>
          <w:szCs w:val="44"/>
        </w:rPr>
      </w:pPr>
    </w:p>
    <w:p w14:paraId="1D161F39" w14:textId="77777777" w:rsidR="00B11228" w:rsidRDefault="00B11228" w:rsidP="00FD5E95">
      <w:pPr>
        <w:ind w:left="0" w:firstLine="0"/>
        <w:jc w:val="center"/>
        <w:rPr>
          <w:rFonts w:ascii="Broadway" w:hAnsi="Broadway"/>
          <w:sz w:val="44"/>
          <w:szCs w:val="44"/>
        </w:rPr>
      </w:pPr>
    </w:p>
    <w:p w14:paraId="654C393A" w14:textId="77777777" w:rsidR="00B11228" w:rsidRDefault="00B11228" w:rsidP="00FD5E95">
      <w:pPr>
        <w:ind w:left="0" w:firstLine="0"/>
        <w:jc w:val="center"/>
        <w:rPr>
          <w:rFonts w:ascii="Broadway" w:hAnsi="Broadway"/>
          <w:sz w:val="44"/>
          <w:szCs w:val="44"/>
        </w:rPr>
      </w:pPr>
    </w:p>
    <w:p w14:paraId="7DA87A11" w14:textId="77777777" w:rsidR="00B11228" w:rsidRDefault="00B11228" w:rsidP="00FD5E95">
      <w:pPr>
        <w:ind w:left="0" w:firstLine="0"/>
        <w:jc w:val="center"/>
        <w:rPr>
          <w:rFonts w:ascii="Broadway" w:hAnsi="Broadway"/>
          <w:sz w:val="44"/>
          <w:szCs w:val="44"/>
        </w:rPr>
      </w:pPr>
    </w:p>
    <w:p w14:paraId="502DBD9F" w14:textId="77777777" w:rsidR="00B11228" w:rsidRDefault="00B11228" w:rsidP="00FD5E95">
      <w:pPr>
        <w:ind w:left="0" w:firstLine="0"/>
        <w:jc w:val="center"/>
        <w:rPr>
          <w:rFonts w:ascii="Broadway" w:hAnsi="Broadway"/>
          <w:sz w:val="44"/>
          <w:szCs w:val="44"/>
        </w:rPr>
      </w:pPr>
    </w:p>
    <w:p w14:paraId="26C1EAA9" w14:textId="77777777" w:rsidR="00B11228" w:rsidRDefault="00B11228" w:rsidP="00FD5E95">
      <w:pPr>
        <w:ind w:left="0" w:firstLine="0"/>
        <w:jc w:val="center"/>
        <w:rPr>
          <w:rFonts w:ascii="Broadway" w:hAnsi="Broadway"/>
          <w:sz w:val="44"/>
          <w:szCs w:val="44"/>
        </w:rPr>
      </w:pPr>
    </w:p>
    <w:p w14:paraId="41BEE4C8" w14:textId="6212EAD1" w:rsidR="000A2680" w:rsidRDefault="000A2680" w:rsidP="00E417E6">
      <w:pPr>
        <w:ind w:left="0" w:firstLine="0"/>
        <w:jc w:val="center"/>
        <w:rPr>
          <w:rFonts w:ascii="Broadway" w:hAnsi="Broadway"/>
          <w:sz w:val="44"/>
          <w:szCs w:val="44"/>
        </w:rPr>
      </w:pPr>
      <w:r w:rsidRPr="00474A2A">
        <w:rPr>
          <w:rFonts w:ascii="Broadway" w:hAnsi="Broadway"/>
          <w:sz w:val="44"/>
          <w:szCs w:val="44"/>
        </w:rPr>
        <w:lastRenderedPageBreak/>
        <w:t>TRIEUX PRATIQUE</w:t>
      </w:r>
    </w:p>
    <w:p w14:paraId="600D0CF8" w14:textId="77777777" w:rsidR="00C906B9" w:rsidRPr="00C906B9" w:rsidRDefault="00C906B9" w:rsidP="00FD5E95">
      <w:pPr>
        <w:ind w:left="0" w:firstLine="0"/>
        <w:jc w:val="center"/>
        <w:rPr>
          <w:sz w:val="10"/>
          <w:szCs w:val="10"/>
        </w:rPr>
      </w:pPr>
    </w:p>
    <w:p w14:paraId="165373DF" w14:textId="5AFC1627" w:rsidR="000A2680" w:rsidRPr="00754F77" w:rsidRDefault="000A2680" w:rsidP="00084E25">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b/>
          <w:bCs/>
          <w:color w:val="FFFFFF" w:themeColor="background1"/>
          <w:szCs w:val="24"/>
        </w:rPr>
        <w:t>HORAIRES DE LA MAIRIE</w:t>
      </w:r>
      <w:r w:rsidR="007625F6">
        <w:rPr>
          <w:b/>
          <w:bCs/>
          <w:color w:val="FFFFFF" w:themeColor="background1"/>
          <w:szCs w:val="24"/>
        </w:rPr>
        <w:t xml:space="preserve"> </w:t>
      </w:r>
    </w:p>
    <w:p w14:paraId="121F79F6" w14:textId="5DDC8DAD" w:rsidR="003112A9" w:rsidRDefault="003112A9"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Lundi, mardi, jeudi et vendredi 8h-12h et 15h-17h30</w:t>
      </w:r>
    </w:p>
    <w:p w14:paraId="498696B2" w14:textId="682D9419" w:rsidR="003112A9" w:rsidRPr="00754F77" w:rsidRDefault="003112A9"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Mercredi 8h-12h</w:t>
      </w:r>
    </w:p>
    <w:p w14:paraId="070B91F4" w14:textId="4D529774"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sym w:font="Wingdings" w:char="F028"/>
      </w:r>
      <w:r w:rsidRPr="00754F77">
        <w:rPr>
          <w:color w:val="FFFFFF" w:themeColor="background1"/>
          <w:szCs w:val="24"/>
        </w:rPr>
        <w:t xml:space="preserve"> 03 82 46 56 00 </w:t>
      </w:r>
      <w:r w:rsidRPr="00754F77">
        <w:rPr>
          <w:color w:val="FFFFFF" w:themeColor="background1"/>
          <w:szCs w:val="24"/>
        </w:rPr>
        <w:sym w:font="Wingdings" w:char="F02A"/>
      </w:r>
      <w:r w:rsidRPr="00754F77">
        <w:rPr>
          <w:color w:val="FFFFFF" w:themeColor="background1"/>
          <w:szCs w:val="24"/>
        </w:rPr>
        <w:t xml:space="preserve"> </w:t>
      </w:r>
      <w:hyperlink r:id="rId12" w:history="1">
        <w:r w:rsidRPr="00754F77">
          <w:rPr>
            <w:rStyle w:val="Lienhypertexte"/>
            <w:color w:val="FFFFFF" w:themeColor="background1"/>
            <w:szCs w:val="24"/>
            <w:u w:val="none"/>
          </w:rPr>
          <w:t>accueil.trieux@orange.fr</w:t>
        </w:r>
      </w:hyperlink>
    </w:p>
    <w:p w14:paraId="272BAA20" w14:textId="18549475"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Site internet : trieux.net</w:t>
      </w:r>
    </w:p>
    <w:p w14:paraId="63956B0D" w14:textId="042E2407" w:rsidR="000A2680" w:rsidRPr="003B76A8" w:rsidRDefault="00351B81" w:rsidP="003B76A8">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En cas d’urgence hors horaires d’ouverture</w:t>
      </w:r>
      <w:r w:rsidR="00754F77" w:rsidRPr="00754F77">
        <w:rPr>
          <w:color w:val="FFFFFF" w:themeColor="background1"/>
          <w:szCs w:val="24"/>
        </w:rPr>
        <w:t xml:space="preserve"> 07 57 00 15 10 </w:t>
      </w:r>
    </w:p>
    <w:p w14:paraId="3BFF4BAA" w14:textId="77777777" w:rsidR="00726C70" w:rsidRPr="000775FD" w:rsidRDefault="00726C70" w:rsidP="00625A79">
      <w:pPr>
        <w:ind w:left="0" w:firstLine="0"/>
        <w:rPr>
          <w:b/>
          <w:bCs/>
          <w:color w:val="auto"/>
          <w:sz w:val="10"/>
          <w:szCs w:val="8"/>
          <w:shd w:val="clear" w:color="auto" w:fill="FFFFFF"/>
        </w:rPr>
      </w:pPr>
    </w:p>
    <w:p w14:paraId="07534295" w14:textId="15590A09" w:rsidR="00625A79" w:rsidRDefault="00835E6E" w:rsidP="00625A79">
      <w:pPr>
        <w:ind w:left="0" w:firstLine="0"/>
        <w:rPr>
          <w:color w:val="auto"/>
        </w:rPr>
      </w:pPr>
      <w:r w:rsidRPr="00975C52">
        <w:rPr>
          <w:rFonts w:ascii="Arial Black" w:hAnsi="Arial Black"/>
          <w:b/>
          <w:bCs/>
          <w:color w:val="auto"/>
          <w:shd w:val="clear" w:color="auto" w:fill="FFFFFF"/>
        </w:rPr>
        <w:t>C</w:t>
      </w:r>
      <w:r w:rsidR="00396BD7" w:rsidRPr="00975C52">
        <w:rPr>
          <w:rFonts w:ascii="Arial Black" w:hAnsi="Arial Black"/>
          <w:b/>
          <w:bCs/>
          <w:color w:val="auto"/>
          <w:shd w:val="clear" w:color="auto" w:fill="FFFFFF"/>
        </w:rPr>
        <w:t>ITYALL</w:t>
      </w:r>
      <w:r w:rsidRPr="00B92375">
        <w:rPr>
          <w:rFonts w:ascii="Calibri" w:hAnsi="Calibri" w:cs="Calibri"/>
          <w:color w:val="auto"/>
          <w:shd w:val="clear" w:color="auto" w:fill="FFFFFF"/>
        </w:rPr>
        <w:t xml:space="preserve"> : </w:t>
      </w:r>
      <w:r w:rsidRPr="00B92375">
        <w:rPr>
          <w:color w:val="auto"/>
        </w:rPr>
        <w:t>L'application qui vous tient au courant des dernières actualités de votre ville</w:t>
      </w:r>
      <w:r w:rsidR="00B6551B" w:rsidRPr="00B92375">
        <w:rPr>
          <w:color w:val="auto"/>
        </w:rPr>
        <w:t>.</w:t>
      </w:r>
    </w:p>
    <w:p w14:paraId="13E2B0D9" w14:textId="525158DC" w:rsidR="001852F9" w:rsidRDefault="001852F9" w:rsidP="00625A79">
      <w:pPr>
        <w:ind w:left="0" w:firstLine="0"/>
        <w:rPr>
          <w:color w:val="auto"/>
        </w:rPr>
      </w:pPr>
      <w:r w:rsidRPr="001852F9">
        <w:rPr>
          <w:rFonts w:ascii="Arial Black" w:hAnsi="Arial Black"/>
          <w:color w:val="auto"/>
        </w:rPr>
        <w:t>HORAIRES D’OUVERTURE DE LA TRIOTH</w:t>
      </w:r>
      <w:r>
        <w:rPr>
          <w:rFonts w:ascii="Arial Black" w:hAnsi="Arial Black"/>
          <w:color w:val="auto"/>
        </w:rPr>
        <w:t>È</w:t>
      </w:r>
      <w:r w:rsidRPr="001852F9">
        <w:rPr>
          <w:rFonts w:ascii="Arial Black" w:hAnsi="Arial Black"/>
          <w:color w:val="auto"/>
        </w:rPr>
        <w:t>QUE</w:t>
      </w:r>
      <w:r>
        <w:rPr>
          <w:color w:val="auto"/>
        </w:rPr>
        <w:t> : les mardis et vendredis de 16h30 à 18h et les mercredis de 13h à 14h30.</w:t>
      </w:r>
    </w:p>
    <w:p w14:paraId="33076957" w14:textId="77777777" w:rsidR="003B76A8" w:rsidRDefault="003B76A8" w:rsidP="003B76A8">
      <w:pPr>
        <w:ind w:left="0" w:firstLine="0"/>
        <w:jc w:val="left"/>
        <w:rPr>
          <w:rFonts w:ascii="Arial Black" w:hAnsi="Arial Black"/>
          <w:color w:val="auto"/>
          <w:szCs w:val="24"/>
        </w:rPr>
      </w:pPr>
      <w:r>
        <w:rPr>
          <w:rFonts w:ascii="Arial Black" w:hAnsi="Arial Black"/>
          <w:color w:val="auto"/>
          <w:szCs w:val="24"/>
        </w:rPr>
        <w:t>PERMANENCE DE L’ASSISTANTE SOCIALE</w:t>
      </w:r>
    </w:p>
    <w:p w14:paraId="15CAD647" w14:textId="7928C2C8" w:rsidR="003B76A8" w:rsidRPr="003B76A8" w:rsidRDefault="003B76A8" w:rsidP="00625A79">
      <w:pPr>
        <w:ind w:left="0" w:firstLine="0"/>
        <w:rPr>
          <w:color w:val="auto"/>
          <w:szCs w:val="24"/>
        </w:rPr>
      </w:pPr>
      <w:r w:rsidRPr="00FA457D">
        <w:rPr>
          <w:color w:val="auto"/>
          <w:szCs w:val="24"/>
        </w:rPr>
        <w:t>Le 2</w:t>
      </w:r>
      <w:r w:rsidRPr="00FA457D">
        <w:rPr>
          <w:color w:val="auto"/>
          <w:szCs w:val="24"/>
          <w:vertAlign w:val="superscript"/>
        </w:rPr>
        <w:t>ème</w:t>
      </w:r>
      <w:r w:rsidRPr="00FA457D">
        <w:rPr>
          <w:color w:val="auto"/>
          <w:szCs w:val="24"/>
        </w:rPr>
        <w:t xml:space="preserve"> jeudi de chaque mois à la mairie de TUCQUEGNIEUX</w:t>
      </w:r>
      <w:r>
        <w:rPr>
          <w:color w:val="auto"/>
          <w:szCs w:val="24"/>
        </w:rPr>
        <w:t>. Renseignements 03.82.21.92.31</w:t>
      </w:r>
    </w:p>
    <w:bookmarkEnd w:id="1"/>
    <w:p w14:paraId="202E0009" w14:textId="17DE6033" w:rsidR="00625A79" w:rsidRPr="00B92375" w:rsidRDefault="00625A79" w:rsidP="00625A79">
      <w:pPr>
        <w:ind w:left="0"/>
        <w:rPr>
          <w:color w:val="auto"/>
          <w:szCs w:val="24"/>
        </w:rPr>
      </w:pPr>
      <w:r w:rsidRPr="00975C52">
        <w:rPr>
          <w:rFonts w:ascii="Arial Black" w:hAnsi="Arial Black"/>
          <w:b/>
          <w:color w:val="auto"/>
          <w:szCs w:val="24"/>
        </w:rPr>
        <w:t xml:space="preserve">CCAS </w:t>
      </w:r>
      <w:r w:rsidRPr="00B92375">
        <w:rPr>
          <w:b/>
          <w:color w:val="auto"/>
          <w:szCs w:val="24"/>
        </w:rPr>
        <w:t>:</w:t>
      </w:r>
      <w:r w:rsidRPr="00B92375">
        <w:rPr>
          <w:color w:val="auto"/>
          <w:szCs w:val="24"/>
        </w:rPr>
        <w:t xml:space="preserve"> Vous avez besoin d'aide à un moment difficile de votre vie !</w:t>
      </w:r>
    </w:p>
    <w:p w14:paraId="6D9E0DD0" w14:textId="22B7214C" w:rsidR="0033420D" w:rsidRPr="005B1535" w:rsidRDefault="00625A79" w:rsidP="005B1535">
      <w:pPr>
        <w:ind w:left="0"/>
        <w:rPr>
          <w:color w:val="auto"/>
          <w:szCs w:val="24"/>
        </w:rPr>
      </w:pPr>
      <w:r w:rsidRPr="00B92375">
        <w:rPr>
          <w:color w:val="auto"/>
          <w:szCs w:val="24"/>
        </w:rPr>
        <w:t xml:space="preserve">Le CCAS peut vous apporter de l’information, de l’aide et de l’orientation dans vos démarches. Pour toute demande et question prendre rendez-vous avec </w:t>
      </w:r>
      <w:r w:rsidR="003820A3">
        <w:rPr>
          <w:color w:val="auto"/>
          <w:szCs w:val="24"/>
        </w:rPr>
        <w:t>Valentin HILS</w:t>
      </w:r>
      <w:r w:rsidRPr="00B92375">
        <w:rPr>
          <w:color w:val="auto"/>
          <w:szCs w:val="24"/>
        </w:rPr>
        <w:t xml:space="preserve"> en mairie. </w:t>
      </w:r>
    </w:p>
    <w:p w14:paraId="0208C7F3" w14:textId="2B62B107" w:rsidR="00233771" w:rsidRPr="003B76A8" w:rsidRDefault="00423A38" w:rsidP="003B76A8">
      <w:pPr>
        <w:ind w:left="0" w:right="0" w:firstLine="0"/>
        <w:rPr>
          <w:color w:val="auto"/>
          <w:szCs w:val="24"/>
        </w:rPr>
      </w:pPr>
      <w:r w:rsidRPr="00975C52">
        <w:rPr>
          <w:rFonts w:ascii="Arial Black" w:hAnsi="Arial Black"/>
          <w:b/>
          <w:color w:val="auto"/>
          <w:szCs w:val="24"/>
        </w:rPr>
        <w:t>RECENSEMENT MILITAIRE</w:t>
      </w:r>
      <w:r w:rsidRPr="00B92375">
        <w:rPr>
          <w:b/>
          <w:color w:val="auto"/>
          <w:szCs w:val="24"/>
        </w:rPr>
        <w:t xml:space="preserve"> :</w:t>
      </w:r>
      <w:r w:rsidRPr="00B92375">
        <w:rPr>
          <w:color w:val="auto"/>
          <w:szCs w:val="24"/>
        </w:rPr>
        <w:t xml:space="preserve"> ATTENTION ! Si vous êtes nés en</w:t>
      </w:r>
      <w:r w:rsidR="006D70FB" w:rsidRPr="00B92375">
        <w:rPr>
          <w:b/>
          <w:color w:val="auto"/>
          <w:szCs w:val="24"/>
        </w:rPr>
        <w:t xml:space="preserve"> </w:t>
      </w:r>
      <w:r w:rsidR="006833D8">
        <w:rPr>
          <w:b/>
          <w:color w:val="auto"/>
          <w:szCs w:val="24"/>
        </w:rPr>
        <w:t>Avril, Mai et Juin</w:t>
      </w:r>
      <w:r w:rsidR="00A759AE" w:rsidRPr="00B92375">
        <w:rPr>
          <w:b/>
          <w:color w:val="auto"/>
          <w:szCs w:val="24"/>
        </w:rPr>
        <w:t xml:space="preserve"> 200</w:t>
      </w:r>
      <w:r w:rsidR="00462CA7">
        <w:rPr>
          <w:b/>
          <w:color w:val="auto"/>
          <w:szCs w:val="24"/>
        </w:rPr>
        <w:t>6</w:t>
      </w:r>
      <w:r w:rsidR="00A759AE" w:rsidRPr="00B92375">
        <w:rPr>
          <w:color w:val="auto"/>
          <w:szCs w:val="24"/>
        </w:rPr>
        <w:t xml:space="preserve"> cela </w:t>
      </w:r>
      <w:r w:rsidRPr="00B92375">
        <w:rPr>
          <w:color w:val="auto"/>
          <w:szCs w:val="24"/>
        </w:rPr>
        <w:t xml:space="preserve">vous concerne. Les filles et les garçons français de 16 ans doivent se présenter en </w:t>
      </w:r>
      <w:r w:rsidR="00462CA7">
        <w:rPr>
          <w:color w:val="auto"/>
          <w:szCs w:val="24"/>
        </w:rPr>
        <w:t>M</w:t>
      </w:r>
      <w:r w:rsidRPr="00B92375">
        <w:rPr>
          <w:color w:val="auto"/>
          <w:szCs w:val="24"/>
        </w:rPr>
        <w:t>airie, entre leur 16</w:t>
      </w:r>
      <w:r w:rsidRPr="00B92375">
        <w:rPr>
          <w:color w:val="auto"/>
          <w:szCs w:val="24"/>
          <w:vertAlign w:val="superscript"/>
        </w:rPr>
        <w:t>ème</w:t>
      </w:r>
      <w:r w:rsidRPr="00B92375">
        <w:rPr>
          <w:color w:val="auto"/>
          <w:szCs w:val="24"/>
        </w:rPr>
        <w:t xml:space="preserve"> anniversaire et la fin du mois suivant pour se faire recenser, munis du livret de famille de leurs parents ainsi que de leur carte d’identité. (Pas avant la date anniversaire des 16 ans) ou par internet </w:t>
      </w:r>
      <w:hyperlink r:id="rId13">
        <w:r w:rsidRPr="00B92375">
          <w:rPr>
            <w:color w:val="auto"/>
            <w:szCs w:val="24"/>
          </w:rPr>
          <w:t>www.service</w:t>
        </w:r>
      </w:hyperlink>
      <w:hyperlink r:id="rId14">
        <w:r w:rsidRPr="00B92375">
          <w:rPr>
            <w:color w:val="auto"/>
            <w:szCs w:val="24"/>
          </w:rPr>
          <w:t>-</w:t>
        </w:r>
      </w:hyperlink>
      <w:hyperlink r:id="rId15">
        <w:r w:rsidRPr="00B92375">
          <w:rPr>
            <w:color w:val="auto"/>
            <w:szCs w:val="24"/>
          </w:rPr>
          <w:t>public.fr</w:t>
        </w:r>
      </w:hyperlink>
      <w:hyperlink r:id="rId16">
        <w:r w:rsidRPr="00B92375">
          <w:rPr>
            <w:color w:val="auto"/>
            <w:szCs w:val="24"/>
          </w:rPr>
          <w:t xml:space="preserve"> </w:t>
        </w:r>
      </w:hyperlink>
      <w:bookmarkStart w:id="2" w:name="_Hlk51061765"/>
    </w:p>
    <w:p w14:paraId="71144CF0" w14:textId="77777777" w:rsidR="001852F9" w:rsidRPr="001852F9" w:rsidRDefault="001852F9" w:rsidP="00B74707">
      <w:pPr>
        <w:pStyle w:val="msonormalsandbox"/>
        <w:spacing w:before="0" w:beforeAutospacing="0" w:after="0" w:afterAutospacing="0"/>
        <w:rPr>
          <w:rFonts w:ascii="Arial" w:hAnsi="Arial" w:cs="Arial"/>
          <w:sz w:val="10"/>
          <w:szCs w:val="10"/>
        </w:rPr>
      </w:pPr>
    </w:p>
    <w:p w14:paraId="57FCE661" w14:textId="46F2D2AF" w:rsidR="0047347A" w:rsidRPr="001852F9" w:rsidRDefault="0047347A" w:rsidP="001852F9">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b/>
          <w:bCs/>
          <w:u w:val="single"/>
        </w:rPr>
      </w:pPr>
      <w:r w:rsidRPr="0047347A">
        <w:rPr>
          <w:rFonts w:ascii="Arial Black" w:hAnsi="Arial Black" w:cs="Arial"/>
          <w:b/>
          <w:bCs/>
          <w:u w:val="single"/>
        </w:rPr>
        <w:t>RENTR</w:t>
      </w:r>
      <w:r w:rsidR="00233771">
        <w:rPr>
          <w:rFonts w:ascii="Arial Black" w:hAnsi="Arial Black" w:cs="Arial"/>
          <w:b/>
          <w:bCs/>
          <w:u w:val="single"/>
        </w:rPr>
        <w:t>É</w:t>
      </w:r>
      <w:r w:rsidRPr="0047347A">
        <w:rPr>
          <w:rFonts w:ascii="Arial Black" w:hAnsi="Arial Black" w:cs="Arial"/>
          <w:b/>
          <w:bCs/>
          <w:u w:val="single"/>
        </w:rPr>
        <w:t>E 2022</w:t>
      </w:r>
      <w:r w:rsidRPr="0047347A">
        <w:rPr>
          <w:rFonts w:ascii="Arial Black" w:hAnsi="Arial Black" w:cs="Arial"/>
        </w:rPr>
        <w:t xml:space="preserve"> : </w:t>
      </w:r>
      <w:r w:rsidRPr="0047347A">
        <w:rPr>
          <w:rFonts w:ascii="Arial Black" w:hAnsi="Arial Black" w:cs="Arial"/>
          <w:b/>
          <w:bCs/>
          <w:u w:val="single"/>
        </w:rPr>
        <w:t>Inscription à l'école JULES VALLÈS</w:t>
      </w:r>
    </w:p>
    <w:p w14:paraId="10A9FE2F" w14:textId="16D87108" w:rsidR="0047347A" w:rsidRPr="003B76A8" w:rsidRDefault="0047347A" w:rsidP="00B7470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u w:val="single"/>
        </w:rPr>
      </w:pPr>
      <w:r w:rsidRPr="003B76A8">
        <w:rPr>
          <w:rFonts w:ascii="Arial" w:hAnsi="Arial" w:cs="Arial"/>
          <w:sz w:val="22"/>
          <w:szCs w:val="22"/>
        </w:rPr>
        <w:t>Les parents qui désirent inscrire leur(s) enfants (nés en 2019) à l'école de TRIEUX pour la prochaine rentrée de septembre 2022 peuvent se présenter en Mairie,</w:t>
      </w:r>
      <w:r w:rsidR="00233771" w:rsidRPr="003B76A8">
        <w:rPr>
          <w:rFonts w:ascii="Arial" w:hAnsi="Arial" w:cs="Arial"/>
          <w:sz w:val="22"/>
          <w:szCs w:val="22"/>
        </w:rPr>
        <w:t xml:space="preserve"> munis du livret de famille, d’un justificatif de domicile et d</w:t>
      </w:r>
      <w:r w:rsidR="001852F9" w:rsidRPr="003B76A8">
        <w:rPr>
          <w:rFonts w:ascii="Arial" w:hAnsi="Arial" w:cs="Arial"/>
          <w:sz w:val="22"/>
          <w:szCs w:val="22"/>
        </w:rPr>
        <w:t>u</w:t>
      </w:r>
      <w:r w:rsidR="00233771" w:rsidRPr="003B76A8">
        <w:rPr>
          <w:rFonts w:ascii="Arial" w:hAnsi="Arial" w:cs="Arial"/>
          <w:sz w:val="22"/>
          <w:szCs w:val="22"/>
        </w:rPr>
        <w:t xml:space="preserve"> carnet de santé</w:t>
      </w:r>
      <w:r w:rsidRPr="003B76A8">
        <w:rPr>
          <w:rFonts w:ascii="Arial" w:hAnsi="Arial" w:cs="Arial"/>
          <w:sz w:val="22"/>
          <w:szCs w:val="22"/>
          <w:shd w:val="clear" w:color="auto" w:fill="FFFFFF" w:themeFill="background1"/>
        </w:rPr>
        <w:t>.</w:t>
      </w:r>
      <w:r w:rsidRPr="003B76A8">
        <w:rPr>
          <w:rFonts w:ascii="Arial" w:hAnsi="Arial" w:cs="Arial"/>
          <w:sz w:val="22"/>
          <w:szCs w:val="22"/>
        </w:rPr>
        <w:t xml:space="preserve"> Ils obtiendront </w:t>
      </w:r>
      <w:r w:rsidRPr="003B76A8">
        <w:rPr>
          <w:rFonts w:ascii="Arial" w:hAnsi="Arial" w:cs="Arial"/>
          <w:b/>
          <w:bCs/>
          <w:sz w:val="22"/>
          <w:szCs w:val="22"/>
        </w:rPr>
        <w:t>un dossier d'inscription qui sera à déposer en Mairie.</w:t>
      </w:r>
    </w:p>
    <w:p w14:paraId="578861C0" w14:textId="32D87B90" w:rsidR="001852F9" w:rsidRPr="003B76A8" w:rsidRDefault="0047347A" w:rsidP="001852F9">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u w:val="single"/>
        </w:rPr>
      </w:pPr>
      <w:r w:rsidRPr="003B76A8">
        <w:rPr>
          <w:rFonts w:ascii="Arial" w:hAnsi="Arial" w:cs="Arial"/>
          <w:sz w:val="22"/>
          <w:szCs w:val="22"/>
        </w:rPr>
        <w:t>Par la suite, le directeur Arnaud BORDI contactera les familles pour finaliser l'inscription.</w:t>
      </w:r>
    </w:p>
    <w:p w14:paraId="327D4EFB" w14:textId="7E95EAE8" w:rsidR="009D5CC7" w:rsidRPr="009D5CC7" w:rsidRDefault="002D09E5" w:rsidP="003B76A8">
      <w:pPr>
        <w:ind w:left="0" w:right="0" w:firstLine="0"/>
        <w:jc w:val="center"/>
        <w:rPr>
          <w:rFonts w:ascii="Broadway" w:hAnsi="Broadway"/>
          <w:b/>
          <w:bCs/>
          <w:color w:val="auto"/>
        </w:rPr>
      </w:pPr>
      <w:r w:rsidRPr="009D5CC7">
        <w:rPr>
          <w:rFonts w:ascii="Broadway" w:hAnsi="Broadway"/>
          <w:sz w:val="40"/>
          <w:szCs w:val="40"/>
        </w:rPr>
        <w:lastRenderedPageBreak/>
        <w:t>L</w:t>
      </w:r>
      <w:r w:rsidRPr="009D5CC7">
        <w:rPr>
          <w:rFonts w:ascii="Broadway" w:hAnsi="Broadway" w:cs="Times New Roman"/>
          <w:sz w:val="40"/>
          <w:szCs w:val="40"/>
        </w:rPr>
        <w:t>’</w:t>
      </w:r>
      <w:r w:rsidRPr="009D5CC7">
        <w:rPr>
          <w:rFonts w:ascii="Broadway" w:hAnsi="Broadway"/>
          <w:sz w:val="40"/>
          <w:szCs w:val="40"/>
        </w:rPr>
        <w:t>INTERCOMMUNALIT</w:t>
      </w:r>
      <w:r w:rsidR="00474A2A" w:rsidRPr="009D5CC7">
        <w:rPr>
          <w:rFonts w:ascii="Broadway" w:hAnsi="Broadway" w:cs="Cambria"/>
          <w:sz w:val="40"/>
          <w:szCs w:val="40"/>
        </w:rPr>
        <w:t>É</w:t>
      </w:r>
    </w:p>
    <w:p w14:paraId="539AAA20" w14:textId="77777777" w:rsidR="009D5CC7" w:rsidRPr="009D5CC7" w:rsidRDefault="009D5CC7" w:rsidP="009D5CC7">
      <w:pPr>
        <w:ind w:left="0" w:right="0"/>
        <w:rPr>
          <w:b/>
          <w:bCs/>
          <w:color w:val="auto"/>
          <w:sz w:val="10"/>
          <w:szCs w:val="10"/>
        </w:rPr>
      </w:pPr>
    </w:p>
    <w:p w14:paraId="483A1DA1" w14:textId="2B7B120C" w:rsidR="009D5CC7" w:rsidRPr="005A59BD" w:rsidRDefault="009D5CC7" w:rsidP="005A59BD">
      <w:pPr>
        <w:pBdr>
          <w:top w:val="single" w:sz="4" w:space="1" w:color="auto"/>
          <w:left w:val="single" w:sz="4" w:space="4" w:color="auto"/>
          <w:bottom w:val="single" w:sz="4" w:space="1" w:color="auto"/>
          <w:right w:val="single" w:sz="4" w:space="4" w:color="auto"/>
        </w:pBdr>
        <w:ind w:left="0" w:right="0"/>
        <w:jc w:val="center"/>
        <w:rPr>
          <w:color w:val="auto"/>
        </w:rPr>
      </w:pPr>
      <w:r w:rsidRPr="009D5CC7">
        <w:rPr>
          <w:b/>
          <w:bCs/>
          <w:color w:val="auto"/>
        </w:rPr>
        <w:t xml:space="preserve">Site internet de la communauté de communes </w:t>
      </w:r>
      <w:hyperlink r:id="rId17">
        <w:r w:rsidRPr="009D5CC7">
          <w:rPr>
            <w:b/>
            <w:bCs/>
            <w:color w:val="auto"/>
          </w:rPr>
          <w:t>www.coeurdupayshaut.fr</w:t>
        </w:r>
      </w:hyperlink>
      <w:hyperlink r:id="rId18">
        <w:r w:rsidRPr="009D5CC7">
          <w:rPr>
            <w:color w:val="auto"/>
          </w:rPr>
          <w:t xml:space="preserve"> </w:t>
        </w:r>
      </w:hyperlink>
    </w:p>
    <w:p w14:paraId="788F7862" w14:textId="61045CC0" w:rsidR="009D5CC7" w:rsidRPr="009D5CC7" w:rsidRDefault="009D5CC7" w:rsidP="009D5CC7">
      <w:pPr>
        <w:ind w:left="0" w:right="2367"/>
        <w:rPr>
          <w:rFonts w:ascii="Arial Black" w:hAnsi="Arial Black"/>
          <w:b/>
          <w:color w:val="auto"/>
        </w:rPr>
      </w:pPr>
      <w:r w:rsidRPr="009D5CC7">
        <w:rPr>
          <w:rFonts w:ascii="Arial Black" w:hAnsi="Arial Black"/>
          <w:b/>
          <w:color w:val="auto"/>
        </w:rPr>
        <w:t>SIRTOM </w:t>
      </w:r>
    </w:p>
    <w:p w14:paraId="330A5212" w14:textId="77777777" w:rsidR="009D5CC7" w:rsidRPr="009D5CC7" w:rsidRDefault="009D5CC7" w:rsidP="009D5CC7">
      <w:pPr>
        <w:ind w:left="0" w:right="34" w:firstLine="0"/>
        <w:jc w:val="left"/>
        <w:rPr>
          <w:bCs/>
          <w:color w:val="auto"/>
        </w:rPr>
      </w:pPr>
      <w:r w:rsidRPr="009D5CC7">
        <w:rPr>
          <w:rFonts w:ascii="Wingdings" w:eastAsia="Wingdings" w:hAnsi="Wingdings" w:cs="Wingdings"/>
          <w:color w:val="auto"/>
        </w:rPr>
        <w:t></w:t>
      </w:r>
      <w:r w:rsidRPr="009D5CC7">
        <w:rPr>
          <w:rFonts w:ascii="Wingdings" w:eastAsia="Wingdings" w:hAnsi="Wingdings" w:cs="Wingdings"/>
          <w:color w:val="auto"/>
        </w:rPr>
        <w:t></w:t>
      </w:r>
      <w:r w:rsidRPr="009D5CC7">
        <w:rPr>
          <w:bCs/>
          <w:color w:val="auto"/>
        </w:rPr>
        <w:t>03 82 20 22 00      Page FB : SIRTOM</w:t>
      </w:r>
    </w:p>
    <w:p w14:paraId="2DFB49CB" w14:textId="77777777" w:rsidR="009D5CC7" w:rsidRPr="009D5CC7" w:rsidRDefault="009D5CC7" w:rsidP="009D5CC7">
      <w:pPr>
        <w:ind w:left="0" w:right="34"/>
        <w:jc w:val="left"/>
        <w:rPr>
          <w:rFonts w:ascii="Calibri" w:eastAsia="Calibri" w:hAnsi="Calibri" w:cs="Calibri"/>
          <w:color w:val="auto"/>
          <w:sz w:val="22"/>
        </w:rPr>
      </w:pPr>
      <w:r w:rsidRPr="009D5CC7">
        <w:rPr>
          <w:bCs/>
          <w:color w:val="auto"/>
        </w:rPr>
        <w:t xml:space="preserve">Site internet : </w:t>
      </w:r>
      <w:hyperlink r:id="rId19" w:history="1">
        <w:r w:rsidRPr="009D5CC7">
          <w:rPr>
            <w:color w:val="auto"/>
            <w:u w:val="single"/>
          </w:rPr>
          <w:t>www.sirtom.fr</w:t>
        </w:r>
      </w:hyperlink>
      <w:hyperlink r:id="rId20">
        <w:r w:rsidRPr="009D5CC7">
          <w:rPr>
            <w:color w:val="auto"/>
          </w:rPr>
          <w:t xml:space="preserve"> </w:t>
        </w:r>
      </w:hyperlink>
      <w:r w:rsidRPr="009D5CC7">
        <w:rPr>
          <w:color w:val="auto"/>
        </w:rPr>
        <w:t xml:space="preserve">      </w:t>
      </w:r>
      <w:r w:rsidRPr="009D5CC7">
        <w:rPr>
          <w:rFonts w:ascii="Wingdings" w:eastAsia="Wingdings" w:hAnsi="Wingdings" w:cs="Wingdings"/>
          <w:color w:val="auto"/>
        </w:rPr>
        <w:sym w:font="Wingdings" w:char="F02A"/>
      </w:r>
      <w:r w:rsidRPr="009D5CC7">
        <w:rPr>
          <w:color w:val="auto"/>
        </w:rPr>
        <w:t>communication@sirtom.fr</w:t>
      </w:r>
      <w:r w:rsidRPr="009D5CC7">
        <w:rPr>
          <w:rFonts w:ascii="Calibri" w:eastAsia="Calibri" w:hAnsi="Calibri" w:cs="Calibri"/>
          <w:color w:val="auto"/>
          <w:sz w:val="22"/>
        </w:rPr>
        <w:t xml:space="preserve"> </w:t>
      </w:r>
    </w:p>
    <w:p w14:paraId="781A7E66" w14:textId="2B702F4D" w:rsidR="009D5CC7" w:rsidRPr="005A59BD" w:rsidRDefault="009D5CC7" w:rsidP="005A59BD">
      <w:pPr>
        <w:ind w:left="0" w:right="34"/>
        <w:jc w:val="left"/>
        <w:rPr>
          <w:rFonts w:eastAsia="Calibri"/>
          <w:color w:val="auto"/>
          <w:szCs w:val="24"/>
        </w:rPr>
      </w:pPr>
      <w:r w:rsidRPr="009D5CC7">
        <w:rPr>
          <w:rFonts w:eastAsia="Calibri"/>
          <w:color w:val="auto"/>
          <w:szCs w:val="24"/>
        </w:rPr>
        <w:t>Collecte des objets encombrants : 03 55 05 00 37</w:t>
      </w:r>
    </w:p>
    <w:p w14:paraId="2B70116E" w14:textId="4FAFD90A" w:rsidR="009D5CC7" w:rsidRPr="00271E16" w:rsidRDefault="009D5CC7" w:rsidP="009D5CC7">
      <w:pPr>
        <w:spacing w:after="1" w:line="246" w:lineRule="auto"/>
        <w:ind w:left="0" w:right="47"/>
        <w:rPr>
          <w:b/>
          <w:bCs/>
          <w:color w:val="auto"/>
          <w:szCs w:val="24"/>
        </w:rPr>
      </w:pPr>
      <w:r w:rsidRPr="009D5CC7">
        <w:rPr>
          <w:bCs/>
          <w:color w:val="000000" w:themeColor="text1"/>
          <w:szCs w:val="24"/>
        </w:rPr>
        <w:t>Les</w:t>
      </w:r>
      <w:r w:rsidRPr="009D5CC7">
        <w:rPr>
          <w:bCs/>
          <w:color w:val="auto"/>
          <w:szCs w:val="24"/>
        </w:rPr>
        <w:t xml:space="preserve"> administrés peuvent se rendre à la déchetterie avec leur véhicule personnel. </w:t>
      </w:r>
      <w:r w:rsidR="00271E16" w:rsidRPr="00271E16">
        <w:rPr>
          <w:rStyle w:val="lev"/>
          <w:b w:val="0"/>
          <w:bCs w:val="0"/>
        </w:rPr>
        <w:t>En revanche, les particulier</w:t>
      </w:r>
      <w:r w:rsidR="00555E22">
        <w:rPr>
          <w:rStyle w:val="lev"/>
          <w:b w:val="0"/>
          <w:bCs w:val="0"/>
        </w:rPr>
        <w:t>s</w:t>
      </w:r>
      <w:r w:rsidR="00271E16" w:rsidRPr="00271E16">
        <w:rPr>
          <w:rStyle w:val="lev"/>
          <w:b w:val="0"/>
          <w:bCs w:val="0"/>
        </w:rPr>
        <w:t xml:space="preserve"> camionnette ou remorque avec carte grise (+ de 500 kg de charge) RDV au siège du SIRTOM à Jarny pour faire établir une nouvelle carte d'accès sur présentation d'une carte grise à votre nom et d'une pièce d'identité : limité à 12 passages/an. Particuliers camionnette en location appelez le SIRTOM 48h avant le passage en déchèterie. Présenter le contrat de location au gardien et une pièce d'identité. Entreprise : l'accès à la déchèterie pour les entreprises est toujours interdit. Cependant, celles qui souhaitent évacuer leurs déchets végétaux et/ou de tout venant, pourront se rendre directement au quai de transfert situé rue Gustave EIFFEL à Jarny. La facturation sera établie en fonction du poids et du type de déchets apportés. Les utilisateurs ne respectant pas ses nouvelles conditions d'accès se verront systématiquement refusés l'entrée sur le site. Pour plus d'informations, contactez le SIRTOM.</w:t>
      </w:r>
    </w:p>
    <w:p w14:paraId="055984E7" w14:textId="2826451A" w:rsidR="009D5CC7" w:rsidRPr="009D5CC7" w:rsidRDefault="009D5CC7" w:rsidP="009D5CC7">
      <w:pPr>
        <w:spacing w:after="1" w:line="246" w:lineRule="auto"/>
        <w:ind w:left="0" w:right="47" w:firstLine="0"/>
        <w:rPr>
          <w:color w:val="auto"/>
        </w:rPr>
      </w:pPr>
      <w:r w:rsidRPr="009D5CC7">
        <w:rPr>
          <w:color w:val="auto"/>
        </w:rPr>
        <w:t xml:space="preserve">Notre déchèterie de Trieux est ouverte aux usagers </w:t>
      </w:r>
      <w:r w:rsidRPr="009D5CC7">
        <w:rPr>
          <w:b/>
          <w:bCs/>
          <w:color w:val="auto"/>
        </w:rPr>
        <w:t>du mardi au samedi de 9h à 12h et de 13h30 à 17h</w:t>
      </w:r>
      <w:r w:rsidRPr="009D5CC7">
        <w:rPr>
          <w:color w:val="auto"/>
        </w:rPr>
        <w:t>. </w:t>
      </w:r>
      <w:r w:rsidRPr="009D5CC7">
        <w:rPr>
          <w:bCs/>
          <w:color w:val="auto"/>
          <w:szCs w:val="24"/>
        </w:rPr>
        <w:t xml:space="preserve"> </w:t>
      </w:r>
      <w:r w:rsidRPr="009D5CC7">
        <w:rPr>
          <w:color w:val="auto"/>
        </w:rPr>
        <w:t>La déchèterie est en mesure de reprendre l’huile de vidange et également les capsules de café Nespresso (sans passer votre carte magnétique à l’entrée).</w:t>
      </w:r>
    </w:p>
    <w:p w14:paraId="46542DC5" w14:textId="77777777" w:rsidR="009D5CC7" w:rsidRPr="009D5CC7" w:rsidRDefault="009D5CC7" w:rsidP="005A59BD">
      <w:pPr>
        <w:spacing w:after="1" w:line="246" w:lineRule="auto"/>
        <w:ind w:left="0" w:right="47" w:firstLine="0"/>
        <w:rPr>
          <w:rFonts w:ascii="Arial Black" w:hAnsi="Arial Black"/>
          <w:color w:val="auto"/>
          <w:sz w:val="2"/>
          <w:szCs w:val="2"/>
        </w:rPr>
      </w:pPr>
    </w:p>
    <w:p w14:paraId="266CB749" w14:textId="6099A6AE" w:rsidR="009D5CC7" w:rsidRPr="009D5CC7" w:rsidRDefault="009D5CC7" w:rsidP="009D5CC7">
      <w:pPr>
        <w:spacing w:after="1" w:line="240" w:lineRule="auto"/>
        <w:ind w:left="0" w:right="47"/>
        <w:rPr>
          <w:color w:val="auto"/>
        </w:rPr>
      </w:pPr>
      <w:r w:rsidRPr="009D5CC7">
        <w:rPr>
          <w:rFonts w:ascii="Arial Black" w:hAnsi="Arial Black"/>
          <w:b/>
          <w:color w:val="auto"/>
        </w:rPr>
        <w:t>TRI SÉLECTIF</w:t>
      </w:r>
      <w:r w:rsidRPr="009D5CC7">
        <w:rPr>
          <w:b/>
          <w:color w:val="auto"/>
        </w:rPr>
        <w:t xml:space="preserve"> </w:t>
      </w:r>
      <w:r w:rsidRPr="009D5CC7">
        <w:rPr>
          <w:color w:val="auto"/>
        </w:rPr>
        <w:t xml:space="preserve">: </w:t>
      </w:r>
      <w:r w:rsidRPr="009D5CC7">
        <w:rPr>
          <w:color w:val="000000" w:themeColor="text1"/>
        </w:rPr>
        <w:t>Les mardis</w:t>
      </w:r>
      <w:r w:rsidRPr="009D5CC7">
        <w:rPr>
          <w:color w:val="auto"/>
        </w:rPr>
        <w:t xml:space="preserve"> </w:t>
      </w:r>
      <w:r w:rsidR="006F39FA">
        <w:rPr>
          <w:b/>
          <w:bCs/>
          <w:color w:val="auto"/>
        </w:rPr>
        <w:t>14</w:t>
      </w:r>
      <w:r w:rsidRPr="009D5CC7">
        <w:rPr>
          <w:b/>
          <w:bCs/>
          <w:color w:val="auto"/>
        </w:rPr>
        <w:t xml:space="preserve"> </w:t>
      </w:r>
      <w:r w:rsidRPr="009D5CC7">
        <w:rPr>
          <w:color w:val="auto"/>
        </w:rPr>
        <w:t xml:space="preserve">et </w:t>
      </w:r>
      <w:r w:rsidR="006F39FA">
        <w:rPr>
          <w:b/>
          <w:bCs/>
          <w:color w:val="auto"/>
        </w:rPr>
        <w:t>28 juin</w:t>
      </w:r>
      <w:r w:rsidRPr="009D5CC7">
        <w:rPr>
          <w:color w:val="auto"/>
        </w:rPr>
        <w:t>.</w:t>
      </w:r>
    </w:p>
    <w:p w14:paraId="33C02165" w14:textId="261CEF65" w:rsidR="009D5CC7" w:rsidRDefault="009D5CC7" w:rsidP="009D5CC7">
      <w:pPr>
        <w:spacing w:after="1" w:line="240" w:lineRule="auto"/>
        <w:ind w:left="0" w:right="47"/>
        <w:rPr>
          <w:color w:val="auto"/>
          <w:sz w:val="22"/>
        </w:rPr>
      </w:pPr>
      <w:r w:rsidRPr="009D5CC7">
        <w:rPr>
          <w:rFonts w:ascii="Arial Black" w:hAnsi="Arial Black"/>
          <w:b/>
          <w:color w:val="auto"/>
          <w:sz w:val="20"/>
          <w:szCs w:val="20"/>
        </w:rPr>
        <w:t>Rappel</w:t>
      </w:r>
      <w:r w:rsidRPr="009D5CC7">
        <w:rPr>
          <w:rFonts w:ascii="Arial Black" w:hAnsi="Arial Black"/>
          <w:color w:val="auto"/>
          <w:sz w:val="20"/>
          <w:szCs w:val="20"/>
        </w:rPr>
        <w:t xml:space="preserve"> :</w:t>
      </w:r>
      <w:r w:rsidRPr="009D5CC7">
        <w:rPr>
          <w:color w:val="auto"/>
          <w:sz w:val="20"/>
          <w:szCs w:val="20"/>
        </w:rPr>
        <w:t xml:space="preserve"> </w:t>
      </w:r>
      <w:r w:rsidRPr="009D5CC7">
        <w:rPr>
          <w:color w:val="auto"/>
          <w:sz w:val="22"/>
        </w:rPr>
        <w:t xml:space="preserve">les papiers qui ont été déchiquetés, ne sont pas admis dans les sacs du tri sélectif. L’ensemble des ordures ou tri doit être sorti la veille et les conteneurs </w:t>
      </w:r>
      <w:proofErr w:type="gramStart"/>
      <w:r w:rsidRPr="009D5CC7">
        <w:rPr>
          <w:color w:val="auto"/>
          <w:sz w:val="22"/>
        </w:rPr>
        <w:t>poubelles rentrés</w:t>
      </w:r>
      <w:proofErr w:type="gramEnd"/>
      <w:r w:rsidRPr="009D5CC7">
        <w:rPr>
          <w:color w:val="auto"/>
          <w:sz w:val="22"/>
        </w:rPr>
        <w:t xml:space="preserve"> dès que possible</w:t>
      </w:r>
    </w:p>
    <w:p w14:paraId="743E1228" w14:textId="77777777" w:rsidR="007323DC" w:rsidRPr="007323DC" w:rsidRDefault="007323DC" w:rsidP="007323DC">
      <w:pPr>
        <w:spacing w:after="0" w:line="240" w:lineRule="auto"/>
        <w:ind w:left="0" w:right="0" w:firstLine="0"/>
        <w:jc w:val="left"/>
        <w:rPr>
          <w:rFonts w:ascii="Arial Black" w:eastAsia="Times New Roman" w:hAnsi="Arial Black" w:cs="Times New Roman"/>
          <w:color w:val="auto"/>
          <w:szCs w:val="24"/>
        </w:rPr>
      </w:pPr>
      <w:r w:rsidRPr="007323DC">
        <w:rPr>
          <w:rFonts w:ascii="Arial Black" w:eastAsia="Times New Roman" w:hAnsi="Arial Black" w:cs="Times New Roman"/>
          <w:b/>
          <w:bCs/>
          <w:color w:val="auto"/>
          <w:szCs w:val="24"/>
        </w:rPr>
        <w:t>Tri du plastique - Le bon geste</w:t>
      </w:r>
    </w:p>
    <w:p w14:paraId="3F18C411" w14:textId="3C3C1545" w:rsidR="007323DC" w:rsidRPr="005A59BD" w:rsidRDefault="007323DC" w:rsidP="005A59BD">
      <w:pPr>
        <w:spacing w:after="0" w:line="240" w:lineRule="auto"/>
        <w:ind w:left="0" w:right="0" w:firstLine="0"/>
        <w:rPr>
          <w:rFonts w:eastAsia="Times New Roman"/>
          <w:color w:val="auto"/>
          <w:szCs w:val="24"/>
        </w:rPr>
      </w:pPr>
      <w:r w:rsidRPr="007323DC">
        <w:rPr>
          <w:rFonts w:eastAsia="Times New Roman"/>
          <w:color w:val="auto"/>
          <w:szCs w:val="24"/>
        </w:rPr>
        <w:t>Ne pas imbriquer les emballages les uns dans les autres (</w:t>
      </w:r>
      <w:proofErr w:type="gramStart"/>
      <w:r w:rsidRPr="007323DC">
        <w:rPr>
          <w:rFonts w:eastAsia="Times New Roman"/>
          <w:color w:val="auto"/>
          <w:szCs w:val="24"/>
        </w:rPr>
        <w:t>exemple:</w:t>
      </w:r>
      <w:proofErr w:type="gramEnd"/>
      <w:r w:rsidRPr="007323DC">
        <w:rPr>
          <w:rFonts w:eastAsia="Times New Roman"/>
          <w:color w:val="auto"/>
          <w:szCs w:val="24"/>
        </w:rPr>
        <w:t xml:space="preserve"> mettre une bouteille d'eau dans un carton). </w:t>
      </w:r>
      <w:r w:rsidRPr="007323DC">
        <w:rPr>
          <w:rFonts w:eastAsia="Times New Roman"/>
          <w:szCs w:val="24"/>
        </w:rPr>
        <w:t xml:space="preserve">Sur la chaîne de tri, les deux emballages partent en refus au lieu d'être recyclés. Les matériaux ne sont pas identifiables par les équipements en place. </w:t>
      </w:r>
      <w:r w:rsidRPr="007323DC">
        <w:rPr>
          <w:rFonts w:eastAsia="Times New Roman"/>
          <w:szCs w:val="24"/>
        </w:rPr>
        <w:lastRenderedPageBreak/>
        <w:t>Les refus de tri sont ensuite envoyés en décharge sans possibilité de valoriser les emballages.</w:t>
      </w:r>
    </w:p>
    <w:p w14:paraId="6CCDEA2B" w14:textId="7E8435CA" w:rsidR="009D5CC7" w:rsidRPr="009D5CC7" w:rsidRDefault="009D5CC7" w:rsidP="009D5CC7">
      <w:pPr>
        <w:spacing w:after="1" w:line="246" w:lineRule="auto"/>
        <w:ind w:left="0" w:right="47"/>
        <w:rPr>
          <w:rFonts w:eastAsia="Times New Roman"/>
          <w:color w:val="050505"/>
          <w:szCs w:val="24"/>
          <w:shd w:val="clear" w:color="auto" w:fill="FFFFFF"/>
        </w:rPr>
      </w:pPr>
      <w:r w:rsidRPr="009D5CC7">
        <w:rPr>
          <w:rFonts w:ascii="Arial Black" w:eastAsia="Times New Roman" w:hAnsi="Arial Black"/>
          <w:color w:val="050505"/>
          <w:szCs w:val="24"/>
          <w:shd w:val="clear" w:color="auto" w:fill="FFFFFF"/>
        </w:rPr>
        <w:t>COLLECTE DES VÉGÉTAUX</w:t>
      </w:r>
      <w:r w:rsidRPr="009D5CC7">
        <w:rPr>
          <w:rFonts w:eastAsia="Times New Roman"/>
          <w:color w:val="050505"/>
          <w:szCs w:val="24"/>
          <w:shd w:val="clear" w:color="auto" w:fill="FFFFFF"/>
        </w:rPr>
        <w:t> :</w:t>
      </w:r>
      <w:r w:rsidRPr="009D5CC7">
        <w:rPr>
          <w:rFonts w:ascii="Arial Black" w:eastAsia="Times New Roman" w:hAnsi="Arial Black"/>
          <w:color w:val="050505"/>
          <w:szCs w:val="24"/>
          <w:shd w:val="clear" w:color="auto" w:fill="FFFFFF"/>
        </w:rPr>
        <w:t xml:space="preserve"> </w:t>
      </w:r>
      <w:r w:rsidR="00022F93">
        <w:rPr>
          <w:rFonts w:eastAsia="Times New Roman"/>
          <w:color w:val="050505"/>
          <w:szCs w:val="24"/>
          <w:shd w:val="clear" w:color="auto" w:fill="FFFFFF"/>
        </w:rPr>
        <w:t>L</w:t>
      </w:r>
      <w:r w:rsidRPr="009D5CC7">
        <w:rPr>
          <w:rFonts w:eastAsia="Times New Roman"/>
          <w:color w:val="050505"/>
          <w:szCs w:val="24"/>
          <w:shd w:val="clear" w:color="auto" w:fill="FFFFFF"/>
        </w:rPr>
        <w:t>e</w:t>
      </w:r>
      <w:r w:rsidR="00022F93">
        <w:rPr>
          <w:rFonts w:eastAsia="Times New Roman"/>
          <w:color w:val="050505"/>
          <w:szCs w:val="24"/>
          <w:shd w:val="clear" w:color="auto" w:fill="FFFFFF"/>
        </w:rPr>
        <w:t>s</w:t>
      </w:r>
      <w:r w:rsidRPr="009D5CC7">
        <w:rPr>
          <w:rFonts w:eastAsia="Times New Roman"/>
          <w:color w:val="050505"/>
          <w:szCs w:val="24"/>
          <w:shd w:val="clear" w:color="auto" w:fill="FFFFFF"/>
        </w:rPr>
        <w:t xml:space="preserve"> vendredi</w:t>
      </w:r>
      <w:r w:rsidR="00022F93">
        <w:rPr>
          <w:rFonts w:eastAsia="Times New Roman"/>
          <w:color w:val="050505"/>
          <w:szCs w:val="24"/>
          <w:shd w:val="clear" w:color="auto" w:fill="FFFFFF"/>
        </w:rPr>
        <w:t>s</w:t>
      </w:r>
      <w:r w:rsidRPr="009D5CC7">
        <w:rPr>
          <w:rFonts w:eastAsia="Times New Roman"/>
          <w:color w:val="050505"/>
          <w:szCs w:val="24"/>
          <w:shd w:val="clear" w:color="auto" w:fill="FFFFFF"/>
        </w:rPr>
        <w:t xml:space="preserve"> </w:t>
      </w:r>
      <w:r w:rsidR="00583ABF">
        <w:rPr>
          <w:rFonts w:eastAsia="Times New Roman"/>
          <w:b/>
          <w:bCs/>
          <w:color w:val="050505"/>
          <w:szCs w:val="24"/>
          <w:shd w:val="clear" w:color="auto" w:fill="FFFFFF"/>
        </w:rPr>
        <w:t>1</w:t>
      </w:r>
      <w:r w:rsidR="006F39FA">
        <w:rPr>
          <w:rFonts w:eastAsia="Times New Roman"/>
          <w:b/>
          <w:bCs/>
          <w:color w:val="050505"/>
          <w:szCs w:val="24"/>
          <w:shd w:val="clear" w:color="auto" w:fill="FFFFFF"/>
        </w:rPr>
        <w:t>0</w:t>
      </w:r>
      <w:r w:rsidR="00583ABF">
        <w:rPr>
          <w:rFonts w:eastAsia="Times New Roman"/>
          <w:b/>
          <w:bCs/>
          <w:color w:val="050505"/>
          <w:szCs w:val="24"/>
          <w:shd w:val="clear" w:color="auto" w:fill="FFFFFF"/>
        </w:rPr>
        <w:t xml:space="preserve"> </w:t>
      </w:r>
      <w:r w:rsidR="00583ABF" w:rsidRPr="0088274B">
        <w:rPr>
          <w:rFonts w:eastAsia="Times New Roman"/>
          <w:color w:val="050505"/>
          <w:szCs w:val="24"/>
          <w:shd w:val="clear" w:color="auto" w:fill="FFFFFF"/>
        </w:rPr>
        <w:t>et</w:t>
      </w:r>
      <w:r w:rsidR="00583ABF">
        <w:rPr>
          <w:rFonts w:eastAsia="Times New Roman"/>
          <w:b/>
          <w:bCs/>
          <w:color w:val="050505"/>
          <w:szCs w:val="24"/>
          <w:shd w:val="clear" w:color="auto" w:fill="FFFFFF"/>
        </w:rPr>
        <w:t xml:space="preserve"> 2</w:t>
      </w:r>
      <w:r w:rsidR="006F39FA">
        <w:rPr>
          <w:rFonts w:eastAsia="Times New Roman"/>
          <w:b/>
          <w:bCs/>
          <w:color w:val="050505"/>
          <w:szCs w:val="24"/>
          <w:shd w:val="clear" w:color="auto" w:fill="FFFFFF"/>
        </w:rPr>
        <w:t>4</w:t>
      </w:r>
      <w:r w:rsidR="00583ABF">
        <w:rPr>
          <w:rFonts w:eastAsia="Times New Roman"/>
          <w:b/>
          <w:bCs/>
          <w:color w:val="050505"/>
          <w:szCs w:val="24"/>
          <w:shd w:val="clear" w:color="auto" w:fill="FFFFFF"/>
        </w:rPr>
        <w:t xml:space="preserve"> </w:t>
      </w:r>
      <w:r w:rsidR="006F39FA">
        <w:rPr>
          <w:rFonts w:eastAsia="Times New Roman"/>
          <w:b/>
          <w:bCs/>
          <w:color w:val="050505"/>
          <w:szCs w:val="24"/>
          <w:shd w:val="clear" w:color="auto" w:fill="FFFFFF"/>
        </w:rPr>
        <w:t>juin</w:t>
      </w:r>
      <w:r w:rsidR="00583ABF">
        <w:rPr>
          <w:rFonts w:eastAsia="Times New Roman"/>
          <w:b/>
          <w:bCs/>
          <w:color w:val="050505"/>
          <w:szCs w:val="24"/>
          <w:shd w:val="clear" w:color="auto" w:fill="FFFFFF"/>
        </w:rPr>
        <w:t>.</w:t>
      </w:r>
    </w:p>
    <w:p w14:paraId="32BAAB52" w14:textId="6808DD84" w:rsidR="005A59BD" w:rsidRPr="005A59BD" w:rsidRDefault="009D5CC7" w:rsidP="005A59BD">
      <w:pPr>
        <w:spacing w:after="0" w:line="246" w:lineRule="auto"/>
        <w:ind w:left="0" w:right="47"/>
        <w:rPr>
          <w:color w:val="auto"/>
          <w:sz w:val="22"/>
        </w:rPr>
      </w:pPr>
      <w:r w:rsidRPr="009D5CC7">
        <w:rPr>
          <w:color w:val="auto"/>
          <w:sz w:val="22"/>
        </w:rPr>
        <w:t>Collecte uniquement dans des poubelles rigides avec couvercle ouvert.</w:t>
      </w:r>
    </w:p>
    <w:p w14:paraId="01B80E71" w14:textId="31704CB9" w:rsidR="005A59BD" w:rsidRPr="005A59BD" w:rsidRDefault="005A59BD" w:rsidP="009D5CC7">
      <w:pPr>
        <w:spacing w:after="0" w:line="246" w:lineRule="auto"/>
        <w:ind w:left="0" w:right="47"/>
        <w:rPr>
          <w:rFonts w:ascii="Arial Black" w:hAnsi="Arial Black"/>
          <w:b/>
          <w:bCs/>
          <w:color w:val="auto"/>
          <w:szCs w:val="24"/>
        </w:rPr>
      </w:pPr>
      <w:r w:rsidRPr="005A59BD">
        <w:rPr>
          <w:rFonts w:ascii="Arial Black" w:hAnsi="Arial Black"/>
          <w:b/>
          <w:bCs/>
          <w:color w:val="auto"/>
          <w:szCs w:val="24"/>
        </w:rPr>
        <w:t>COLLECTE DES DÉCHETS MÉNAGERS</w:t>
      </w:r>
      <w:r w:rsidRPr="005A59BD">
        <w:rPr>
          <w:rFonts w:ascii="Arial Black" w:hAnsi="Arial Black"/>
          <w:color w:val="auto"/>
          <w:szCs w:val="24"/>
        </w:rPr>
        <w:t> </w:t>
      </w:r>
      <w:r w:rsidRPr="005A59BD">
        <w:rPr>
          <w:color w:val="auto"/>
          <w:szCs w:val="24"/>
        </w:rPr>
        <w:t>:</w:t>
      </w:r>
    </w:p>
    <w:p w14:paraId="6F977954" w14:textId="65A78FDF" w:rsidR="005A59BD" w:rsidRPr="005A59BD" w:rsidRDefault="005A59BD" w:rsidP="009D5CC7">
      <w:pPr>
        <w:spacing w:after="0" w:line="246" w:lineRule="auto"/>
        <w:ind w:left="0" w:right="47"/>
        <w:rPr>
          <w:color w:val="auto"/>
          <w:szCs w:val="24"/>
        </w:rPr>
      </w:pPr>
      <w:r w:rsidRPr="005A59BD">
        <w:rPr>
          <w:szCs w:val="24"/>
        </w:rPr>
        <w:t xml:space="preserve">En raison du lundi 6 juin férié, la collecte de vos déchets ménagers est reportée au </w:t>
      </w:r>
      <w:r w:rsidRPr="005A59BD">
        <w:rPr>
          <w:b/>
          <w:szCs w:val="24"/>
          <w:u w:val="single"/>
        </w:rPr>
        <w:t>mercredi 8 juin</w:t>
      </w:r>
      <w:r w:rsidRPr="005A59BD">
        <w:rPr>
          <w:bCs/>
          <w:szCs w:val="24"/>
        </w:rPr>
        <w:t>.</w:t>
      </w:r>
      <w:r w:rsidRPr="005A59BD">
        <w:rPr>
          <w:szCs w:val="24"/>
        </w:rPr>
        <w:t xml:space="preserve"> </w:t>
      </w:r>
    </w:p>
    <w:p w14:paraId="4EAAFB78" w14:textId="77777777" w:rsidR="008A161C" w:rsidRPr="008A161C" w:rsidRDefault="008A161C" w:rsidP="00160E94">
      <w:pPr>
        <w:spacing w:after="0" w:line="246" w:lineRule="auto"/>
        <w:ind w:left="0" w:right="47" w:firstLine="0"/>
        <w:rPr>
          <w:sz w:val="10"/>
          <w:szCs w:val="10"/>
        </w:rPr>
      </w:pPr>
      <w:bookmarkStart w:id="3" w:name="_Hlk51061783"/>
      <w:bookmarkEnd w:id="2"/>
    </w:p>
    <w:p w14:paraId="6D763C7C" w14:textId="4224BBB8" w:rsidR="00827E12" w:rsidRPr="006E597C" w:rsidRDefault="00474A2A" w:rsidP="006E597C">
      <w:pPr>
        <w:spacing w:after="0" w:line="246" w:lineRule="auto"/>
        <w:ind w:left="158" w:right="47"/>
        <w:jc w:val="center"/>
        <w:rPr>
          <w:rFonts w:ascii="Broadway" w:hAnsi="Broadway"/>
          <w:sz w:val="44"/>
          <w:szCs w:val="44"/>
        </w:rPr>
      </w:pPr>
      <w:r>
        <w:rPr>
          <w:rFonts w:ascii="Broadway" w:hAnsi="Broadway"/>
          <w:sz w:val="44"/>
          <w:szCs w:val="44"/>
        </w:rPr>
        <w:t>É</w:t>
      </w:r>
      <w:r w:rsidR="002D09E5" w:rsidRPr="00474A2A">
        <w:rPr>
          <w:rFonts w:ascii="Broadway" w:hAnsi="Broadway"/>
          <w:sz w:val="44"/>
          <w:szCs w:val="44"/>
        </w:rPr>
        <w:t>CHOS DE LA CIT</w:t>
      </w:r>
      <w:r>
        <w:rPr>
          <w:rFonts w:ascii="Broadway" w:hAnsi="Broadway"/>
          <w:sz w:val="44"/>
          <w:szCs w:val="44"/>
        </w:rPr>
        <w:t>É</w:t>
      </w:r>
    </w:p>
    <w:p w14:paraId="4A1AE142" w14:textId="77777777" w:rsidR="002E4046" w:rsidRPr="002E4046" w:rsidRDefault="002E4046" w:rsidP="002E404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hAnsi="Arial Black"/>
          <w:b/>
          <w:bCs/>
          <w:color w:val="auto"/>
          <w:szCs w:val="24"/>
        </w:rPr>
      </w:pPr>
      <w:r w:rsidRPr="002E4046">
        <w:rPr>
          <w:rFonts w:ascii="Arial Black" w:hAnsi="Arial Black"/>
          <w:b/>
          <w:bCs/>
          <w:color w:val="auto"/>
          <w:szCs w:val="24"/>
        </w:rPr>
        <w:t>FÊTE NATIONALE</w:t>
      </w:r>
    </w:p>
    <w:p w14:paraId="04408DB4" w14:textId="77777777" w:rsidR="002E4046" w:rsidRPr="002E4046" w:rsidRDefault="002E4046" w:rsidP="002E4046">
      <w:pPr>
        <w:pBdr>
          <w:top w:val="single" w:sz="4" w:space="1" w:color="auto"/>
          <w:left w:val="single" w:sz="4" w:space="4" w:color="auto"/>
          <w:bottom w:val="single" w:sz="4" w:space="1" w:color="auto"/>
          <w:right w:val="single" w:sz="4" w:space="4" w:color="auto"/>
        </w:pBdr>
        <w:spacing w:after="0" w:line="240" w:lineRule="auto"/>
        <w:ind w:left="0" w:right="0" w:firstLine="0"/>
        <w:rPr>
          <w:b/>
          <w:bCs/>
          <w:color w:val="auto"/>
          <w:szCs w:val="24"/>
        </w:rPr>
      </w:pPr>
      <w:r w:rsidRPr="002E4046">
        <w:rPr>
          <w:b/>
          <w:bCs/>
          <w:color w:val="auto"/>
          <w:szCs w:val="24"/>
        </w:rPr>
        <w:t>Les festivités de la Fête Nationale, organisées par l’EDAT, seront de retour le samedi 9 juillet à partir de 16h30 au Stade Municipal.</w:t>
      </w:r>
    </w:p>
    <w:p w14:paraId="212C59EE" w14:textId="77777777" w:rsidR="000549AC" w:rsidRPr="00201722" w:rsidRDefault="000549AC" w:rsidP="00087CFC">
      <w:pPr>
        <w:spacing w:after="0" w:line="246" w:lineRule="auto"/>
        <w:ind w:left="0" w:right="47" w:firstLine="0"/>
        <w:rPr>
          <w:sz w:val="10"/>
          <w:szCs w:val="10"/>
        </w:rPr>
      </w:pPr>
    </w:p>
    <w:p w14:paraId="18F252E3" w14:textId="7457681E" w:rsidR="005B1535" w:rsidRDefault="005B1535" w:rsidP="005B1535">
      <w:pPr>
        <w:keepNext/>
        <w:spacing w:after="0" w:line="240" w:lineRule="auto"/>
        <w:ind w:left="0" w:right="0" w:firstLine="0"/>
        <w:outlineLvl w:val="0"/>
        <w:rPr>
          <w:rFonts w:eastAsia="Times New Roman"/>
          <w:b/>
          <w:sz w:val="10"/>
          <w:szCs w:val="6"/>
        </w:rPr>
      </w:pPr>
    </w:p>
    <w:p w14:paraId="0A5C9C71" w14:textId="77777777" w:rsidR="00160560" w:rsidRPr="00F614C3" w:rsidRDefault="00160560" w:rsidP="00583ABF">
      <w:pPr>
        <w:pBdr>
          <w:top w:val="single" w:sz="4" w:space="1" w:color="auto"/>
          <w:left w:val="single" w:sz="4" w:space="4" w:color="auto"/>
          <w:bottom w:val="single" w:sz="4" w:space="1" w:color="auto"/>
          <w:right w:val="single" w:sz="4" w:space="6" w:color="auto"/>
        </w:pBdr>
        <w:spacing w:after="0" w:line="246" w:lineRule="auto"/>
        <w:ind w:left="0" w:right="47" w:firstLine="0"/>
        <w:jc w:val="center"/>
        <w:rPr>
          <w:rFonts w:ascii="Arial Black" w:hAnsi="Arial Black"/>
          <w:szCs w:val="24"/>
        </w:rPr>
      </w:pPr>
      <w:r w:rsidRPr="00F614C3">
        <w:rPr>
          <w:rFonts w:ascii="Arial Black" w:hAnsi="Arial Black"/>
          <w:szCs w:val="24"/>
        </w:rPr>
        <w:t>ARRÊTÉS DU MAIRE</w:t>
      </w:r>
    </w:p>
    <w:p w14:paraId="1AE88296" w14:textId="77777777" w:rsidR="00F56053" w:rsidRPr="002E4046" w:rsidRDefault="00F56053" w:rsidP="00E430C2">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2E4046">
        <w:rPr>
          <w:rFonts w:ascii="Arial" w:hAnsi="Arial" w:cs="Arial"/>
        </w:rPr>
        <w:t>Dans le but de garantir la sécurité, la tranquillité et la salubrité, deux arrêtés ont été pris par le Maire :</w:t>
      </w:r>
    </w:p>
    <w:p w14:paraId="64E6717B" w14:textId="20019C11" w:rsidR="00F56053" w:rsidRPr="002E4046" w:rsidRDefault="00F56053" w:rsidP="00E430C2">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2E4046">
        <w:rPr>
          <w:rFonts w:ascii="Arial" w:hAnsi="Arial" w:cs="Arial"/>
        </w:rPr>
        <w:t>-</w:t>
      </w:r>
      <w:r w:rsidR="00A93925" w:rsidRPr="002E4046">
        <w:rPr>
          <w:rFonts w:ascii="Arial" w:hAnsi="Arial" w:cs="Arial"/>
        </w:rPr>
        <w:t xml:space="preserve"> </w:t>
      </w:r>
      <w:r w:rsidRPr="002E4046">
        <w:rPr>
          <w:rFonts w:ascii="Arial" w:hAnsi="Arial" w:cs="Arial"/>
        </w:rPr>
        <w:t>Toute personne promenant un animal devra être en possession d’un sac à crottes. Pour information des poubelles supplémentaires vont être installées.</w:t>
      </w:r>
    </w:p>
    <w:p w14:paraId="779C7657" w14:textId="020BA601" w:rsidR="00F56053" w:rsidRPr="002E4046" w:rsidRDefault="00F56053" w:rsidP="00E430C2">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2E4046">
        <w:rPr>
          <w:rFonts w:ascii="Arial" w:hAnsi="Arial" w:cs="Arial"/>
        </w:rPr>
        <w:t>- L’accès au City Parc installé Terrasse</w:t>
      </w:r>
      <w:r w:rsidR="004E2A2E" w:rsidRPr="002E4046">
        <w:rPr>
          <w:rFonts w:ascii="Arial" w:hAnsi="Arial" w:cs="Arial"/>
        </w:rPr>
        <w:t>s</w:t>
      </w:r>
      <w:r w:rsidRPr="002E4046">
        <w:rPr>
          <w:rFonts w:ascii="Arial" w:hAnsi="Arial" w:cs="Arial"/>
        </w:rPr>
        <w:t xml:space="preserve"> d</w:t>
      </w:r>
      <w:r w:rsidR="004E2A2E" w:rsidRPr="002E4046">
        <w:rPr>
          <w:rFonts w:ascii="Arial" w:hAnsi="Arial" w:cs="Arial"/>
        </w:rPr>
        <w:t>u</w:t>
      </w:r>
      <w:r w:rsidRPr="002E4046">
        <w:rPr>
          <w:rFonts w:ascii="Arial" w:hAnsi="Arial" w:cs="Arial"/>
        </w:rPr>
        <w:t xml:space="preserve"> </w:t>
      </w:r>
      <w:r w:rsidR="004E2A2E" w:rsidRPr="002E4046">
        <w:rPr>
          <w:rFonts w:ascii="Arial" w:hAnsi="Arial" w:cs="Arial"/>
        </w:rPr>
        <w:t>C</w:t>
      </w:r>
      <w:r w:rsidRPr="002E4046">
        <w:rPr>
          <w:rFonts w:ascii="Arial" w:hAnsi="Arial" w:cs="Arial"/>
        </w:rPr>
        <w:t>hevillon est interdit jusqu’à nouvel ordre, cela pour des raisons de sécurité et de tranquillité du voisinage. La municipalité étudie actuellement une solution pour régler ce problème récurrent.</w:t>
      </w:r>
    </w:p>
    <w:p w14:paraId="2F51BAC0" w14:textId="0CADFB34" w:rsidR="008A161C" w:rsidRPr="002E4046" w:rsidRDefault="00F56053" w:rsidP="009D712B">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2E4046">
        <w:rPr>
          <w:rFonts w:ascii="Arial" w:hAnsi="Arial" w:cs="Arial"/>
          <w:color w:val="000000"/>
        </w:rPr>
        <w:t>Les services de gendarmerie sont avisés et toute personne ne respectant pas ces arrêtés pourra être soumise à une amende.</w:t>
      </w:r>
    </w:p>
    <w:p w14:paraId="6376C2FF" w14:textId="5E23975D" w:rsidR="00245237" w:rsidRPr="00084F8B" w:rsidRDefault="00245237" w:rsidP="008A161C">
      <w:pPr>
        <w:pStyle w:val="Sansinterligne"/>
        <w:rPr>
          <w:rFonts w:ascii="Arial" w:hAnsi="Arial" w:cs="Arial"/>
          <w:b/>
          <w:sz w:val="10"/>
          <w:szCs w:val="10"/>
        </w:rPr>
      </w:pPr>
    </w:p>
    <w:p w14:paraId="193274B6" w14:textId="77777777" w:rsidR="00992276" w:rsidRPr="00733AA6" w:rsidRDefault="00992276" w:rsidP="00992276">
      <w:pPr>
        <w:keepNext/>
        <w:spacing w:after="0" w:line="240" w:lineRule="auto"/>
        <w:ind w:left="0" w:right="0" w:firstLine="0"/>
        <w:jc w:val="center"/>
        <w:outlineLvl w:val="0"/>
        <w:rPr>
          <w:rFonts w:eastAsia="Times New Roman"/>
          <w:b/>
          <w:color w:val="000000" w:themeColor="text1"/>
          <w:sz w:val="10"/>
          <w:szCs w:val="10"/>
        </w:rPr>
      </w:pPr>
    </w:p>
    <w:p w14:paraId="52A4ACD6" w14:textId="6F5DC711" w:rsidR="004B6A67" w:rsidRPr="004B6A67" w:rsidRDefault="004B6A67" w:rsidP="004B6A67">
      <w:pPr>
        <w:spacing w:after="0" w:line="240" w:lineRule="auto"/>
        <w:ind w:left="0" w:right="0" w:firstLine="0"/>
        <w:jc w:val="center"/>
        <w:rPr>
          <w:rFonts w:ascii="Arial Black" w:eastAsia="Times New Roman" w:hAnsi="Arial Black" w:cs="Calibri"/>
          <w:szCs w:val="24"/>
        </w:rPr>
      </w:pPr>
      <w:r>
        <w:rPr>
          <w:rFonts w:ascii="Arial Black" w:eastAsia="Times New Roman" w:hAnsi="Arial Black" w:cs="Calibri"/>
          <w:szCs w:val="24"/>
        </w:rPr>
        <w:t>DES ARBRES AUX TERRASSES DU CHEVILLON</w:t>
      </w:r>
    </w:p>
    <w:p w14:paraId="4B40E3A3" w14:textId="3D969835" w:rsidR="004B6A67" w:rsidRPr="004B6A67" w:rsidRDefault="004B6A67" w:rsidP="004B6A67">
      <w:pPr>
        <w:spacing w:after="0" w:line="240" w:lineRule="auto"/>
        <w:ind w:left="0" w:right="0" w:firstLine="0"/>
        <w:rPr>
          <w:rFonts w:eastAsia="Times New Roman"/>
          <w:szCs w:val="24"/>
        </w:rPr>
      </w:pPr>
      <w:r w:rsidRPr="004B6A67">
        <w:rPr>
          <w:rFonts w:eastAsia="Times New Roman"/>
          <w:szCs w:val="24"/>
        </w:rPr>
        <w:t>Il est prévu de planter de nouveaux arbres, avenue de la Libération. Ces plantations qui étaient prévues en ce début de printemps clément, ont été suspendues, par suite d'annonce de prévisions de plusieurs épisodes de sécheresse, et reprendront à une date ultérieure. L'automne leur sera plus favorable</w:t>
      </w:r>
      <w:r w:rsidR="00176F94">
        <w:rPr>
          <w:rFonts w:eastAsia="Times New Roman"/>
          <w:szCs w:val="24"/>
        </w:rPr>
        <w:t>.</w:t>
      </w:r>
    </w:p>
    <w:p w14:paraId="0B72BD6A" w14:textId="363E1989" w:rsidR="004B6A67" w:rsidRDefault="004B6A67" w:rsidP="004B6A67">
      <w:pPr>
        <w:keepNext/>
        <w:spacing w:after="0" w:line="240" w:lineRule="auto"/>
        <w:ind w:left="0" w:right="0" w:firstLine="0"/>
        <w:outlineLvl w:val="0"/>
        <w:rPr>
          <w:rFonts w:ascii="Arial Black" w:eastAsia="Times New Roman" w:hAnsi="Arial Black" w:cs="Times New Roman"/>
          <w:b/>
          <w:color w:val="000000" w:themeColor="text1"/>
          <w:sz w:val="10"/>
          <w:szCs w:val="10"/>
        </w:rPr>
      </w:pPr>
    </w:p>
    <w:p w14:paraId="7DF5B1F7" w14:textId="77777777" w:rsidR="00C92A22" w:rsidRPr="00EC3B48" w:rsidRDefault="00C92A22" w:rsidP="00C92A22">
      <w:pPr>
        <w:spacing w:after="0" w:line="240" w:lineRule="auto"/>
        <w:ind w:left="0" w:right="0" w:firstLine="0"/>
        <w:jc w:val="center"/>
        <w:rPr>
          <w:rFonts w:ascii="Arial Black" w:eastAsia="Times New Roman" w:hAnsi="Arial Black"/>
          <w:color w:val="auto"/>
          <w:szCs w:val="24"/>
        </w:rPr>
      </w:pPr>
      <w:r w:rsidRPr="00EC3B48">
        <w:rPr>
          <w:rFonts w:ascii="Arial Black" w:eastAsia="Times New Roman" w:hAnsi="Arial Black"/>
          <w:color w:val="201F1E"/>
          <w:szCs w:val="24"/>
        </w:rPr>
        <w:t xml:space="preserve">COFFRETS </w:t>
      </w:r>
      <w:r>
        <w:rPr>
          <w:rFonts w:ascii="Arial Black" w:eastAsia="Times New Roman" w:hAnsi="Arial Black"/>
          <w:color w:val="201F1E"/>
          <w:szCs w:val="24"/>
        </w:rPr>
        <w:t>É</w:t>
      </w:r>
      <w:r w:rsidRPr="00EC3B48">
        <w:rPr>
          <w:rFonts w:ascii="Arial Black" w:eastAsia="Times New Roman" w:hAnsi="Arial Black"/>
          <w:color w:val="201F1E"/>
          <w:szCs w:val="24"/>
        </w:rPr>
        <w:t>LECTRIQUES D</w:t>
      </w:r>
      <w:r>
        <w:rPr>
          <w:rFonts w:ascii="Arial Black" w:eastAsia="Times New Roman" w:hAnsi="Arial Black"/>
          <w:color w:val="201F1E"/>
          <w:szCs w:val="24"/>
        </w:rPr>
        <w:t>É</w:t>
      </w:r>
      <w:r w:rsidRPr="00EC3B48">
        <w:rPr>
          <w:rFonts w:ascii="Arial Black" w:eastAsia="Times New Roman" w:hAnsi="Arial Black"/>
          <w:color w:val="201F1E"/>
          <w:szCs w:val="24"/>
        </w:rPr>
        <w:t>GRAD</w:t>
      </w:r>
      <w:r>
        <w:rPr>
          <w:rFonts w:ascii="Arial Black" w:eastAsia="Times New Roman" w:hAnsi="Arial Black"/>
          <w:color w:val="201F1E"/>
          <w:szCs w:val="24"/>
        </w:rPr>
        <w:t>É</w:t>
      </w:r>
      <w:r w:rsidRPr="00EC3B48">
        <w:rPr>
          <w:rFonts w:ascii="Arial Black" w:eastAsia="Times New Roman" w:hAnsi="Arial Black"/>
          <w:color w:val="201F1E"/>
          <w:szCs w:val="24"/>
        </w:rPr>
        <w:t>S</w:t>
      </w:r>
    </w:p>
    <w:p w14:paraId="42C01E73" w14:textId="43C322EF" w:rsidR="006B78A4" w:rsidRDefault="00C92A22" w:rsidP="00C92A22">
      <w:pPr>
        <w:spacing w:after="0" w:line="240" w:lineRule="auto"/>
        <w:ind w:left="0" w:right="0" w:firstLine="0"/>
        <w:rPr>
          <w:rFonts w:eastAsia="Times New Roman"/>
          <w:color w:val="auto"/>
          <w:szCs w:val="24"/>
          <w:u w:val="single"/>
        </w:rPr>
      </w:pPr>
      <w:r w:rsidRPr="00EC3B48">
        <w:rPr>
          <w:rFonts w:eastAsia="Times New Roman"/>
          <w:color w:val="201F1E"/>
          <w:szCs w:val="24"/>
        </w:rPr>
        <w:t xml:space="preserve">Votre coffret électrique est vraiment dégradé ? Contacter par mail la mairie pour le signaler et la municipalité se chargera de faire remonter l'information auprès des services appropriés </w:t>
      </w:r>
      <w:r>
        <w:rPr>
          <w:rFonts w:eastAsia="Times New Roman"/>
          <w:color w:val="201F1E"/>
          <w:szCs w:val="24"/>
        </w:rPr>
        <w:t>à</w:t>
      </w:r>
      <w:r w:rsidRPr="00EC3B48">
        <w:rPr>
          <w:rFonts w:eastAsia="Times New Roman"/>
          <w:color w:val="201F1E"/>
          <w:szCs w:val="24"/>
        </w:rPr>
        <w:t> </w:t>
      </w:r>
      <w:hyperlink r:id="rId21" w:tgtFrame="_blank" w:history="1">
        <w:r w:rsidRPr="00EC3B48">
          <w:rPr>
            <w:rFonts w:eastAsia="Times New Roman"/>
            <w:color w:val="auto"/>
            <w:szCs w:val="24"/>
            <w:u w:val="single"/>
          </w:rPr>
          <w:t>mairie.trieux@orange.fr</w:t>
        </w:r>
      </w:hyperlink>
    </w:p>
    <w:p w14:paraId="7B8B37F1" w14:textId="77777777" w:rsidR="006B78A4" w:rsidRPr="00992276" w:rsidRDefault="006B78A4" w:rsidP="002E4046">
      <w:pPr>
        <w:keepNext/>
        <w:spacing w:after="0" w:line="240" w:lineRule="auto"/>
        <w:ind w:left="0" w:right="0" w:firstLine="0"/>
        <w:jc w:val="center"/>
        <w:outlineLvl w:val="0"/>
        <w:rPr>
          <w:rFonts w:ascii="Arial Black" w:eastAsia="Times New Roman" w:hAnsi="Arial Black" w:cs="Times New Roman"/>
          <w:b/>
          <w:color w:val="000000" w:themeColor="text1"/>
          <w:szCs w:val="24"/>
        </w:rPr>
      </w:pPr>
      <w:r w:rsidRPr="00992276">
        <w:rPr>
          <w:rFonts w:ascii="Arial Black" w:eastAsia="Times New Roman" w:hAnsi="Arial Black" w:cs="Times New Roman"/>
          <w:b/>
          <w:color w:val="000000" w:themeColor="text1"/>
          <w:szCs w:val="24"/>
        </w:rPr>
        <w:lastRenderedPageBreak/>
        <w:t>OUVERTURE DE LA CHASSE</w:t>
      </w:r>
    </w:p>
    <w:p w14:paraId="26EE0A85" w14:textId="30566CED" w:rsidR="006B78A4" w:rsidRDefault="006B78A4" w:rsidP="006B78A4">
      <w:pPr>
        <w:spacing w:after="0" w:line="240" w:lineRule="auto"/>
        <w:ind w:left="0" w:right="0" w:firstLine="0"/>
        <w:jc w:val="center"/>
        <w:rPr>
          <w:rFonts w:ascii="Arial Black" w:eastAsia="Times New Roman" w:hAnsi="Arial Black"/>
          <w:b/>
          <w:color w:val="000000" w:themeColor="text1"/>
          <w:szCs w:val="24"/>
        </w:rPr>
      </w:pPr>
      <w:r w:rsidRPr="00992276">
        <w:rPr>
          <w:rFonts w:ascii="Arial Black" w:eastAsia="Times New Roman" w:hAnsi="Arial Black"/>
          <w:b/>
          <w:color w:val="000000" w:themeColor="text1"/>
          <w:szCs w:val="24"/>
        </w:rPr>
        <w:t>AU SANGLIER, RENARD et TIR D’ETE DU CHEVREUIL</w:t>
      </w:r>
    </w:p>
    <w:p w14:paraId="7E9D870D" w14:textId="77777777" w:rsidR="0088274B" w:rsidRPr="0088274B" w:rsidRDefault="0088274B" w:rsidP="006B78A4">
      <w:pPr>
        <w:spacing w:after="0" w:line="240" w:lineRule="auto"/>
        <w:ind w:left="0" w:right="0" w:firstLine="0"/>
        <w:jc w:val="center"/>
        <w:rPr>
          <w:rFonts w:eastAsia="Times New Roman"/>
          <w:b/>
          <w:color w:val="000000" w:themeColor="text1"/>
          <w:sz w:val="10"/>
          <w:szCs w:val="10"/>
        </w:rPr>
      </w:pPr>
    </w:p>
    <w:p w14:paraId="15164E6F" w14:textId="77777777"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La chasse du sanglier, du chevreuil d’été (uniquement le brocard) et du renard débutera le mercredi   1</w:t>
      </w:r>
      <w:r w:rsidRPr="00992276">
        <w:rPr>
          <w:rFonts w:eastAsia="Times New Roman"/>
          <w:color w:val="000000" w:themeColor="text1"/>
          <w:szCs w:val="24"/>
          <w:vertAlign w:val="superscript"/>
        </w:rPr>
        <w:t>er</w:t>
      </w:r>
      <w:r w:rsidRPr="00992276">
        <w:rPr>
          <w:rFonts w:eastAsia="Times New Roman"/>
          <w:color w:val="000000" w:themeColor="text1"/>
          <w:szCs w:val="24"/>
        </w:rPr>
        <w:t xml:space="preserve"> juin 2022 uniquement à l’affût et à l’approche dans la forêt communale et sur l’ensemble de la plaine de Trieux.</w:t>
      </w:r>
    </w:p>
    <w:p w14:paraId="13CBC20F" w14:textId="77777777" w:rsidR="006B78A4" w:rsidRPr="00992276" w:rsidRDefault="006B78A4" w:rsidP="006B78A4">
      <w:pPr>
        <w:spacing w:after="0" w:line="240" w:lineRule="auto"/>
        <w:ind w:left="0" w:right="0" w:firstLine="0"/>
        <w:rPr>
          <w:rFonts w:eastAsia="Times New Roman"/>
          <w:b/>
          <w:bCs/>
          <w:color w:val="000000" w:themeColor="text1"/>
          <w:szCs w:val="24"/>
        </w:rPr>
      </w:pPr>
      <w:r w:rsidRPr="00992276">
        <w:rPr>
          <w:rFonts w:eastAsia="Times New Roman"/>
          <w:b/>
          <w:bCs/>
          <w:color w:val="000000" w:themeColor="text1"/>
          <w:szCs w:val="24"/>
        </w:rPr>
        <w:t>DANS LA FORET COMMUNALE DE TRIEUX</w:t>
      </w:r>
    </w:p>
    <w:p w14:paraId="0AE062BD" w14:textId="77777777"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Ouverture tous les jours.</w:t>
      </w:r>
    </w:p>
    <w:p w14:paraId="5D38A35B" w14:textId="13D441FC"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L’affût et l’approche sont une chasse individuelle, le chasseur est posté sur un mirador ou une chaise d’affût à une hauteur de 3m environ.</w:t>
      </w:r>
    </w:p>
    <w:p w14:paraId="60DFCAD3" w14:textId="77777777"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10 miradors et 1 chaise d’affût sont installés dans la forêt communale de Trieux.</w:t>
      </w:r>
    </w:p>
    <w:p w14:paraId="0474E8A8" w14:textId="77777777"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Ces miradors et chaises sont installés en pleine forêt à l’écart des grands chemins et à proximité des grosses coulées de passage du gibier.</w:t>
      </w:r>
    </w:p>
    <w:p w14:paraId="140E2D01" w14:textId="7609813F"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Les tirs effectués sont des tirs courts et fichants (maximum 60m).</w:t>
      </w:r>
    </w:p>
    <w:p w14:paraId="7EE14D23" w14:textId="522ED17C"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L’affût et l’approche se pratiquent tôt le matin (1h avant le lever du soleil et tard le soir (1 h après le coucher du soleil)</w:t>
      </w:r>
    </w:p>
    <w:p w14:paraId="24592663" w14:textId="77777777" w:rsidR="006B78A4" w:rsidRPr="00992276" w:rsidRDefault="006B78A4" w:rsidP="006B78A4">
      <w:pPr>
        <w:spacing w:after="0" w:line="240" w:lineRule="auto"/>
        <w:ind w:left="0" w:right="0" w:firstLine="0"/>
        <w:rPr>
          <w:rFonts w:eastAsia="Times New Roman" w:cs="Times New Roman"/>
          <w:b/>
          <w:bCs/>
          <w:color w:val="000000" w:themeColor="text1"/>
          <w:szCs w:val="24"/>
        </w:rPr>
      </w:pPr>
      <w:r w:rsidRPr="00992276">
        <w:rPr>
          <w:rFonts w:eastAsia="Times New Roman" w:cs="Times New Roman"/>
          <w:b/>
          <w:bCs/>
          <w:color w:val="000000" w:themeColor="text1"/>
          <w:szCs w:val="24"/>
        </w:rPr>
        <w:t>DANS LA PLAINE DE TRIEUX</w:t>
      </w:r>
    </w:p>
    <w:p w14:paraId="0B226262" w14:textId="77777777"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Ouverture tous les jours.</w:t>
      </w:r>
    </w:p>
    <w:p w14:paraId="412508D7" w14:textId="77777777"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Comme pour le bois l’affût et l’approche en plaine sont une chasse individuelle, le chasseur est posté sur un mirador ou une chaise d’affût à une hauteur de 3m environ.</w:t>
      </w:r>
    </w:p>
    <w:p w14:paraId="44D105A2" w14:textId="4435A169" w:rsidR="006B78A4" w:rsidRPr="00992276" w:rsidRDefault="006B78A4" w:rsidP="006B78A4">
      <w:pPr>
        <w:spacing w:after="0" w:line="240" w:lineRule="auto"/>
        <w:ind w:left="0" w:right="0" w:firstLine="0"/>
        <w:rPr>
          <w:rFonts w:eastAsia="Times New Roman" w:cs="Times New Roman"/>
          <w:color w:val="000000" w:themeColor="text1"/>
          <w:szCs w:val="24"/>
        </w:rPr>
      </w:pPr>
      <w:r w:rsidRPr="00992276">
        <w:rPr>
          <w:rFonts w:eastAsia="Times New Roman" w:cs="Times New Roman"/>
          <w:color w:val="000000" w:themeColor="text1"/>
          <w:szCs w:val="24"/>
        </w:rPr>
        <w:t>En plaine 4 miradors d’affûts sont installés. Ces postes d’affûts sont disposés afin de surveiller les passages empruntés par les sangliers pour aller dans les champs de maïs, colza, blé dans lesquels ils créés des dégâts importants.</w:t>
      </w:r>
    </w:p>
    <w:p w14:paraId="21D1F66A" w14:textId="77777777"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Les tirs effectués sont des tirs courts et fichants maximum 80 m et généralement à la lunette.</w:t>
      </w:r>
    </w:p>
    <w:p w14:paraId="0EE6FCD4" w14:textId="77777777"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L’affût et l’approche se pratiquent tôt le matin (1h avant lever du soleil) et tard le soir (1h après le coucher du soleil)</w:t>
      </w:r>
      <w:r>
        <w:rPr>
          <w:rFonts w:eastAsia="Times New Roman"/>
          <w:color w:val="000000" w:themeColor="text1"/>
          <w:szCs w:val="24"/>
        </w:rPr>
        <w:t>.</w:t>
      </w:r>
    </w:p>
    <w:p w14:paraId="4E7E0CF5" w14:textId="77777777" w:rsidR="006B78A4" w:rsidRPr="00992276" w:rsidRDefault="006B78A4" w:rsidP="006B78A4">
      <w:pPr>
        <w:spacing w:after="0" w:line="240" w:lineRule="auto"/>
        <w:ind w:left="0" w:right="0" w:firstLine="0"/>
        <w:rPr>
          <w:rFonts w:eastAsia="Times New Roman"/>
          <w:color w:val="000000" w:themeColor="text1"/>
          <w:szCs w:val="24"/>
        </w:rPr>
      </w:pPr>
      <w:r w:rsidRPr="00992276">
        <w:rPr>
          <w:rFonts w:eastAsia="Times New Roman"/>
          <w:color w:val="000000" w:themeColor="text1"/>
          <w:szCs w:val="24"/>
        </w:rPr>
        <w:t>Attention la chasse à l’affût et à l’approche a lieu également dans les bois et plaines des communes environnantes mais pas forcément dans les mêmes conditions</w:t>
      </w:r>
      <w:r>
        <w:rPr>
          <w:rFonts w:eastAsia="Times New Roman"/>
          <w:color w:val="000000" w:themeColor="text1"/>
          <w:szCs w:val="24"/>
        </w:rPr>
        <w:t xml:space="preserve">. </w:t>
      </w:r>
      <w:hyperlink r:id="rId22" w:history="1">
        <w:r w:rsidRPr="00176F94">
          <w:rPr>
            <w:rStyle w:val="Lienhypertexte"/>
            <w:rFonts w:eastAsia="Times New Roman"/>
            <w:b/>
            <w:bCs/>
            <w:color w:val="auto"/>
            <w:szCs w:val="20"/>
            <w:u w:val="none"/>
          </w:rPr>
          <w:t>www.fdc54.com</w:t>
        </w:r>
      </w:hyperlink>
      <w:r w:rsidRPr="00176F94">
        <w:rPr>
          <w:rFonts w:eastAsia="Times New Roman"/>
          <w:b/>
          <w:bCs/>
          <w:color w:val="auto"/>
          <w:szCs w:val="20"/>
        </w:rPr>
        <w:t>.</w:t>
      </w:r>
    </w:p>
    <w:p w14:paraId="5F70C891" w14:textId="77777777" w:rsidR="006B78A4" w:rsidRDefault="006B78A4" w:rsidP="006B78A4">
      <w:pPr>
        <w:spacing w:after="0" w:line="240" w:lineRule="auto"/>
        <w:ind w:left="3713" w:right="0" w:firstLine="535"/>
        <w:rPr>
          <w:rFonts w:eastAsia="Times New Roman" w:cs="Times New Roman"/>
          <w:color w:val="000000" w:themeColor="text1"/>
          <w:szCs w:val="24"/>
        </w:rPr>
      </w:pPr>
    </w:p>
    <w:p w14:paraId="54C3F8D5" w14:textId="023C540B" w:rsidR="006B78A4" w:rsidRPr="00992276" w:rsidRDefault="006B78A4" w:rsidP="006B78A4">
      <w:pPr>
        <w:spacing w:after="0" w:line="240" w:lineRule="auto"/>
        <w:ind w:left="3713" w:right="0" w:firstLine="535"/>
        <w:rPr>
          <w:rFonts w:eastAsia="Times New Roman" w:cs="Times New Roman"/>
          <w:color w:val="000000" w:themeColor="text1"/>
          <w:szCs w:val="24"/>
        </w:rPr>
      </w:pPr>
      <w:r w:rsidRPr="00992276">
        <w:rPr>
          <w:rFonts w:eastAsia="Times New Roman" w:cs="Times New Roman"/>
          <w:color w:val="000000" w:themeColor="text1"/>
          <w:szCs w:val="24"/>
        </w:rPr>
        <w:t>Le président de L'A.C.</w:t>
      </w:r>
      <w:proofErr w:type="gramStart"/>
      <w:r w:rsidRPr="00992276">
        <w:rPr>
          <w:rFonts w:eastAsia="Times New Roman" w:cs="Times New Roman"/>
          <w:color w:val="000000" w:themeColor="text1"/>
          <w:szCs w:val="24"/>
        </w:rPr>
        <w:t>C.A</w:t>
      </w:r>
      <w:proofErr w:type="gramEnd"/>
    </w:p>
    <w:p w14:paraId="7D2DD772" w14:textId="77777777" w:rsidR="006B78A4" w:rsidRPr="00992276" w:rsidRDefault="006B78A4" w:rsidP="006B78A4">
      <w:pPr>
        <w:spacing w:after="0" w:line="240" w:lineRule="auto"/>
        <w:ind w:left="3713" w:right="0" w:firstLine="535"/>
        <w:rPr>
          <w:rFonts w:eastAsia="Times New Roman" w:cs="Times New Roman"/>
          <w:color w:val="000000" w:themeColor="text1"/>
          <w:szCs w:val="24"/>
        </w:rPr>
      </w:pPr>
      <w:r>
        <w:rPr>
          <w:rFonts w:eastAsia="Times New Roman" w:cs="Times New Roman"/>
          <w:color w:val="000000" w:themeColor="text1"/>
          <w:szCs w:val="24"/>
        </w:rPr>
        <w:t>Guy ROYNETTE</w:t>
      </w:r>
    </w:p>
    <w:p w14:paraId="1E296159" w14:textId="348843E3" w:rsidR="006B78A4" w:rsidRDefault="006B78A4" w:rsidP="00C92A22">
      <w:pPr>
        <w:spacing w:after="0" w:line="240" w:lineRule="auto"/>
        <w:ind w:left="0" w:right="0" w:firstLine="0"/>
        <w:rPr>
          <w:rFonts w:eastAsia="Times New Roman"/>
          <w:color w:val="auto"/>
          <w:szCs w:val="24"/>
          <w:u w:val="single"/>
        </w:rPr>
      </w:pPr>
    </w:p>
    <w:p w14:paraId="7E7E038E" w14:textId="5E96387E" w:rsidR="00B75C8F" w:rsidRPr="00B75C8F" w:rsidRDefault="00B75C8F" w:rsidP="00B75C8F">
      <w:pPr>
        <w:spacing w:after="0"/>
        <w:jc w:val="center"/>
        <w:rPr>
          <w:rFonts w:ascii="Arial Black" w:hAnsi="Arial Black"/>
          <w:bCs/>
        </w:rPr>
      </w:pPr>
      <w:r w:rsidRPr="00B75C8F">
        <w:rPr>
          <w:rFonts w:ascii="Arial Black" w:hAnsi="Arial Black"/>
          <w:bCs/>
        </w:rPr>
        <w:lastRenderedPageBreak/>
        <w:t>INSCRIPTIONS BOIS DE CHAUFFAGE 2022</w:t>
      </w:r>
    </w:p>
    <w:p w14:paraId="435B5D4A" w14:textId="77777777" w:rsidR="00B75C8F" w:rsidRPr="00B75C8F" w:rsidRDefault="00B75C8F" w:rsidP="00B75C8F">
      <w:pPr>
        <w:spacing w:after="0"/>
        <w:ind w:left="0" w:firstLine="0"/>
      </w:pPr>
      <w:r w:rsidRPr="00B75C8F">
        <w:t>L’inscription des affouagistes se fera en mairie du 1/6/2022 au 30/6/2022 inclus.</w:t>
      </w:r>
    </w:p>
    <w:p w14:paraId="2316BFB8" w14:textId="77777777" w:rsidR="00B75C8F" w:rsidRPr="00B75C8F" w:rsidRDefault="00B75C8F" w:rsidP="00B75C8F">
      <w:pPr>
        <w:spacing w:after="0"/>
        <w:ind w:left="0" w:firstLine="0"/>
      </w:pPr>
      <w:r w:rsidRPr="00B75C8F">
        <w:t>Uniquement des affouagistes de la commune.</w:t>
      </w:r>
    </w:p>
    <w:p w14:paraId="3AC5B589" w14:textId="77777777" w:rsidR="00B75C8F" w:rsidRPr="00B75C8F" w:rsidRDefault="00B75C8F" w:rsidP="00B75C8F">
      <w:pPr>
        <w:spacing w:after="0"/>
        <w:ind w:left="0" w:firstLine="0"/>
      </w:pPr>
      <w:r w:rsidRPr="00B75C8F">
        <w:t>Les affouagistes devront remplir personnellement une déclaration sur l’honneur attestant qu’ils font du bois pour leurs besoins personnels.</w:t>
      </w:r>
    </w:p>
    <w:p w14:paraId="4DD20B61" w14:textId="6CCE5119" w:rsidR="00B75C8F" w:rsidRPr="00B75C8F" w:rsidRDefault="00B75C8F" w:rsidP="00B75C8F">
      <w:pPr>
        <w:spacing w:after="0"/>
        <w:ind w:left="0" w:firstLine="0"/>
        <w:rPr>
          <w:b/>
        </w:rPr>
      </w:pPr>
      <w:r w:rsidRPr="00B75C8F">
        <w:t xml:space="preserve">Les nouveaux affouagistes devront fournir un justificatif comme quoi ils utilisent le bois comme moyen de chauffage. (Facture poêle à bois, incère de cheminée) Les affouagistes qui ont déjà fourni ce justificatif n’ont plus à le fournir. </w:t>
      </w:r>
    </w:p>
    <w:p w14:paraId="0E0B7470" w14:textId="77777777" w:rsidR="00B75C8F" w:rsidRPr="00B75C8F" w:rsidRDefault="00B75C8F" w:rsidP="00B75C8F">
      <w:pPr>
        <w:spacing w:after="0"/>
        <w:ind w:left="0" w:firstLine="0"/>
        <w:rPr>
          <w:b/>
        </w:rPr>
      </w:pPr>
      <w:r w:rsidRPr="00B75C8F">
        <w:rPr>
          <w:b/>
        </w:rPr>
        <w:t>(Pour les nouveaux affouagistes, pas de justificatif, pas d’inscription)</w:t>
      </w:r>
    </w:p>
    <w:p w14:paraId="687EAB40" w14:textId="77777777" w:rsidR="00B75C8F" w:rsidRPr="00B75C8F" w:rsidRDefault="00B75C8F" w:rsidP="00B75C8F">
      <w:pPr>
        <w:spacing w:after="0"/>
        <w:ind w:left="0" w:firstLine="0"/>
        <w:rPr>
          <w:b/>
        </w:rPr>
      </w:pPr>
      <w:r w:rsidRPr="00B75C8F">
        <w:t>Chaque affouagiste devra fournir lors de l’inscription une attestation de responsabilité civile qui le couvre pour une activité bois pour 2022/2023.</w:t>
      </w:r>
    </w:p>
    <w:p w14:paraId="5E7CA9CA" w14:textId="2F12DA31" w:rsidR="00B75C8F" w:rsidRPr="00B75C8F" w:rsidRDefault="00B75C8F" w:rsidP="00B75C8F">
      <w:pPr>
        <w:spacing w:after="0"/>
        <w:ind w:left="0" w:firstLine="0"/>
        <w:rPr>
          <w:b/>
        </w:rPr>
      </w:pPr>
      <w:r w:rsidRPr="00B75C8F">
        <w:rPr>
          <w:b/>
        </w:rPr>
        <w:t>(Pas d’attestation de RC, pas</w:t>
      </w:r>
      <w:r w:rsidRPr="00B75C8F">
        <w:t xml:space="preserve"> </w:t>
      </w:r>
      <w:r w:rsidRPr="00B75C8F">
        <w:rPr>
          <w:b/>
        </w:rPr>
        <w:t>d’inscription)</w:t>
      </w:r>
    </w:p>
    <w:p w14:paraId="6F8A87AA" w14:textId="77777777" w:rsidR="00B75C8F" w:rsidRPr="00B75C8F" w:rsidRDefault="00B75C8F" w:rsidP="00B75C8F">
      <w:pPr>
        <w:spacing w:after="0"/>
        <w:ind w:left="0" w:firstLine="0"/>
      </w:pPr>
      <w:r w:rsidRPr="00B75C8F">
        <w:t>Les affouagistes doivent faire eux-mêmes l’abattage, le façonnage et le stérage des bois qui constituent leur lot.</w:t>
      </w:r>
    </w:p>
    <w:p w14:paraId="30838A6E" w14:textId="77777777" w:rsidR="00B75C8F" w:rsidRPr="00B75C8F" w:rsidRDefault="00B75C8F" w:rsidP="00B75C8F">
      <w:pPr>
        <w:spacing w:after="0"/>
        <w:ind w:left="0" w:firstLine="0"/>
      </w:pPr>
      <w:r w:rsidRPr="00B75C8F">
        <w:t xml:space="preserve">Les affouagistes qui font débarder leur lot par une tierce personne </w:t>
      </w:r>
      <w:proofErr w:type="gramStart"/>
      <w:r w:rsidRPr="00B75C8F">
        <w:t>devront</w:t>
      </w:r>
      <w:proofErr w:type="gramEnd"/>
      <w:r w:rsidRPr="00B75C8F">
        <w:t xml:space="preserve"> remplir la partie débardage sur la feuille de déclaration sur l’honneur.</w:t>
      </w:r>
    </w:p>
    <w:p w14:paraId="41627999" w14:textId="77777777" w:rsidR="00B75C8F" w:rsidRPr="00B75C8F" w:rsidRDefault="00B75C8F" w:rsidP="00B75C8F">
      <w:pPr>
        <w:spacing w:after="0"/>
        <w:ind w:left="0" w:firstLine="0"/>
      </w:pPr>
      <w:r w:rsidRPr="00B75C8F">
        <w:t>Les personnes qui se chauffent au bois et qui sont dans l’impossibilité de faire du bois par eux-mêmes pourront le faire réaliser par des affouagistes de la commune, ils rempliront alors la partie prévue à cet effet sur la feuille de déclaration sur l’honneur.</w:t>
      </w:r>
    </w:p>
    <w:p w14:paraId="79DFC20A" w14:textId="4ED8AFC0" w:rsidR="00B75C8F" w:rsidRPr="00B75C8F" w:rsidRDefault="00B75C8F" w:rsidP="00B75C8F">
      <w:pPr>
        <w:spacing w:after="0"/>
        <w:ind w:left="0" w:firstLine="0"/>
      </w:pPr>
      <w:r w:rsidRPr="00B75C8F">
        <w:t>Les affouagistes qui n’ont pas respecté le règlement d’exploitation des affouages en forêt communale ne seront pas inscrits.</w:t>
      </w:r>
    </w:p>
    <w:p w14:paraId="219CCBC7" w14:textId="45C9EC24" w:rsidR="00B75C8F" w:rsidRPr="00B75C8F" w:rsidRDefault="00B75C8F" w:rsidP="00B75C8F">
      <w:pPr>
        <w:spacing w:after="0"/>
        <w:ind w:left="0" w:firstLine="0"/>
      </w:pPr>
      <w:r w:rsidRPr="00B75C8F">
        <w:t xml:space="preserve">Les affouagistes inscrits qui n’auront pas réglé leur facture de bois des années précédentes pour le </w:t>
      </w:r>
      <w:r w:rsidRPr="00B75C8F">
        <w:rPr>
          <w:b/>
        </w:rPr>
        <w:t>15/10/2022</w:t>
      </w:r>
      <w:r w:rsidRPr="00B75C8F">
        <w:t xml:space="preserve"> ne seront pas convoqués pour le tirage au sort des lots.</w:t>
      </w:r>
    </w:p>
    <w:p w14:paraId="1BCD850E" w14:textId="68717903" w:rsidR="00B75C8F" w:rsidRPr="008842A9" w:rsidRDefault="00B75C8F" w:rsidP="00D253BA">
      <w:pPr>
        <w:pStyle w:val="Sansinterligne"/>
        <w:rPr>
          <w:rFonts w:ascii="Arial Black" w:hAnsi="Arial Black" w:cs="Arial"/>
          <w:b/>
          <w:sz w:val="10"/>
          <w:szCs w:val="10"/>
        </w:rPr>
      </w:pPr>
    </w:p>
    <w:p w14:paraId="7B2AA391" w14:textId="77777777" w:rsidR="008842A9" w:rsidRDefault="008842A9" w:rsidP="008842A9">
      <w:pPr>
        <w:spacing w:after="0" w:line="240" w:lineRule="auto"/>
        <w:ind w:left="0" w:right="0" w:firstLine="0"/>
        <w:jc w:val="center"/>
        <w:rPr>
          <w:rFonts w:ascii="Arial Black" w:eastAsia="Times New Roman" w:hAnsi="Arial Black" w:cs="Calibri"/>
          <w:b/>
          <w:bCs/>
          <w:szCs w:val="24"/>
        </w:rPr>
      </w:pPr>
      <w:r w:rsidRPr="008842A9">
        <w:rPr>
          <w:rFonts w:ascii="Arial Black" w:eastAsia="Times New Roman" w:hAnsi="Arial Black" w:cs="Calibri"/>
          <w:b/>
          <w:bCs/>
          <w:szCs w:val="24"/>
        </w:rPr>
        <w:t>SOLIDARIBUS</w:t>
      </w:r>
    </w:p>
    <w:p w14:paraId="5F1FD19B" w14:textId="56243756" w:rsidR="008842A9" w:rsidRPr="008842A9" w:rsidRDefault="008842A9" w:rsidP="008842A9">
      <w:pPr>
        <w:spacing w:after="0" w:line="240" w:lineRule="auto"/>
        <w:ind w:left="0" w:right="0" w:firstLine="0"/>
        <w:jc w:val="center"/>
        <w:rPr>
          <w:rFonts w:ascii="Arial Black" w:eastAsia="Times New Roman" w:hAnsi="Arial Black" w:cs="Calibri"/>
          <w:szCs w:val="24"/>
        </w:rPr>
      </w:pPr>
      <w:r>
        <w:rPr>
          <w:rFonts w:ascii="Arial Black" w:eastAsia="Times New Roman" w:hAnsi="Arial Black" w:cs="Calibri"/>
          <w:b/>
          <w:bCs/>
          <w:szCs w:val="24"/>
        </w:rPr>
        <w:t xml:space="preserve">Le </w:t>
      </w:r>
      <w:r w:rsidRPr="008842A9">
        <w:rPr>
          <w:rFonts w:ascii="Arial Black" w:eastAsia="Times New Roman" w:hAnsi="Arial Black" w:cs="Calibri"/>
          <w:b/>
          <w:bCs/>
          <w:szCs w:val="24"/>
        </w:rPr>
        <w:t>21 JUIN de 13h30 à 16h30, Centre Louise Michel</w:t>
      </w:r>
    </w:p>
    <w:p w14:paraId="62B90D49" w14:textId="0309A436" w:rsidR="008842A9" w:rsidRPr="008842A9" w:rsidRDefault="008842A9" w:rsidP="008842A9">
      <w:pPr>
        <w:spacing w:after="0" w:line="240" w:lineRule="auto"/>
        <w:ind w:left="0" w:right="0" w:firstLine="0"/>
        <w:rPr>
          <w:rFonts w:eastAsia="Times New Roman"/>
          <w:color w:val="auto"/>
          <w:szCs w:val="24"/>
        </w:rPr>
      </w:pPr>
      <w:r w:rsidRPr="008842A9">
        <w:rPr>
          <w:rFonts w:eastAsia="Times New Roman"/>
          <w:color w:val="auto"/>
          <w:szCs w:val="24"/>
        </w:rPr>
        <w:t>Pour aider dans vos démarches en ligne même les plus réfractaires à la dématérialisation, une initiative solidaire a été mise en place en Lorraine par le Secours Populaire. </w:t>
      </w:r>
    </w:p>
    <w:p w14:paraId="703F8B86" w14:textId="3942DCEF" w:rsidR="008842A9" w:rsidRPr="008842A9" w:rsidRDefault="008842A9" w:rsidP="008842A9">
      <w:pPr>
        <w:spacing w:after="0" w:line="240" w:lineRule="auto"/>
        <w:ind w:left="0" w:right="0" w:firstLine="0"/>
        <w:rPr>
          <w:rFonts w:eastAsia="Times New Roman"/>
          <w:szCs w:val="24"/>
        </w:rPr>
      </w:pPr>
      <w:r w:rsidRPr="008842A9">
        <w:rPr>
          <w:rFonts w:eastAsia="Times New Roman"/>
          <w:szCs w:val="24"/>
        </w:rPr>
        <w:t xml:space="preserve">Deux conseillers numériques vous accueilleront, Christophe Ceylan et Sylvère </w:t>
      </w:r>
      <w:proofErr w:type="spellStart"/>
      <w:r w:rsidRPr="008842A9">
        <w:rPr>
          <w:rFonts w:eastAsia="Times New Roman"/>
          <w:szCs w:val="24"/>
        </w:rPr>
        <w:t>Latscha</w:t>
      </w:r>
      <w:proofErr w:type="spellEnd"/>
      <w:r w:rsidRPr="008842A9">
        <w:rPr>
          <w:rFonts w:eastAsia="Times New Roman"/>
          <w:szCs w:val="24"/>
        </w:rPr>
        <w:t xml:space="preserve"> dans le "</w:t>
      </w:r>
      <w:proofErr w:type="spellStart"/>
      <w:r w:rsidRPr="008842A9">
        <w:rPr>
          <w:rFonts w:eastAsia="Times New Roman"/>
          <w:szCs w:val="24"/>
        </w:rPr>
        <w:t>Solidaribus</w:t>
      </w:r>
      <w:proofErr w:type="spellEnd"/>
      <w:r w:rsidRPr="008842A9">
        <w:rPr>
          <w:rFonts w:eastAsia="Times New Roman"/>
          <w:szCs w:val="24"/>
        </w:rPr>
        <w:t xml:space="preserve">". Conseillers numériques </w:t>
      </w:r>
      <w:r w:rsidRPr="008842A9">
        <w:rPr>
          <w:rFonts w:eastAsia="Times New Roman"/>
          <w:szCs w:val="24"/>
        </w:rPr>
        <w:lastRenderedPageBreak/>
        <w:t xml:space="preserve">itinérants pour le Secours </w:t>
      </w:r>
      <w:r>
        <w:rPr>
          <w:rFonts w:eastAsia="Times New Roman"/>
          <w:szCs w:val="24"/>
        </w:rPr>
        <w:t>P</w:t>
      </w:r>
      <w:r w:rsidRPr="008842A9">
        <w:rPr>
          <w:rFonts w:eastAsia="Times New Roman"/>
          <w:szCs w:val="24"/>
        </w:rPr>
        <w:t>opulaire, ils ont pour mission de venir en aide aux personnes âgées (mais pas seulement !) qui ne sont à l'aise qu'avec le papier ou ne savent pas ce que veut dire "créer un compte", et ceux qui se sentent dépassés face à un ordinateur ou un smartphone.</w:t>
      </w:r>
    </w:p>
    <w:p w14:paraId="643C4DFE" w14:textId="77777777" w:rsidR="008842A9" w:rsidRPr="008842A9" w:rsidRDefault="008842A9" w:rsidP="004E7BCA">
      <w:pPr>
        <w:pStyle w:val="Sansinterligne"/>
        <w:jc w:val="center"/>
        <w:rPr>
          <w:rFonts w:ascii="Arial" w:hAnsi="Arial" w:cs="Arial"/>
          <w:b/>
          <w:sz w:val="10"/>
          <w:szCs w:val="10"/>
        </w:rPr>
      </w:pPr>
    </w:p>
    <w:p w14:paraId="2DE93BCA" w14:textId="174247C5" w:rsidR="00291FB4" w:rsidRPr="00291FB4" w:rsidRDefault="00291FB4" w:rsidP="004E7BCA">
      <w:pPr>
        <w:pStyle w:val="Sansinterligne"/>
        <w:jc w:val="center"/>
        <w:rPr>
          <w:rFonts w:ascii="Arial Black" w:hAnsi="Arial Black"/>
          <w:b/>
          <w:sz w:val="24"/>
          <w:szCs w:val="24"/>
        </w:rPr>
      </w:pPr>
      <w:r w:rsidRPr="00291FB4">
        <w:rPr>
          <w:rFonts w:ascii="Arial Black" w:hAnsi="Arial Black"/>
          <w:b/>
          <w:sz w:val="24"/>
          <w:szCs w:val="24"/>
        </w:rPr>
        <w:t>RÈGLES ACCESSIBILITÉ HANDICAPÉ</w:t>
      </w:r>
      <w:r w:rsidR="00D03077">
        <w:rPr>
          <w:rFonts w:ascii="Arial Black" w:hAnsi="Arial Black"/>
          <w:b/>
          <w:sz w:val="24"/>
          <w:szCs w:val="24"/>
        </w:rPr>
        <w:t>S</w:t>
      </w:r>
    </w:p>
    <w:p w14:paraId="1E591CCD" w14:textId="1906C70E" w:rsidR="00291FB4" w:rsidRPr="00291FB4" w:rsidRDefault="00291FB4" w:rsidP="00291FB4">
      <w:pPr>
        <w:pStyle w:val="Sansinterligne"/>
        <w:jc w:val="both"/>
        <w:rPr>
          <w:rFonts w:ascii="Arial" w:hAnsi="Arial" w:cs="Arial"/>
          <w:sz w:val="24"/>
          <w:szCs w:val="24"/>
        </w:rPr>
      </w:pPr>
      <w:r w:rsidRPr="00291FB4">
        <w:rPr>
          <w:rFonts w:ascii="Arial" w:hAnsi="Arial" w:cs="Arial"/>
          <w:b/>
          <w:bCs/>
          <w:sz w:val="24"/>
          <w:szCs w:val="24"/>
        </w:rPr>
        <w:t>A</w:t>
      </w:r>
      <w:r w:rsidR="00D03077">
        <w:rPr>
          <w:rFonts w:ascii="Arial" w:hAnsi="Arial" w:cs="Arial"/>
          <w:b/>
          <w:bCs/>
          <w:sz w:val="24"/>
          <w:szCs w:val="24"/>
        </w:rPr>
        <w:t xml:space="preserve">TTENTION </w:t>
      </w:r>
      <w:r w:rsidRPr="00291FB4">
        <w:rPr>
          <w:rFonts w:ascii="Arial" w:hAnsi="Arial" w:cs="Arial"/>
          <w:b/>
          <w:bCs/>
          <w:sz w:val="24"/>
          <w:szCs w:val="24"/>
        </w:rPr>
        <w:t>:</w:t>
      </w:r>
      <w:r w:rsidRPr="00291FB4">
        <w:rPr>
          <w:rFonts w:ascii="Arial" w:hAnsi="Arial" w:cs="Arial"/>
          <w:sz w:val="24"/>
          <w:szCs w:val="24"/>
        </w:rPr>
        <w:t xml:space="preserve"> Les établissements ouverts au public (magasin, bureau, </w:t>
      </w:r>
      <w:r w:rsidR="00844115" w:rsidRPr="00291FB4">
        <w:rPr>
          <w:rFonts w:ascii="Arial" w:hAnsi="Arial" w:cs="Arial"/>
          <w:sz w:val="24"/>
          <w:szCs w:val="24"/>
        </w:rPr>
        <w:t>hôtel…</w:t>
      </w:r>
      <w:r w:rsidRPr="00291FB4">
        <w:rPr>
          <w:rFonts w:ascii="Arial" w:hAnsi="Arial" w:cs="Arial"/>
          <w:sz w:val="24"/>
          <w:szCs w:val="24"/>
        </w:rPr>
        <w:t>) doivent être accessibles aux personnes handicapées. Les établissements recevant du Public (ERP) non conformes aux règles d’accessibilité doivent déposer en Mairie des demandes d’autorisation de travaux (CERFA N°13824*04) ou permis de construire mise en conformité totale. La Mairie réceptionne ses dossiers et les envoie à la Direction Départementale des Territoires de Nancy ainsi qu’au service de l’incendie et sécurité (quand il le faut) pour instruction. Il en découle un avis (favorable ou défavorable) et c’est seulement après cet avis que l’établissement peut ou ne peut pas commencer les travaux et peut ou ne peut pas ouvrir.</w:t>
      </w:r>
    </w:p>
    <w:p w14:paraId="6EC3C834" w14:textId="0C56BFCD"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L’acc</w:t>
      </w:r>
      <w:r>
        <w:rPr>
          <w:rFonts w:ascii="Arial" w:hAnsi="Arial" w:cs="Arial"/>
          <w:sz w:val="24"/>
          <w:szCs w:val="24"/>
        </w:rPr>
        <w:t>e</w:t>
      </w:r>
      <w:r w:rsidRPr="00291FB4">
        <w:rPr>
          <w:rFonts w:ascii="Arial" w:hAnsi="Arial" w:cs="Arial"/>
          <w:sz w:val="24"/>
          <w:szCs w:val="24"/>
        </w:rPr>
        <w:t>ssibilité concerne les parties extérieures et intérieures du bâtiment.</w:t>
      </w:r>
    </w:p>
    <w:p w14:paraId="67E46933"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 xml:space="preserve">Des dérogations à l’accessibilité des lieux sont prévues dans différents cas : </w:t>
      </w:r>
    </w:p>
    <w:p w14:paraId="40A4C289" w14:textId="7E7BC11A"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Impossibilité technique,</w:t>
      </w:r>
    </w:p>
    <w:p w14:paraId="0BC7E906" w14:textId="3068B23C"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 xml:space="preserve">Contraintes liées à la conservation du patrimoine </w:t>
      </w:r>
    </w:p>
    <w:p w14:paraId="238230CA" w14:textId="133DDA82"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Disproportions manifestes entre les améliorations apportées par la mise en accessibilité et leurs coûts.</w:t>
      </w:r>
    </w:p>
    <w:p w14:paraId="549679F1"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Pour toute ouverture d’établissement au public, veuillez prendre en compte les règles d’accessibilité sur le site du gouvernement : obligation d’accessibilité des ERP aux personnes handicapés (règles, dérogations, imprimés…)</w:t>
      </w:r>
    </w:p>
    <w:p w14:paraId="2BD0F41C"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 xml:space="preserve">Vous pouvez également retrouver </w:t>
      </w:r>
      <w:proofErr w:type="gramStart"/>
      <w:r w:rsidRPr="00291FB4">
        <w:rPr>
          <w:rFonts w:ascii="Arial" w:hAnsi="Arial" w:cs="Arial"/>
          <w:sz w:val="24"/>
          <w:szCs w:val="24"/>
        </w:rPr>
        <w:t>toutes les informations sur</w:t>
      </w:r>
      <w:proofErr w:type="gramEnd"/>
      <w:r w:rsidRPr="00291FB4">
        <w:rPr>
          <w:rFonts w:ascii="Arial" w:hAnsi="Arial" w:cs="Arial"/>
          <w:sz w:val="24"/>
          <w:szCs w:val="24"/>
        </w:rPr>
        <w:t xml:space="preserve"> : </w:t>
      </w:r>
      <w:hyperlink r:id="rId23" w:history="1">
        <w:r w:rsidRPr="00291FB4">
          <w:rPr>
            <w:rStyle w:val="Lienhypertexte"/>
            <w:rFonts w:ascii="Arial" w:hAnsi="Arial" w:cs="Arial"/>
            <w:color w:val="auto"/>
            <w:sz w:val="24"/>
            <w:szCs w:val="24"/>
            <w:u w:val="none"/>
          </w:rPr>
          <w:t>www.accessibilitéhandicapé.fr</w:t>
        </w:r>
      </w:hyperlink>
      <w:r w:rsidRPr="00291FB4">
        <w:rPr>
          <w:rFonts w:ascii="Arial" w:hAnsi="Arial" w:cs="Arial"/>
          <w:sz w:val="24"/>
          <w:szCs w:val="24"/>
        </w:rPr>
        <w:t xml:space="preserve"> ou </w:t>
      </w:r>
      <w:hyperlink r:id="rId24" w:history="1">
        <w:r w:rsidRPr="00291FB4">
          <w:rPr>
            <w:rStyle w:val="Lienhypertexte"/>
            <w:rFonts w:ascii="Arial" w:hAnsi="Arial" w:cs="Arial"/>
            <w:color w:val="auto"/>
            <w:sz w:val="24"/>
            <w:szCs w:val="24"/>
            <w:u w:val="none"/>
          </w:rPr>
          <w:t>www.service-public.fr</w:t>
        </w:r>
      </w:hyperlink>
      <w:r w:rsidRPr="00291FB4">
        <w:rPr>
          <w:rFonts w:ascii="Arial" w:hAnsi="Arial" w:cs="Arial"/>
          <w:sz w:val="24"/>
          <w:szCs w:val="24"/>
        </w:rPr>
        <w:t xml:space="preserve"> </w:t>
      </w:r>
    </w:p>
    <w:p w14:paraId="0A319CAF" w14:textId="7D91B6D8" w:rsidR="00291FB4" w:rsidRDefault="00291FB4" w:rsidP="00291FB4">
      <w:pPr>
        <w:pStyle w:val="Sansinterligne"/>
        <w:jc w:val="both"/>
        <w:rPr>
          <w:rFonts w:ascii="Arial" w:hAnsi="Arial" w:cs="Arial"/>
          <w:sz w:val="24"/>
          <w:szCs w:val="24"/>
        </w:rPr>
      </w:pPr>
      <w:r w:rsidRPr="00291FB4">
        <w:rPr>
          <w:rFonts w:ascii="Arial" w:hAnsi="Arial" w:cs="Arial"/>
          <w:sz w:val="24"/>
          <w:szCs w:val="24"/>
        </w:rPr>
        <w:t>La Direction Départementale des Territoires est à votre écoute pour tous renseignements au 03.83.91.40.00</w:t>
      </w:r>
    </w:p>
    <w:p w14:paraId="4837F192" w14:textId="048820FB" w:rsidR="00B76638" w:rsidRPr="00B76638" w:rsidRDefault="00B76638" w:rsidP="00B76638">
      <w:pPr>
        <w:pStyle w:val="Sansinterligne"/>
        <w:jc w:val="center"/>
        <w:rPr>
          <w:rFonts w:ascii="Arial" w:hAnsi="Arial" w:cs="Arial"/>
          <w:sz w:val="10"/>
          <w:szCs w:val="10"/>
        </w:rPr>
      </w:pPr>
    </w:p>
    <w:p w14:paraId="4DE96D54" w14:textId="77777777" w:rsidR="00E430C2" w:rsidRDefault="00E430C2" w:rsidP="00E430C2">
      <w:pPr>
        <w:spacing w:after="0" w:line="246" w:lineRule="auto"/>
        <w:ind w:left="0" w:right="47" w:firstLine="0"/>
        <w:jc w:val="center"/>
        <w:rPr>
          <w:rFonts w:ascii="Arial Black" w:hAnsi="Arial Black"/>
          <w:szCs w:val="24"/>
        </w:rPr>
      </w:pPr>
      <w:r>
        <w:rPr>
          <w:rFonts w:ascii="Arial Black" w:hAnsi="Arial Black"/>
          <w:szCs w:val="24"/>
        </w:rPr>
        <w:t>APICULTURE</w:t>
      </w:r>
    </w:p>
    <w:p w14:paraId="2C22D17C" w14:textId="0F107ACF" w:rsidR="004E7BCA" w:rsidRPr="00E45372" w:rsidRDefault="00E430C2" w:rsidP="00E45372">
      <w:pPr>
        <w:spacing w:after="0" w:line="246" w:lineRule="auto"/>
        <w:ind w:left="0" w:right="47" w:firstLine="0"/>
        <w:rPr>
          <w:szCs w:val="24"/>
        </w:rPr>
      </w:pPr>
      <w:r>
        <w:rPr>
          <w:szCs w:val="24"/>
        </w:rPr>
        <w:t>Votre apiculteur de Trieux récupère les essaims d’abeilles et détruit les nids de guêpes.</w:t>
      </w:r>
      <w:r w:rsidR="004E2A2E">
        <w:rPr>
          <w:szCs w:val="24"/>
        </w:rPr>
        <w:t xml:space="preserve"> </w:t>
      </w:r>
      <w:r w:rsidR="004E2A2E" w:rsidRPr="004E2A2E">
        <w:rPr>
          <w:szCs w:val="24"/>
          <w:shd w:val="clear" w:color="auto" w:fill="FFFFFF"/>
        </w:rPr>
        <w:t>Renseignements au 06 24 78 41 88.</w:t>
      </w:r>
      <w:bookmarkEnd w:id="3"/>
    </w:p>
    <w:p w14:paraId="05017E94" w14:textId="77777777" w:rsidR="00764303" w:rsidRDefault="00764303" w:rsidP="00305CE1">
      <w:pPr>
        <w:pStyle w:val="NormalWeb"/>
        <w:spacing w:before="0" w:beforeAutospacing="0" w:after="0" w:afterAutospacing="0"/>
        <w:jc w:val="center"/>
        <w:rPr>
          <w:rFonts w:ascii="Arial Black" w:hAnsi="Arial Black" w:cs="Arial"/>
        </w:rPr>
      </w:pPr>
    </w:p>
    <w:p w14:paraId="7B535D7D" w14:textId="04DBF2E2" w:rsidR="00697DCC" w:rsidRDefault="00697DCC" w:rsidP="00305CE1">
      <w:pPr>
        <w:pStyle w:val="NormalWeb"/>
        <w:spacing w:before="0" w:beforeAutospacing="0" w:after="0" w:afterAutospacing="0"/>
        <w:jc w:val="center"/>
        <w:rPr>
          <w:rFonts w:ascii="Arial Black" w:hAnsi="Arial Black" w:cs="Arial"/>
        </w:rPr>
      </w:pPr>
      <w:r>
        <w:rPr>
          <w:rFonts w:ascii="Arial Black" w:hAnsi="Arial Black" w:cs="Arial"/>
        </w:rPr>
        <w:lastRenderedPageBreak/>
        <w:t>RÉSULTATS ÉLECTIONS PRÉSIDENTIELLES</w:t>
      </w:r>
    </w:p>
    <w:p w14:paraId="15681560" w14:textId="6EA06375" w:rsidR="00697DCC" w:rsidRDefault="00697DCC" w:rsidP="00305CE1">
      <w:pPr>
        <w:pStyle w:val="NormalWeb"/>
        <w:spacing w:before="0" w:beforeAutospacing="0" w:after="0" w:afterAutospacing="0"/>
        <w:jc w:val="center"/>
        <w:rPr>
          <w:rFonts w:ascii="Arial Black" w:hAnsi="Arial Black" w:cs="Arial"/>
        </w:rPr>
      </w:pPr>
      <w:r>
        <w:rPr>
          <w:rFonts w:ascii="Arial Black" w:hAnsi="Arial Black" w:cs="Arial"/>
        </w:rPr>
        <w:t>1</w:t>
      </w:r>
      <w:r w:rsidRPr="00697DCC">
        <w:rPr>
          <w:rFonts w:ascii="Arial Black" w:hAnsi="Arial Black" w:cs="Arial"/>
          <w:vertAlign w:val="superscript"/>
        </w:rPr>
        <w:t>er</w:t>
      </w:r>
      <w:r>
        <w:rPr>
          <w:rFonts w:ascii="Arial Black" w:hAnsi="Arial Black" w:cs="Arial"/>
        </w:rPr>
        <w:t xml:space="preserve"> TOUR</w:t>
      </w:r>
    </w:p>
    <w:tbl>
      <w:tblPr>
        <w:tblStyle w:val="Grilledutableau"/>
        <w:tblW w:w="0" w:type="auto"/>
        <w:tblLook w:val="04A0" w:firstRow="1" w:lastRow="0" w:firstColumn="1" w:lastColumn="0" w:noHBand="0" w:noVBand="1"/>
      </w:tblPr>
      <w:tblGrid>
        <w:gridCol w:w="2689"/>
        <w:gridCol w:w="1559"/>
        <w:gridCol w:w="1559"/>
        <w:gridCol w:w="1306"/>
      </w:tblGrid>
      <w:tr w:rsidR="00697DCC" w:rsidRPr="00697DCC" w14:paraId="7CD88A3E" w14:textId="77777777" w:rsidTr="008877D5">
        <w:tc>
          <w:tcPr>
            <w:tcW w:w="2689" w:type="dxa"/>
          </w:tcPr>
          <w:p w14:paraId="3EF6F15B" w14:textId="77777777" w:rsidR="00697DCC" w:rsidRPr="00697DCC" w:rsidRDefault="00697DCC" w:rsidP="00305CE1">
            <w:pPr>
              <w:pStyle w:val="NormalWeb"/>
              <w:spacing w:before="0" w:beforeAutospacing="0" w:after="0" w:afterAutospacing="0"/>
              <w:jc w:val="center"/>
              <w:rPr>
                <w:rFonts w:ascii="Arial" w:hAnsi="Arial" w:cs="Arial"/>
              </w:rPr>
            </w:pPr>
          </w:p>
        </w:tc>
        <w:tc>
          <w:tcPr>
            <w:tcW w:w="1559" w:type="dxa"/>
          </w:tcPr>
          <w:p w14:paraId="229615F7" w14:textId="3142E651"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1</w:t>
            </w:r>
            <w:r w:rsidRPr="00697DCC">
              <w:rPr>
                <w:rFonts w:ascii="Arial" w:hAnsi="Arial" w:cs="Arial"/>
                <w:vertAlign w:val="superscript"/>
              </w:rPr>
              <w:t>er</w:t>
            </w:r>
            <w:r w:rsidRPr="00697DCC">
              <w:rPr>
                <w:rFonts w:ascii="Arial" w:hAnsi="Arial" w:cs="Arial"/>
              </w:rPr>
              <w:t xml:space="preserve"> Bureau</w:t>
            </w:r>
          </w:p>
        </w:tc>
        <w:tc>
          <w:tcPr>
            <w:tcW w:w="1559" w:type="dxa"/>
          </w:tcPr>
          <w:p w14:paraId="72D57068" w14:textId="25110408"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2</w:t>
            </w:r>
            <w:r w:rsidRPr="00697DCC">
              <w:rPr>
                <w:rFonts w:ascii="Arial" w:hAnsi="Arial" w:cs="Arial"/>
                <w:vertAlign w:val="superscript"/>
              </w:rPr>
              <w:t>ème</w:t>
            </w:r>
            <w:r w:rsidRPr="00697DCC">
              <w:rPr>
                <w:rFonts w:ascii="Arial" w:hAnsi="Arial" w:cs="Arial"/>
              </w:rPr>
              <w:t xml:space="preserve"> Bureau</w:t>
            </w:r>
          </w:p>
        </w:tc>
        <w:tc>
          <w:tcPr>
            <w:tcW w:w="1306" w:type="dxa"/>
          </w:tcPr>
          <w:p w14:paraId="01463128" w14:textId="35889BE3"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TOTAL</w:t>
            </w:r>
          </w:p>
        </w:tc>
      </w:tr>
      <w:tr w:rsidR="00697DCC" w:rsidRPr="00697DCC" w14:paraId="2C3E750D" w14:textId="77777777" w:rsidTr="008877D5">
        <w:tc>
          <w:tcPr>
            <w:tcW w:w="2689" w:type="dxa"/>
          </w:tcPr>
          <w:p w14:paraId="1A3C6E01" w14:textId="7E281644"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Inscrits</w:t>
            </w:r>
          </w:p>
        </w:tc>
        <w:tc>
          <w:tcPr>
            <w:tcW w:w="1559" w:type="dxa"/>
          </w:tcPr>
          <w:p w14:paraId="1B54D696" w14:textId="3B043FDD"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1042</w:t>
            </w:r>
          </w:p>
        </w:tc>
        <w:tc>
          <w:tcPr>
            <w:tcW w:w="1559" w:type="dxa"/>
          </w:tcPr>
          <w:p w14:paraId="20B8F124" w14:textId="5C521A59"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800</w:t>
            </w:r>
          </w:p>
        </w:tc>
        <w:tc>
          <w:tcPr>
            <w:tcW w:w="1306" w:type="dxa"/>
          </w:tcPr>
          <w:p w14:paraId="7207B1D7" w14:textId="3EC675C4"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1842</w:t>
            </w:r>
          </w:p>
        </w:tc>
      </w:tr>
      <w:tr w:rsidR="00697DCC" w:rsidRPr="00697DCC" w14:paraId="72F52EF6" w14:textId="77777777" w:rsidTr="008877D5">
        <w:tc>
          <w:tcPr>
            <w:tcW w:w="2689" w:type="dxa"/>
          </w:tcPr>
          <w:p w14:paraId="731D3595" w14:textId="046796CC"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Votants</w:t>
            </w:r>
          </w:p>
        </w:tc>
        <w:tc>
          <w:tcPr>
            <w:tcW w:w="1559" w:type="dxa"/>
          </w:tcPr>
          <w:p w14:paraId="429D885E" w14:textId="7550DD0C"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742</w:t>
            </w:r>
          </w:p>
        </w:tc>
        <w:tc>
          <w:tcPr>
            <w:tcW w:w="1559" w:type="dxa"/>
          </w:tcPr>
          <w:p w14:paraId="30856613" w14:textId="36C44867"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544</w:t>
            </w:r>
          </w:p>
        </w:tc>
        <w:tc>
          <w:tcPr>
            <w:tcW w:w="1306" w:type="dxa"/>
          </w:tcPr>
          <w:p w14:paraId="08A9BE46" w14:textId="700EF29B"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1286</w:t>
            </w:r>
          </w:p>
        </w:tc>
      </w:tr>
      <w:tr w:rsidR="00697DCC" w:rsidRPr="00697DCC" w14:paraId="1E103586" w14:textId="77777777" w:rsidTr="008877D5">
        <w:tc>
          <w:tcPr>
            <w:tcW w:w="2689" w:type="dxa"/>
          </w:tcPr>
          <w:p w14:paraId="431781A9" w14:textId="4847DD7E"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Blancs</w:t>
            </w:r>
          </w:p>
        </w:tc>
        <w:tc>
          <w:tcPr>
            <w:tcW w:w="1559" w:type="dxa"/>
          </w:tcPr>
          <w:p w14:paraId="77D6189E" w14:textId="520FA27A"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26</w:t>
            </w:r>
          </w:p>
        </w:tc>
        <w:tc>
          <w:tcPr>
            <w:tcW w:w="1559" w:type="dxa"/>
          </w:tcPr>
          <w:p w14:paraId="6B7B58A3" w14:textId="231A63B2"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7</w:t>
            </w:r>
          </w:p>
        </w:tc>
        <w:tc>
          <w:tcPr>
            <w:tcW w:w="1306" w:type="dxa"/>
          </w:tcPr>
          <w:p w14:paraId="76044D23" w14:textId="680121B8"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33</w:t>
            </w:r>
          </w:p>
        </w:tc>
      </w:tr>
      <w:tr w:rsidR="00697DCC" w:rsidRPr="00697DCC" w14:paraId="1E927B95" w14:textId="77777777" w:rsidTr="008877D5">
        <w:tc>
          <w:tcPr>
            <w:tcW w:w="2689" w:type="dxa"/>
          </w:tcPr>
          <w:p w14:paraId="6EE20841" w14:textId="5741F538"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Nuls</w:t>
            </w:r>
          </w:p>
        </w:tc>
        <w:tc>
          <w:tcPr>
            <w:tcW w:w="1559" w:type="dxa"/>
          </w:tcPr>
          <w:p w14:paraId="706396C1" w14:textId="3CD8F9FD"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4</w:t>
            </w:r>
          </w:p>
        </w:tc>
        <w:tc>
          <w:tcPr>
            <w:tcW w:w="1559" w:type="dxa"/>
          </w:tcPr>
          <w:p w14:paraId="379B4EBE" w14:textId="466F7A0E"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3</w:t>
            </w:r>
          </w:p>
        </w:tc>
        <w:tc>
          <w:tcPr>
            <w:tcW w:w="1306" w:type="dxa"/>
          </w:tcPr>
          <w:p w14:paraId="5C28A6C3" w14:textId="0E776CE8"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7</w:t>
            </w:r>
          </w:p>
        </w:tc>
      </w:tr>
      <w:tr w:rsidR="00697DCC" w:rsidRPr="00697DCC" w14:paraId="158B1181" w14:textId="77777777" w:rsidTr="008877D5">
        <w:tc>
          <w:tcPr>
            <w:tcW w:w="2689" w:type="dxa"/>
          </w:tcPr>
          <w:p w14:paraId="749BB674" w14:textId="14371E8D"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Exprimés</w:t>
            </w:r>
          </w:p>
        </w:tc>
        <w:tc>
          <w:tcPr>
            <w:tcW w:w="1559" w:type="dxa"/>
          </w:tcPr>
          <w:p w14:paraId="14B36A3E" w14:textId="6D901A85"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713</w:t>
            </w:r>
          </w:p>
        </w:tc>
        <w:tc>
          <w:tcPr>
            <w:tcW w:w="1559" w:type="dxa"/>
          </w:tcPr>
          <w:p w14:paraId="41FF87CB" w14:textId="36040DCB"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533</w:t>
            </w:r>
          </w:p>
        </w:tc>
        <w:tc>
          <w:tcPr>
            <w:tcW w:w="1306" w:type="dxa"/>
          </w:tcPr>
          <w:p w14:paraId="0309443A" w14:textId="0DBB2C70"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1246</w:t>
            </w:r>
          </w:p>
        </w:tc>
      </w:tr>
      <w:tr w:rsidR="00697DCC" w:rsidRPr="00697DCC" w14:paraId="0F4AFB88" w14:textId="77777777" w:rsidTr="008877D5">
        <w:tc>
          <w:tcPr>
            <w:tcW w:w="2689" w:type="dxa"/>
          </w:tcPr>
          <w:p w14:paraId="132B50B1" w14:textId="2EDF0491"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ARTHAUD</w:t>
            </w:r>
            <w:r>
              <w:rPr>
                <w:rFonts w:ascii="Arial" w:hAnsi="Arial" w:cs="Arial"/>
              </w:rPr>
              <w:t>. N</w:t>
            </w:r>
          </w:p>
        </w:tc>
        <w:tc>
          <w:tcPr>
            <w:tcW w:w="1559" w:type="dxa"/>
          </w:tcPr>
          <w:p w14:paraId="7FC36413" w14:textId="19C9D512" w:rsidR="008877D5" w:rsidRPr="00697DCC" w:rsidRDefault="008877D5" w:rsidP="008877D5">
            <w:pPr>
              <w:pStyle w:val="NormalWeb"/>
              <w:spacing w:before="0" w:beforeAutospacing="0" w:after="0" w:afterAutospacing="0"/>
              <w:jc w:val="center"/>
              <w:rPr>
                <w:rFonts w:ascii="Arial" w:hAnsi="Arial" w:cs="Arial"/>
              </w:rPr>
            </w:pPr>
            <w:r>
              <w:rPr>
                <w:rFonts w:ascii="Arial" w:hAnsi="Arial" w:cs="Arial"/>
              </w:rPr>
              <w:t>6</w:t>
            </w:r>
          </w:p>
        </w:tc>
        <w:tc>
          <w:tcPr>
            <w:tcW w:w="1559" w:type="dxa"/>
          </w:tcPr>
          <w:p w14:paraId="05E31B93" w14:textId="5491F90A"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9</w:t>
            </w:r>
          </w:p>
        </w:tc>
        <w:tc>
          <w:tcPr>
            <w:tcW w:w="1306" w:type="dxa"/>
          </w:tcPr>
          <w:p w14:paraId="74A594D1" w14:textId="23C1D0FB"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15</w:t>
            </w:r>
          </w:p>
        </w:tc>
      </w:tr>
      <w:tr w:rsidR="00697DCC" w:rsidRPr="00697DCC" w14:paraId="2FBEFCC5" w14:textId="77777777" w:rsidTr="008877D5">
        <w:tc>
          <w:tcPr>
            <w:tcW w:w="2689" w:type="dxa"/>
          </w:tcPr>
          <w:p w14:paraId="4AA04F92" w14:textId="0688AF35" w:rsidR="00697DCC" w:rsidRPr="00697DCC" w:rsidRDefault="00697DCC" w:rsidP="00305CE1">
            <w:pPr>
              <w:pStyle w:val="NormalWeb"/>
              <w:spacing w:before="0" w:beforeAutospacing="0" w:after="0" w:afterAutospacing="0"/>
              <w:jc w:val="center"/>
              <w:rPr>
                <w:rFonts w:ascii="Arial" w:hAnsi="Arial" w:cs="Arial"/>
              </w:rPr>
            </w:pPr>
            <w:r>
              <w:rPr>
                <w:rFonts w:ascii="Arial" w:hAnsi="Arial" w:cs="Arial"/>
              </w:rPr>
              <w:t>ROUSSEL.  F</w:t>
            </w:r>
          </w:p>
        </w:tc>
        <w:tc>
          <w:tcPr>
            <w:tcW w:w="1559" w:type="dxa"/>
          </w:tcPr>
          <w:p w14:paraId="0319729A" w14:textId="65EA3178"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19</w:t>
            </w:r>
          </w:p>
        </w:tc>
        <w:tc>
          <w:tcPr>
            <w:tcW w:w="1559" w:type="dxa"/>
          </w:tcPr>
          <w:p w14:paraId="024E3A44" w14:textId="2C381FBA"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19</w:t>
            </w:r>
          </w:p>
        </w:tc>
        <w:tc>
          <w:tcPr>
            <w:tcW w:w="1306" w:type="dxa"/>
          </w:tcPr>
          <w:p w14:paraId="0E1DFEA7" w14:textId="4EC17CCA"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38</w:t>
            </w:r>
          </w:p>
        </w:tc>
      </w:tr>
      <w:tr w:rsidR="00697DCC" w:rsidRPr="00697DCC" w14:paraId="548715B2" w14:textId="77777777" w:rsidTr="008877D5">
        <w:tc>
          <w:tcPr>
            <w:tcW w:w="2689" w:type="dxa"/>
          </w:tcPr>
          <w:p w14:paraId="4CF3D4F2" w14:textId="1579683C" w:rsidR="00697DCC" w:rsidRPr="00697DCC" w:rsidRDefault="00697DCC" w:rsidP="00305CE1">
            <w:pPr>
              <w:pStyle w:val="NormalWeb"/>
              <w:spacing w:before="0" w:beforeAutospacing="0" w:after="0" w:afterAutospacing="0"/>
              <w:jc w:val="center"/>
              <w:rPr>
                <w:rFonts w:ascii="Arial" w:hAnsi="Arial" w:cs="Arial"/>
              </w:rPr>
            </w:pPr>
            <w:r>
              <w:rPr>
                <w:rFonts w:ascii="Arial" w:hAnsi="Arial" w:cs="Arial"/>
              </w:rPr>
              <w:t>MACRON. E</w:t>
            </w:r>
          </w:p>
        </w:tc>
        <w:tc>
          <w:tcPr>
            <w:tcW w:w="1559" w:type="dxa"/>
          </w:tcPr>
          <w:p w14:paraId="413D2533" w14:textId="35E38208"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125</w:t>
            </w:r>
          </w:p>
        </w:tc>
        <w:tc>
          <w:tcPr>
            <w:tcW w:w="1559" w:type="dxa"/>
          </w:tcPr>
          <w:p w14:paraId="61C8F4D6" w14:textId="482F4968"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90</w:t>
            </w:r>
          </w:p>
        </w:tc>
        <w:tc>
          <w:tcPr>
            <w:tcW w:w="1306" w:type="dxa"/>
          </w:tcPr>
          <w:p w14:paraId="75659160" w14:textId="4BDF8F49"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215</w:t>
            </w:r>
          </w:p>
        </w:tc>
      </w:tr>
      <w:tr w:rsidR="00697DCC" w:rsidRPr="00697DCC" w14:paraId="1303D03F" w14:textId="77777777" w:rsidTr="008877D5">
        <w:tc>
          <w:tcPr>
            <w:tcW w:w="2689" w:type="dxa"/>
          </w:tcPr>
          <w:p w14:paraId="5D583763" w14:textId="64C0D833" w:rsidR="00697DCC" w:rsidRPr="00697DCC" w:rsidRDefault="00697DCC" w:rsidP="00305CE1">
            <w:pPr>
              <w:pStyle w:val="NormalWeb"/>
              <w:spacing w:before="0" w:beforeAutospacing="0" w:after="0" w:afterAutospacing="0"/>
              <w:jc w:val="center"/>
              <w:rPr>
                <w:rFonts w:ascii="Arial" w:hAnsi="Arial" w:cs="Arial"/>
              </w:rPr>
            </w:pPr>
            <w:r>
              <w:rPr>
                <w:rFonts w:ascii="Arial" w:hAnsi="Arial" w:cs="Arial"/>
              </w:rPr>
              <w:t>LASSALLE. J</w:t>
            </w:r>
          </w:p>
        </w:tc>
        <w:tc>
          <w:tcPr>
            <w:tcW w:w="1559" w:type="dxa"/>
          </w:tcPr>
          <w:p w14:paraId="1C51B61F" w14:textId="45C16BEF"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16</w:t>
            </w:r>
          </w:p>
        </w:tc>
        <w:tc>
          <w:tcPr>
            <w:tcW w:w="1559" w:type="dxa"/>
          </w:tcPr>
          <w:p w14:paraId="05C47EFC" w14:textId="3CF4F56B"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10</w:t>
            </w:r>
          </w:p>
        </w:tc>
        <w:tc>
          <w:tcPr>
            <w:tcW w:w="1306" w:type="dxa"/>
          </w:tcPr>
          <w:p w14:paraId="5E48341B" w14:textId="4C5952A2"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26</w:t>
            </w:r>
          </w:p>
        </w:tc>
      </w:tr>
      <w:tr w:rsidR="00697DCC" w:rsidRPr="00697DCC" w14:paraId="57EE8B73" w14:textId="77777777" w:rsidTr="008877D5">
        <w:tc>
          <w:tcPr>
            <w:tcW w:w="2689" w:type="dxa"/>
          </w:tcPr>
          <w:p w14:paraId="1458AB99" w14:textId="5C60D8F1" w:rsidR="00697DCC" w:rsidRPr="00697DCC" w:rsidRDefault="00697DCC" w:rsidP="00305CE1">
            <w:pPr>
              <w:pStyle w:val="NormalWeb"/>
              <w:spacing w:before="0" w:beforeAutospacing="0" w:after="0" w:afterAutospacing="0"/>
              <w:jc w:val="center"/>
              <w:rPr>
                <w:rFonts w:ascii="Arial" w:hAnsi="Arial" w:cs="Arial"/>
              </w:rPr>
            </w:pPr>
            <w:r>
              <w:rPr>
                <w:rFonts w:ascii="Arial" w:hAnsi="Arial" w:cs="Arial"/>
              </w:rPr>
              <w:t>LE PEN. M</w:t>
            </w:r>
          </w:p>
        </w:tc>
        <w:tc>
          <w:tcPr>
            <w:tcW w:w="1559" w:type="dxa"/>
          </w:tcPr>
          <w:p w14:paraId="28BBD497" w14:textId="02A7667C"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261</w:t>
            </w:r>
          </w:p>
        </w:tc>
        <w:tc>
          <w:tcPr>
            <w:tcW w:w="1559" w:type="dxa"/>
          </w:tcPr>
          <w:p w14:paraId="48D76DB0" w14:textId="6692EC97"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204</w:t>
            </w:r>
          </w:p>
        </w:tc>
        <w:tc>
          <w:tcPr>
            <w:tcW w:w="1306" w:type="dxa"/>
          </w:tcPr>
          <w:p w14:paraId="0B97C1B2" w14:textId="06787DA0"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465</w:t>
            </w:r>
          </w:p>
        </w:tc>
      </w:tr>
      <w:tr w:rsidR="00697DCC" w:rsidRPr="00697DCC" w14:paraId="1FD02A77" w14:textId="77777777" w:rsidTr="008877D5">
        <w:tc>
          <w:tcPr>
            <w:tcW w:w="2689" w:type="dxa"/>
          </w:tcPr>
          <w:p w14:paraId="7568A70C" w14:textId="7D7B78EE"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ZEMMOUR. E</w:t>
            </w:r>
          </w:p>
        </w:tc>
        <w:tc>
          <w:tcPr>
            <w:tcW w:w="1559" w:type="dxa"/>
          </w:tcPr>
          <w:p w14:paraId="4ADD6341" w14:textId="601082AC"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40</w:t>
            </w:r>
          </w:p>
        </w:tc>
        <w:tc>
          <w:tcPr>
            <w:tcW w:w="1559" w:type="dxa"/>
          </w:tcPr>
          <w:p w14:paraId="2A35A409" w14:textId="518FF2E5"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27</w:t>
            </w:r>
          </w:p>
        </w:tc>
        <w:tc>
          <w:tcPr>
            <w:tcW w:w="1306" w:type="dxa"/>
          </w:tcPr>
          <w:p w14:paraId="66E2A491" w14:textId="35C59B15"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67</w:t>
            </w:r>
          </w:p>
        </w:tc>
      </w:tr>
      <w:tr w:rsidR="00697DCC" w:rsidRPr="00697DCC" w14:paraId="16F2F298" w14:textId="77777777" w:rsidTr="008877D5">
        <w:tc>
          <w:tcPr>
            <w:tcW w:w="2689" w:type="dxa"/>
          </w:tcPr>
          <w:p w14:paraId="0FF9DE44" w14:textId="285DA4AC"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MELENCHON. J-L</w:t>
            </w:r>
          </w:p>
        </w:tc>
        <w:tc>
          <w:tcPr>
            <w:tcW w:w="1559" w:type="dxa"/>
          </w:tcPr>
          <w:p w14:paraId="7FD091AB" w14:textId="0B49C855"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158</w:t>
            </w:r>
          </w:p>
        </w:tc>
        <w:tc>
          <w:tcPr>
            <w:tcW w:w="1559" w:type="dxa"/>
          </w:tcPr>
          <w:p w14:paraId="7F714B72" w14:textId="20C1F5A2"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120</w:t>
            </w:r>
          </w:p>
        </w:tc>
        <w:tc>
          <w:tcPr>
            <w:tcW w:w="1306" w:type="dxa"/>
          </w:tcPr>
          <w:p w14:paraId="38685E35" w14:textId="56D2BB42"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278</w:t>
            </w:r>
          </w:p>
        </w:tc>
      </w:tr>
      <w:tr w:rsidR="00697DCC" w:rsidRPr="00697DCC" w14:paraId="25593E81" w14:textId="77777777" w:rsidTr="008877D5">
        <w:tc>
          <w:tcPr>
            <w:tcW w:w="2689" w:type="dxa"/>
          </w:tcPr>
          <w:p w14:paraId="015174CF" w14:textId="53D75C7E"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HIDALGO. A</w:t>
            </w:r>
          </w:p>
        </w:tc>
        <w:tc>
          <w:tcPr>
            <w:tcW w:w="1559" w:type="dxa"/>
          </w:tcPr>
          <w:p w14:paraId="2CFAD688" w14:textId="3B65597D" w:rsidR="00697DCC" w:rsidRPr="00697DCC" w:rsidRDefault="008877D5" w:rsidP="00305CE1">
            <w:pPr>
              <w:pStyle w:val="NormalWeb"/>
              <w:spacing w:before="0" w:beforeAutospacing="0" w:after="0" w:afterAutospacing="0"/>
              <w:jc w:val="center"/>
              <w:rPr>
                <w:rFonts w:ascii="Arial" w:hAnsi="Arial" w:cs="Arial"/>
              </w:rPr>
            </w:pPr>
            <w:r>
              <w:rPr>
                <w:rFonts w:ascii="Arial" w:hAnsi="Arial" w:cs="Arial"/>
              </w:rPr>
              <w:t>15</w:t>
            </w:r>
          </w:p>
        </w:tc>
        <w:tc>
          <w:tcPr>
            <w:tcW w:w="1559" w:type="dxa"/>
          </w:tcPr>
          <w:p w14:paraId="2E04F520" w14:textId="2B1088B4"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14</w:t>
            </w:r>
          </w:p>
        </w:tc>
        <w:tc>
          <w:tcPr>
            <w:tcW w:w="1306" w:type="dxa"/>
          </w:tcPr>
          <w:p w14:paraId="0F3CAA2D" w14:textId="1A61D8AC" w:rsidR="00697DCC" w:rsidRPr="00697DCC" w:rsidRDefault="00C00AAE" w:rsidP="00305CE1">
            <w:pPr>
              <w:pStyle w:val="NormalWeb"/>
              <w:spacing w:before="0" w:beforeAutospacing="0" w:after="0" w:afterAutospacing="0"/>
              <w:jc w:val="center"/>
              <w:rPr>
                <w:rFonts w:ascii="Arial" w:hAnsi="Arial" w:cs="Arial"/>
              </w:rPr>
            </w:pPr>
            <w:r>
              <w:rPr>
                <w:rFonts w:ascii="Arial" w:hAnsi="Arial" w:cs="Arial"/>
              </w:rPr>
              <w:t>29</w:t>
            </w:r>
          </w:p>
        </w:tc>
      </w:tr>
      <w:tr w:rsidR="008877D5" w:rsidRPr="00697DCC" w14:paraId="3DE5802D" w14:textId="77777777" w:rsidTr="008877D5">
        <w:tc>
          <w:tcPr>
            <w:tcW w:w="2689" w:type="dxa"/>
          </w:tcPr>
          <w:p w14:paraId="2861BAF3" w14:textId="35D412CA" w:rsidR="008877D5" w:rsidRPr="00697DCC" w:rsidRDefault="008877D5" w:rsidP="00305CE1">
            <w:pPr>
              <w:pStyle w:val="NormalWeb"/>
              <w:spacing w:before="0" w:beforeAutospacing="0" w:after="0" w:afterAutospacing="0"/>
              <w:jc w:val="center"/>
              <w:rPr>
                <w:rFonts w:ascii="Arial" w:hAnsi="Arial" w:cs="Arial"/>
              </w:rPr>
            </w:pPr>
            <w:r>
              <w:rPr>
                <w:rFonts w:ascii="Arial" w:hAnsi="Arial" w:cs="Arial"/>
              </w:rPr>
              <w:t>JADOT. Y</w:t>
            </w:r>
          </w:p>
        </w:tc>
        <w:tc>
          <w:tcPr>
            <w:tcW w:w="1559" w:type="dxa"/>
          </w:tcPr>
          <w:p w14:paraId="484DBAC4" w14:textId="0148F2AF" w:rsidR="008877D5" w:rsidRPr="00697DCC" w:rsidRDefault="008877D5" w:rsidP="00305CE1">
            <w:pPr>
              <w:pStyle w:val="NormalWeb"/>
              <w:spacing w:before="0" w:beforeAutospacing="0" w:after="0" w:afterAutospacing="0"/>
              <w:jc w:val="center"/>
              <w:rPr>
                <w:rFonts w:ascii="Arial" w:hAnsi="Arial" w:cs="Arial"/>
              </w:rPr>
            </w:pPr>
            <w:r>
              <w:rPr>
                <w:rFonts w:ascii="Arial" w:hAnsi="Arial" w:cs="Arial"/>
              </w:rPr>
              <w:t>22</w:t>
            </w:r>
          </w:p>
        </w:tc>
        <w:tc>
          <w:tcPr>
            <w:tcW w:w="1559" w:type="dxa"/>
          </w:tcPr>
          <w:p w14:paraId="6902DDC6" w14:textId="5E02DAF3" w:rsidR="008877D5" w:rsidRPr="00697DCC" w:rsidRDefault="00C00AAE" w:rsidP="00305CE1">
            <w:pPr>
              <w:pStyle w:val="NormalWeb"/>
              <w:spacing w:before="0" w:beforeAutospacing="0" w:after="0" w:afterAutospacing="0"/>
              <w:jc w:val="center"/>
              <w:rPr>
                <w:rFonts w:ascii="Arial" w:hAnsi="Arial" w:cs="Arial"/>
              </w:rPr>
            </w:pPr>
            <w:r>
              <w:rPr>
                <w:rFonts w:ascii="Arial" w:hAnsi="Arial" w:cs="Arial"/>
              </w:rPr>
              <w:t>15</w:t>
            </w:r>
          </w:p>
        </w:tc>
        <w:tc>
          <w:tcPr>
            <w:tcW w:w="1306" w:type="dxa"/>
          </w:tcPr>
          <w:p w14:paraId="2E02D656" w14:textId="4D321096" w:rsidR="008877D5" w:rsidRPr="00697DCC" w:rsidRDefault="00C00AAE" w:rsidP="00305CE1">
            <w:pPr>
              <w:pStyle w:val="NormalWeb"/>
              <w:spacing w:before="0" w:beforeAutospacing="0" w:after="0" w:afterAutospacing="0"/>
              <w:jc w:val="center"/>
              <w:rPr>
                <w:rFonts w:ascii="Arial" w:hAnsi="Arial" w:cs="Arial"/>
              </w:rPr>
            </w:pPr>
            <w:r>
              <w:rPr>
                <w:rFonts w:ascii="Arial" w:hAnsi="Arial" w:cs="Arial"/>
              </w:rPr>
              <w:t>37</w:t>
            </w:r>
          </w:p>
        </w:tc>
      </w:tr>
      <w:tr w:rsidR="008877D5" w:rsidRPr="00697DCC" w14:paraId="75493641" w14:textId="77777777" w:rsidTr="008877D5">
        <w:tc>
          <w:tcPr>
            <w:tcW w:w="2689" w:type="dxa"/>
          </w:tcPr>
          <w:p w14:paraId="69A21915" w14:textId="3E00A351" w:rsidR="008877D5" w:rsidRPr="00697DCC" w:rsidRDefault="008877D5" w:rsidP="00305CE1">
            <w:pPr>
              <w:pStyle w:val="NormalWeb"/>
              <w:spacing w:before="0" w:beforeAutospacing="0" w:after="0" w:afterAutospacing="0"/>
              <w:jc w:val="center"/>
              <w:rPr>
                <w:rFonts w:ascii="Arial" w:hAnsi="Arial" w:cs="Arial"/>
              </w:rPr>
            </w:pPr>
            <w:r>
              <w:rPr>
                <w:rFonts w:ascii="Arial" w:hAnsi="Arial" w:cs="Arial"/>
              </w:rPr>
              <w:t>PECRESSE. V</w:t>
            </w:r>
          </w:p>
        </w:tc>
        <w:tc>
          <w:tcPr>
            <w:tcW w:w="1559" w:type="dxa"/>
          </w:tcPr>
          <w:p w14:paraId="0AA927CE" w14:textId="2CCF02B0" w:rsidR="008877D5" w:rsidRPr="00697DCC" w:rsidRDefault="008877D5" w:rsidP="00305CE1">
            <w:pPr>
              <w:pStyle w:val="NormalWeb"/>
              <w:spacing w:before="0" w:beforeAutospacing="0" w:after="0" w:afterAutospacing="0"/>
              <w:jc w:val="center"/>
              <w:rPr>
                <w:rFonts w:ascii="Arial" w:hAnsi="Arial" w:cs="Arial"/>
              </w:rPr>
            </w:pPr>
            <w:r>
              <w:rPr>
                <w:rFonts w:ascii="Arial" w:hAnsi="Arial" w:cs="Arial"/>
              </w:rPr>
              <w:t>18</w:t>
            </w:r>
          </w:p>
        </w:tc>
        <w:tc>
          <w:tcPr>
            <w:tcW w:w="1559" w:type="dxa"/>
          </w:tcPr>
          <w:p w14:paraId="1668AFE7" w14:textId="5F43974A" w:rsidR="008877D5" w:rsidRPr="00697DCC" w:rsidRDefault="00C00AAE" w:rsidP="00305CE1">
            <w:pPr>
              <w:pStyle w:val="NormalWeb"/>
              <w:spacing w:before="0" w:beforeAutospacing="0" w:after="0" w:afterAutospacing="0"/>
              <w:jc w:val="center"/>
              <w:rPr>
                <w:rFonts w:ascii="Arial" w:hAnsi="Arial" w:cs="Arial"/>
              </w:rPr>
            </w:pPr>
            <w:r>
              <w:rPr>
                <w:rFonts w:ascii="Arial" w:hAnsi="Arial" w:cs="Arial"/>
              </w:rPr>
              <w:t>11</w:t>
            </w:r>
          </w:p>
        </w:tc>
        <w:tc>
          <w:tcPr>
            <w:tcW w:w="1306" w:type="dxa"/>
          </w:tcPr>
          <w:p w14:paraId="4930EEE2" w14:textId="36EA6989" w:rsidR="008877D5" w:rsidRPr="00697DCC" w:rsidRDefault="00C00AAE" w:rsidP="00305CE1">
            <w:pPr>
              <w:pStyle w:val="NormalWeb"/>
              <w:spacing w:before="0" w:beforeAutospacing="0" w:after="0" w:afterAutospacing="0"/>
              <w:jc w:val="center"/>
              <w:rPr>
                <w:rFonts w:ascii="Arial" w:hAnsi="Arial" w:cs="Arial"/>
              </w:rPr>
            </w:pPr>
            <w:r>
              <w:rPr>
                <w:rFonts w:ascii="Arial" w:hAnsi="Arial" w:cs="Arial"/>
              </w:rPr>
              <w:t>29</w:t>
            </w:r>
          </w:p>
        </w:tc>
      </w:tr>
      <w:tr w:rsidR="008877D5" w:rsidRPr="00697DCC" w14:paraId="0249CBF1" w14:textId="77777777" w:rsidTr="008877D5">
        <w:tc>
          <w:tcPr>
            <w:tcW w:w="2689" w:type="dxa"/>
          </w:tcPr>
          <w:p w14:paraId="14B359DF" w14:textId="5D8625DB" w:rsidR="008877D5" w:rsidRPr="00697DCC" w:rsidRDefault="008877D5" w:rsidP="00305CE1">
            <w:pPr>
              <w:pStyle w:val="NormalWeb"/>
              <w:spacing w:before="0" w:beforeAutospacing="0" w:after="0" w:afterAutospacing="0"/>
              <w:jc w:val="center"/>
              <w:rPr>
                <w:rFonts w:ascii="Arial" w:hAnsi="Arial" w:cs="Arial"/>
              </w:rPr>
            </w:pPr>
            <w:r>
              <w:rPr>
                <w:rFonts w:ascii="Arial" w:hAnsi="Arial" w:cs="Arial"/>
              </w:rPr>
              <w:t>POUTOU.P</w:t>
            </w:r>
          </w:p>
        </w:tc>
        <w:tc>
          <w:tcPr>
            <w:tcW w:w="1559" w:type="dxa"/>
          </w:tcPr>
          <w:p w14:paraId="3F8B7609" w14:textId="48A9F015" w:rsidR="008877D5" w:rsidRPr="00697DCC" w:rsidRDefault="008877D5" w:rsidP="00305CE1">
            <w:pPr>
              <w:pStyle w:val="NormalWeb"/>
              <w:spacing w:before="0" w:beforeAutospacing="0" w:after="0" w:afterAutospacing="0"/>
              <w:jc w:val="center"/>
              <w:rPr>
                <w:rFonts w:ascii="Arial" w:hAnsi="Arial" w:cs="Arial"/>
              </w:rPr>
            </w:pPr>
            <w:r>
              <w:rPr>
                <w:rFonts w:ascii="Arial" w:hAnsi="Arial" w:cs="Arial"/>
              </w:rPr>
              <w:t>12</w:t>
            </w:r>
          </w:p>
        </w:tc>
        <w:tc>
          <w:tcPr>
            <w:tcW w:w="1559" w:type="dxa"/>
          </w:tcPr>
          <w:p w14:paraId="643C0FAF" w14:textId="3F0FE4C0" w:rsidR="008877D5" w:rsidRPr="00697DCC" w:rsidRDefault="00C00AAE" w:rsidP="00305CE1">
            <w:pPr>
              <w:pStyle w:val="NormalWeb"/>
              <w:spacing w:before="0" w:beforeAutospacing="0" w:after="0" w:afterAutospacing="0"/>
              <w:jc w:val="center"/>
              <w:rPr>
                <w:rFonts w:ascii="Arial" w:hAnsi="Arial" w:cs="Arial"/>
              </w:rPr>
            </w:pPr>
            <w:r>
              <w:rPr>
                <w:rFonts w:ascii="Arial" w:hAnsi="Arial" w:cs="Arial"/>
              </w:rPr>
              <w:t>6</w:t>
            </w:r>
          </w:p>
        </w:tc>
        <w:tc>
          <w:tcPr>
            <w:tcW w:w="1306" w:type="dxa"/>
          </w:tcPr>
          <w:p w14:paraId="6F32934C" w14:textId="6E056E4F" w:rsidR="008877D5" w:rsidRPr="00697DCC" w:rsidRDefault="00C00AAE" w:rsidP="00305CE1">
            <w:pPr>
              <w:pStyle w:val="NormalWeb"/>
              <w:spacing w:before="0" w:beforeAutospacing="0" w:after="0" w:afterAutospacing="0"/>
              <w:jc w:val="center"/>
              <w:rPr>
                <w:rFonts w:ascii="Arial" w:hAnsi="Arial" w:cs="Arial"/>
              </w:rPr>
            </w:pPr>
            <w:r>
              <w:rPr>
                <w:rFonts w:ascii="Arial" w:hAnsi="Arial" w:cs="Arial"/>
              </w:rPr>
              <w:t>18</w:t>
            </w:r>
          </w:p>
        </w:tc>
      </w:tr>
      <w:tr w:rsidR="008877D5" w:rsidRPr="00697DCC" w14:paraId="05B507E2" w14:textId="77777777" w:rsidTr="008877D5">
        <w:tc>
          <w:tcPr>
            <w:tcW w:w="2689" w:type="dxa"/>
          </w:tcPr>
          <w:p w14:paraId="76EA7BC1" w14:textId="6637BF0B" w:rsidR="008877D5" w:rsidRDefault="008877D5" w:rsidP="00305CE1">
            <w:pPr>
              <w:pStyle w:val="NormalWeb"/>
              <w:spacing w:before="0" w:beforeAutospacing="0" w:after="0" w:afterAutospacing="0"/>
              <w:jc w:val="center"/>
              <w:rPr>
                <w:rFonts w:ascii="Arial" w:hAnsi="Arial" w:cs="Arial"/>
              </w:rPr>
            </w:pPr>
            <w:r>
              <w:rPr>
                <w:rFonts w:ascii="Arial" w:hAnsi="Arial" w:cs="Arial"/>
              </w:rPr>
              <w:t>DUPONT-AIGNAN. N</w:t>
            </w:r>
          </w:p>
        </w:tc>
        <w:tc>
          <w:tcPr>
            <w:tcW w:w="1559" w:type="dxa"/>
          </w:tcPr>
          <w:p w14:paraId="1C9A9613" w14:textId="625A8C4B" w:rsidR="008877D5" w:rsidRPr="00697DCC" w:rsidRDefault="008877D5" w:rsidP="00305CE1">
            <w:pPr>
              <w:pStyle w:val="NormalWeb"/>
              <w:spacing w:before="0" w:beforeAutospacing="0" w:after="0" w:afterAutospacing="0"/>
              <w:jc w:val="center"/>
              <w:rPr>
                <w:rFonts w:ascii="Arial" w:hAnsi="Arial" w:cs="Arial"/>
              </w:rPr>
            </w:pPr>
            <w:r>
              <w:rPr>
                <w:rFonts w:ascii="Arial" w:hAnsi="Arial" w:cs="Arial"/>
              </w:rPr>
              <w:t>23</w:t>
            </w:r>
          </w:p>
        </w:tc>
        <w:tc>
          <w:tcPr>
            <w:tcW w:w="1559" w:type="dxa"/>
          </w:tcPr>
          <w:p w14:paraId="717C0D39" w14:textId="5FC75EAF" w:rsidR="008877D5" w:rsidRPr="00697DCC" w:rsidRDefault="00C00AAE" w:rsidP="00305CE1">
            <w:pPr>
              <w:pStyle w:val="NormalWeb"/>
              <w:spacing w:before="0" w:beforeAutospacing="0" w:after="0" w:afterAutospacing="0"/>
              <w:jc w:val="center"/>
              <w:rPr>
                <w:rFonts w:ascii="Arial" w:hAnsi="Arial" w:cs="Arial"/>
              </w:rPr>
            </w:pPr>
            <w:r>
              <w:rPr>
                <w:rFonts w:ascii="Arial" w:hAnsi="Arial" w:cs="Arial"/>
              </w:rPr>
              <w:t>8</w:t>
            </w:r>
          </w:p>
        </w:tc>
        <w:tc>
          <w:tcPr>
            <w:tcW w:w="1306" w:type="dxa"/>
          </w:tcPr>
          <w:p w14:paraId="3F1437FF" w14:textId="3550536C" w:rsidR="008877D5" w:rsidRPr="00697DCC" w:rsidRDefault="00C00AAE" w:rsidP="00305CE1">
            <w:pPr>
              <w:pStyle w:val="NormalWeb"/>
              <w:spacing w:before="0" w:beforeAutospacing="0" w:after="0" w:afterAutospacing="0"/>
              <w:jc w:val="center"/>
              <w:rPr>
                <w:rFonts w:ascii="Arial" w:hAnsi="Arial" w:cs="Arial"/>
              </w:rPr>
            </w:pPr>
            <w:r>
              <w:rPr>
                <w:rFonts w:ascii="Arial" w:hAnsi="Arial" w:cs="Arial"/>
              </w:rPr>
              <w:t>32</w:t>
            </w:r>
          </w:p>
        </w:tc>
      </w:tr>
    </w:tbl>
    <w:p w14:paraId="1A1481E2" w14:textId="77777777" w:rsidR="00697DCC" w:rsidRPr="00421BC1" w:rsidRDefault="00697DCC" w:rsidP="00305CE1">
      <w:pPr>
        <w:pStyle w:val="NormalWeb"/>
        <w:spacing w:before="0" w:beforeAutospacing="0" w:after="0" w:afterAutospacing="0"/>
        <w:jc w:val="center"/>
        <w:rPr>
          <w:rFonts w:ascii="Arial" w:hAnsi="Arial" w:cs="Arial"/>
          <w:sz w:val="10"/>
          <w:szCs w:val="10"/>
        </w:rPr>
      </w:pPr>
    </w:p>
    <w:p w14:paraId="6EDDA8F4" w14:textId="3C475676" w:rsidR="00697DCC" w:rsidRDefault="00C00AAE" w:rsidP="00305CE1">
      <w:pPr>
        <w:pStyle w:val="NormalWeb"/>
        <w:spacing w:before="0" w:beforeAutospacing="0" w:after="0" w:afterAutospacing="0"/>
        <w:jc w:val="center"/>
        <w:rPr>
          <w:rFonts w:ascii="Arial Black" w:hAnsi="Arial Black" w:cs="Arial"/>
        </w:rPr>
      </w:pPr>
      <w:r>
        <w:rPr>
          <w:rFonts w:ascii="Arial Black" w:hAnsi="Arial Black" w:cs="Arial"/>
        </w:rPr>
        <w:t>2</w:t>
      </w:r>
      <w:r w:rsidRPr="00C00AAE">
        <w:rPr>
          <w:rFonts w:ascii="Arial Black" w:hAnsi="Arial Black" w:cs="Arial"/>
          <w:vertAlign w:val="superscript"/>
        </w:rPr>
        <w:t>ème</w:t>
      </w:r>
      <w:r>
        <w:rPr>
          <w:rFonts w:ascii="Arial Black" w:hAnsi="Arial Black" w:cs="Arial"/>
        </w:rPr>
        <w:t xml:space="preserve"> TOUR</w:t>
      </w:r>
    </w:p>
    <w:tbl>
      <w:tblPr>
        <w:tblStyle w:val="Grilledutableau"/>
        <w:tblW w:w="0" w:type="auto"/>
        <w:tblLook w:val="04A0" w:firstRow="1" w:lastRow="0" w:firstColumn="1" w:lastColumn="0" w:noHBand="0" w:noVBand="1"/>
      </w:tblPr>
      <w:tblGrid>
        <w:gridCol w:w="2689"/>
        <w:gridCol w:w="1559"/>
        <w:gridCol w:w="1559"/>
        <w:gridCol w:w="1306"/>
      </w:tblGrid>
      <w:tr w:rsidR="00C00AAE" w14:paraId="429FCAD0" w14:textId="77777777" w:rsidTr="00F85C02">
        <w:tc>
          <w:tcPr>
            <w:tcW w:w="2689" w:type="dxa"/>
          </w:tcPr>
          <w:p w14:paraId="3610F52F" w14:textId="0FFF325F" w:rsidR="00C00AAE" w:rsidRDefault="00C00AAE" w:rsidP="00305CE1">
            <w:pPr>
              <w:pStyle w:val="NormalWeb"/>
              <w:spacing w:before="0" w:beforeAutospacing="0" w:after="0" w:afterAutospacing="0"/>
              <w:jc w:val="center"/>
              <w:rPr>
                <w:rFonts w:ascii="Arial Black" w:hAnsi="Arial Black" w:cs="Arial"/>
              </w:rPr>
            </w:pPr>
          </w:p>
        </w:tc>
        <w:tc>
          <w:tcPr>
            <w:tcW w:w="1559" w:type="dxa"/>
          </w:tcPr>
          <w:p w14:paraId="439AEC6F" w14:textId="514E4617" w:rsidR="00C00AAE" w:rsidRDefault="00C00AAE" w:rsidP="00305CE1">
            <w:pPr>
              <w:pStyle w:val="NormalWeb"/>
              <w:spacing w:before="0" w:beforeAutospacing="0" w:after="0" w:afterAutospacing="0"/>
              <w:jc w:val="center"/>
              <w:rPr>
                <w:rFonts w:ascii="Arial Black" w:hAnsi="Arial Black" w:cs="Arial"/>
              </w:rPr>
            </w:pPr>
            <w:r w:rsidRPr="00697DCC">
              <w:rPr>
                <w:rFonts w:ascii="Arial" w:hAnsi="Arial" w:cs="Arial"/>
              </w:rPr>
              <w:t>1</w:t>
            </w:r>
            <w:r w:rsidRPr="00697DCC">
              <w:rPr>
                <w:rFonts w:ascii="Arial" w:hAnsi="Arial" w:cs="Arial"/>
                <w:vertAlign w:val="superscript"/>
              </w:rPr>
              <w:t>er</w:t>
            </w:r>
            <w:r w:rsidRPr="00697DCC">
              <w:rPr>
                <w:rFonts w:ascii="Arial" w:hAnsi="Arial" w:cs="Arial"/>
              </w:rPr>
              <w:t xml:space="preserve"> Bureau</w:t>
            </w:r>
          </w:p>
        </w:tc>
        <w:tc>
          <w:tcPr>
            <w:tcW w:w="1559" w:type="dxa"/>
          </w:tcPr>
          <w:p w14:paraId="296D286E" w14:textId="6164AF59" w:rsidR="00C00AAE" w:rsidRDefault="00C00AAE" w:rsidP="00305CE1">
            <w:pPr>
              <w:pStyle w:val="NormalWeb"/>
              <w:spacing w:before="0" w:beforeAutospacing="0" w:after="0" w:afterAutospacing="0"/>
              <w:jc w:val="center"/>
              <w:rPr>
                <w:rFonts w:ascii="Arial Black" w:hAnsi="Arial Black" w:cs="Arial"/>
              </w:rPr>
            </w:pPr>
            <w:r w:rsidRPr="00697DCC">
              <w:rPr>
                <w:rFonts w:ascii="Arial" w:hAnsi="Arial" w:cs="Arial"/>
              </w:rPr>
              <w:t>2</w:t>
            </w:r>
            <w:r w:rsidRPr="00697DCC">
              <w:rPr>
                <w:rFonts w:ascii="Arial" w:hAnsi="Arial" w:cs="Arial"/>
                <w:vertAlign w:val="superscript"/>
              </w:rPr>
              <w:t>ème</w:t>
            </w:r>
            <w:r w:rsidRPr="00697DCC">
              <w:rPr>
                <w:rFonts w:ascii="Arial" w:hAnsi="Arial" w:cs="Arial"/>
              </w:rPr>
              <w:t xml:space="preserve"> Bureau</w:t>
            </w:r>
          </w:p>
        </w:tc>
        <w:tc>
          <w:tcPr>
            <w:tcW w:w="1306" w:type="dxa"/>
          </w:tcPr>
          <w:p w14:paraId="5BB4D016" w14:textId="44D73F58" w:rsidR="00C00AAE" w:rsidRDefault="00C00AAE" w:rsidP="00305CE1">
            <w:pPr>
              <w:pStyle w:val="NormalWeb"/>
              <w:spacing w:before="0" w:beforeAutospacing="0" w:after="0" w:afterAutospacing="0"/>
              <w:jc w:val="center"/>
              <w:rPr>
                <w:rFonts w:ascii="Arial Black" w:hAnsi="Arial Black" w:cs="Arial"/>
              </w:rPr>
            </w:pPr>
            <w:r w:rsidRPr="00697DCC">
              <w:rPr>
                <w:rFonts w:ascii="Arial" w:hAnsi="Arial" w:cs="Arial"/>
              </w:rPr>
              <w:t>TOTAL</w:t>
            </w:r>
          </w:p>
        </w:tc>
      </w:tr>
      <w:tr w:rsidR="00C00AAE" w14:paraId="305EE500" w14:textId="77777777" w:rsidTr="00F85C02">
        <w:tc>
          <w:tcPr>
            <w:tcW w:w="2689" w:type="dxa"/>
          </w:tcPr>
          <w:p w14:paraId="073459D8" w14:textId="3975BC7D" w:rsidR="00C00AAE" w:rsidRPr="00F85C02" w:rsidRDefault="00F85C02" w:rsidP="00305CE1">
            <w:pPr>
              <w:pStyle w:val="NormalWeb"/>
              <w:spacing w:before="0" w:beforeAutospacing="0" w:after="0" w:afterAutospacing="0"/>
              <w:jc w:val="center"/>
              <w:rPr>
                <w:rFonts w:ascii="Arial" w:hAnsi="Arial" w:cs="Arial"/>
              </w:rPr>
            </w:pPr>
            <w:r w:rsidRPr="00F85C02">
              <w:rPr>
                <w:rFonts w:ascii="Arial" w:hAnsi="Arial" w:cs="Arial"/>
              </w:rPr>
              <w:t>Inscrits</w:t>
            </w:r>
          </w:p>
        </w:tc>
        <w:tc>
          <w:tcPr>
            <w:tcW w:w="1559" w:type="dxa"/>
          </w:tcPr>
          <w:p w14:paraId="7E67637F" w14:textId="4D59BA6C"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1042</w:t>
            </w:r>
          </w:p>
        </w:tc>
        <w:tc>
          <w:tcPr>
            <w:tcW w:w="1559" w:type="dxa"/>
          </w:tcPr>
          <w:p w14:paraId="5F60E989" w14:textId="07CC1F44"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801</w:t>
            </w:r>
          </w:p>
        </w:tc>
        <w:tc>
          <w:tcPr>
            <w:tcW w:w="1306" w:type="dxa"/>
          </w:tcPr>
          <w:p w14:paraId="23EC03EA" w14:textId="3765CCB7"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1843</w:t>
            </w:r>
          </w:p>
        </w:tc>
      </w:tr>
      <w:tr w:rsidR="00C00AAE" w14:paraId="635F67EB" w14:textId="77777777" w:rsidTr="00F85C02">
        <w:tc>
          <w:tcPr>
            <w:tcW w:w="2689" w:type="dxa"/>
          </w:tcPr>
          <w:p w14:paraId="4384054B" w14:textId="53874931"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Votants</w:t>
            </w:r>
          </w:p>
        </w:tc>
        <w:tc>
          <w:tcPr>
            <w:tcW w:w="1559" w:type="dxa"/>
          </w:tcPr>
          <w:p w14:paraId="3ACBF559" w14:textId="76BD9E2E"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742</w:t>
            </w:r>
          </w:p>
        </w:tc>
        <w:tc>
          <w:tcPr>
            <w:tcW w:w="1559" w:type="dxa"/>
          </w:tcPr>
          <w:p w14:paraId="3D902EC6" w14:textId="46E0C406"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545</w:t>
            </w:r>
          </w:p>
        </w:tc>
        <w:tc>
          <w:tcPr>
            <w:tcW w:w="1306" w:type="dxa"/>
          </w:tcPr>
          <w:p w14:paraId="5F5F3ACB" w14:textId="4836357C"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1287</w:t>
            </w:r>
          </w:p>
        </w:tc>
      </w:tr>
      <w:tr w:rsidR="00C00AAE" w14:paraId="2600EC38" w14:textId="77777777" w:rsidTr="00F85C02">
        <w:tc>
          <w:tcPr>
            <w:tcW w:w="2689" w:type="dxa"/>
          </w:tcPr>
          <w:p w14:paraId="5E228AF8" w14:textId="0639357C"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Blancs</w:t>
            </w:r>
          </w:p>
        </w:tc>
        <w:tc>
          <w:tcPr>
            <w:tcW w:w="1559" w:type="dxa"/>
          </w:tcPr>
          <w:p w14:paraId="6E3A3BCF" w14:textId="64DD4F45"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54</w:t>
            </w:r>
          </w:p>
        </w:tc>
        <w:tc>
          <w:tcPr>
            <w:tcW w:w="1559" w:type="dxa"/>
          </w:tcPr>
          <w:p w14:paraId="4B156DBC" w14:textId="6CB7AB96"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32</w:t>
            </w:r>
          </w:p>
        </w:tc>
        <w:tc>
          <w:tcPr>
            <w:tcW w:w="1306" w:type="dxa"/>
          </w:tcPr>
          <w:p w14:paraId="101F90C1" w14:textId="416DC385"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86</w:t>
            </w:r>
          </w:p>
        </w:tc>
      </w:tr>
      <w:tr w:rsidR="00C00AAE" w14:paraId="31D4E502" w14:textId="77777777" w:rsidTr="00F85C02">
        <w:tc>
          <w:tcPr>
            <w:tcW w:w="2689" w:type="dxa"/>
          </w:tcPr>
          <w:p w14:paraId="0C72EB5A" w14:textId="61C6CFE1"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Nuls</w:t>
            </w:r>
          </w:p>
        </w:tc>
        <w:tc>
          <w:tcPr>
            <w:tcW w:w="1559" w:type="dxa"/>
          </w:tcPr>
          <w:p w14:paraId="2FBB885B" w14:textId="39912A8A"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15</w:t>
            </w:r>
          </w:p>
        </w:tc>
        <w:tc>
          <w:tcPr>
            <w:tcW w:w="1559" w:type="dxa"/>
          </w:tcPr>
          <w:p w14:paraId="486AC86D" w14:textId="1119C1F5"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9</w:t>
            </w:r>
          </w:p>
        </w:tc>
        <w:tc>
          <w:tcPr>
            <w:tcW w:w="1306" w:type="dxa"/>
          </w:tcPr>
          <w:p w14:paraId="4397CE5F" w14:textId="3422C109"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24</w:t>
            </w:r>
          </w:p>
        </w:tc>
      </w:tr>
      <w:tr w:rsidR="00C00AAE" w14:paraId="25133F92" w14:textId="77777777" w:rsidTr="00F85C02">
        <w:tc>
          <w:tcPr>
            <w:tcW w:w="2689" w:type="dxa"/>
          </w:tcPr>
          <w:p w14:paraId="4F62570A" w14:textId="7204A437"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Exprimés</w:t>
            </w:r>
          </w:p>
        </w:tc>
        <w:tc>
          <w:tcPr>
            <w:tcW w:w="1559" w:type="dxa"/>
          </w:tcPr>
          <w:p w14:paraId="0AB20842" w14:textId="74365463"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673</w:t>
            </w:r>
          </w:p>
        </w:tc>
        <w:tc>
          <w:tcPr>
            <w:tcW w:w="1559" w:type="dxa"/>
          </w:tcPr>
          <w:p w14:paraId="6AF3757C" w14:textId="53B4C5FA"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504</w:t>
            </w:r>
          </w:p>
        </w:tc>
        <w:tc>
          <w:tcPr>
            <w:tcW w:w="1306" w:type="dxa"/>
          </w:tcPr>
          <w:p w14:paraId="18EF0804" w14:textId="27D56982"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1177</w:t>
            </w:r>
          </w:p>
        </w:tc>
      </w:tr>
      <w:tr w:rsidR="00F85C02" w14:paraId="29E9F9FA" w14:textId="77777777" w:rsidTr="00F85C02">
        <w:tc>
          <w:tcPr>
            <w:tcW w:w="2689" w:type="dxa"/>
          </w:tcPr>
          <w:p w14:paraId="4A30CE84" w14:textId="49415AC7" w:rsidR="00F85C02" w:rsidRDefault="00F85C02" w:rsidP="00305CE1">
            <w:pPr>
              <w:pStyle w:val="NormalWeb"/>
              <w:spacing w:before="0" w:beforeAutospacing="0" w:after="0" w:afterAutospacing="0"/>
              <w:jc w:val="center"/>
              <w:rPr>
                <w:rFonts w:ascii="Arial" w:hAnsi="Arial" w:cs="Arial"/>
              </w:rPr>
            </w:pPr>
            <w:r>
              <w:rPr>
                <w:rFonts w:ascii="Arial" w:hAnsi="Arial" w:cs="Arial"/>
              </w:rPr>
              <w:t>MACRON. E</w:t>
            </w:r>
          </w:p>
        </w:tc>
        <w:tc>
          <w:tcPr>
            <w:tcW w:w="1559" w:type="dxa"/>
          </w:tcPr>
          <w:p w14:paraId="4D6F7D7C" w14:textId="7E14CC14" w:rsidR="00F85C02" w:rsidRPr="00F85C02" w:rsidRDefault="00F85C02" w:rsidP="00305CE1">
            <w:pPr>
              <w:pStyle w:val="NormalWeb"/>
              <w:spacing w:before="0" w:beforeAutospacing="0" w:after="0" w:afterAutospacing="0"/>
              <w:jc w:val="center"/>
              <w:rPr>
                <w:rFonts w:ascii="Arial" w:hAnsi="Arial" w:cs="Arial"/>
              </w:rPr>
            </w:pPr>
            <w:r>
              <w:rPr>
                <w:rFonts w:ascii="Arial" w:hAnsi="Arial" w:cs="Arial"/>
              </w:rPr>
              <w:t>283</w:t>
            </w:r>
          </w:p>
        </w:tc>
        <w:tc>
          <w:tcPr>
            <w:tcW w:w="1559" w:type="dxa"/>
          </w:tcPr>
          <w:p w14:paraId="492DEE97" w14:textId="54E1FF7E" w:rsidR="00F85C02" w:rsidRPr="00F85C02" w:rsidRDefault="00F85C02" w:rsidP="00305CE1">
            <w:pPr>
              <w:pStyle w:val="NormalWeb"/>
              <w:spacing w:before="0" w:beforeAutospacing="0" w:after="0" w:afterAutospacing="0"/>
              <w:jc w:val="center"/>
              <w:rPr>
                <w:rFonts w:ascii="Arial" w:hAnsi="Arial" w:cs="Arial"/>
              </w:rPr>
            </w:pPr>
            <w:r>
              <w:rPr>
                <w:rFonts w:ascii="Arial" w:hAnsi="Arial" w:cs="Arial"/>
              </w:rPr>
              <w:t>390</w:t>
            </w:r>
          </w:p>
        </w:tc>
        <w:tc>
          <w:tcPr>
            <w:tcW w:w="1306" w:type="dxa"/>
          </w:tcPr>
          <w:p w14:paraId="0226E9F4" w14:textId="08A850A6" w:rsidR="00F85C02" w:rsidRPr="00F85C02" w:rsidRDefault="00F85C02" w:rsidP="00305CE1">
            <w:pPr>
              <w:pStyle w:val="NormalWeb"/>
              <w:spacing w:before="0" w:beforeAutospacing="0" w:after="0" w:afterAutospacing="0"/>
              <w:jc w:val="center"/>
              <w:rPr>
                <w:rFonts w:ascii="Arial" w:hAnsi="Arial" w:cs="Arial"/>
              </w:rPr>
            </w:pPr>
            <w:r>
              <w:rPr>
                <w:rFonts w:ascii="Arial" w:hAnsi="Arial" w:cs="Arial"/>
              </w:rPr>
              <w:t>456</w:t>
            </w:r>
          </w:p>
        </w:tc>
      </w:tr>
      <w:tr w:rsidR="00F85C02" w14:paraId="18E3C9FB" w14:textId="77777777" w:rsidTr="00F85C02">
        <w:tc>
          <w:tcPr>
            <w:tcW w:w="2689" w:type="dxa"/>
          </w:tcPr>
          <w:p w14:paraId="1027B87A" w14:textId="3CAE6FCF" w:rsidR="00F85C02" w:rsidRDefault="00F85C02" w:rsidP="00305CE1">
            <w:pPr>
              <w:pStyle w:val="NormalWeb"/>
              <w:spacing w:before="0" w:beforeAutospacing="0" w:after="0" w:afterAutospacing="0"/>
              <w:jc w:val="center"/>
              <w:rPr>
                <w:rFonts w:ascii="Arial" w:hAnsi="Arial" w:cs="Arial"/>
              </w:rPr>
            </w:pPr>
            <w:r>
              <w:rPr>
                <w:rFonts w:ascii="Arial" w:hAnsi="Arial" w:cs="Arial"/>
              </w:rPr>
              <w:t>LE PEN. M</w:t>
            </w:r>
          </w:p>
        </w:tc>
        <w:tc>
          <w:tcPr>
            <w:tcW w:w="1559" w:type="dxa"/>
          </w:tcPr>
          <w:p w14:paraId="5EDCE3D4" w14:textId="04FEA0B1" w:rsidR="00F85C02" w:rsidRPr="00F85C02" w:rsidRDefault="00F85C02" w:rsidP="00305CE1">
            <w:pPr>
              <w:pStyle w:val="NormalWeb"/>
              <w:spacing w:before="0" w:beforeAutospacing="0" w:after="0" w:afterAutospacing="0"/>
              <w:jc w:val="center"/>
              <w:rPr>
                <w:rFonts w:ascii="Arial" w:hAnsi="Arial" w:cs="Arial"/>
              </w:rPr>
            </w:pPr>
            <w:r>
              <w:rPr>
                <w:rFonts w:ascii="Arial" w:hAnsi="Arial" w:cs="Arial"/>
              </w:rPr>
              <w:t>390</w:t>
            </w:r>
          </w:p>
        </w:tc>
        <w:tc>
          <w:tcPr>
            <w:tcW w:w="1559" w:type="dxa"/>
          </w:tcPr>
          <w:p w14:paraId="5B1D2F1B" w14:textId="0BD8FAFA" w:rsidR="00F85C02" w:rsidRPr="00F85C02" w:rsidRDefault="00F85C02" w:rsidP="00305CE1">
            <w:pPr>
              <w:pStyle w:val="NormalWeb"/>
              <w:spacing w:before="0" w:beforeAutospacing="0" w:after="0" w:afterAutospacing="0"/>
              <w:jc w:val="center"/>
              <w:rPr>
                <w:rFonts w:ascii="Arial" w:hAnsi="Arial" w:cs="Arial"/>
              </w:rPr>
            </w:pPr>
            <w:r>
              <w:rPr>
                <w:rFonts w:ascii="Arial" w:hAnsi="Arial" w:cs="Arial"/>
              </w:rPr>
              <w:t>331</w:t>
            </w:r>
          </w:p>
        </w:tc>
        <w:tc>
          <w:tcPr>
            <w:tcW w:w="1306" w:type="dxa"/>
          </w:tcPr>
          <w:p w14:paraId="09A4F8A7" w14:textId="184E50CE" w:rsidR="00F85C02" w:rsidRPr="00F85C02" w:rsidRDefault="00F85C02" w:rsidP="00305CE1">
            <w:pPr>
              <w:pStyle w:val="NormalWeb"/>
              <w:spacing w:before="0" w:beforeAutospacing="0" w:after="0" w:afterAutospacing="0"/>
              <w:jc w:val="center"/>
              <w:rPr>
                <w:rFonts w:ascii="Arial" w:hAnsi="Arial" w:cs="Arial"/>
              </w:rPr>
            </w:pPr>
            <w:r>
              <w:rPr>
                <w:rFonts w:ascii="Arial" w:hAnsi="Arial" w:cs="Arial"/>
              </w:rPr>
              <w:t>721</w:t>
            </w:r>
          </w:p>
        </w:tc>
      </w:tr>
    </w:tbl>
    <w:p w14:paraId="19F5D8F1" w14:textId="66440327" w:rsidR="00D04DCB" w:rsidRDefault="00D04DCB" w:rsidP="00D04DCB">
      <w:pPr>
        <w:spacing w:after="0" w:line="240" w:lineRule="auto"/>
        <w:ind w:left="0" w:right="0" w:firstLine="0"/>
        <w:rPr>
          <w:rFonts w:eastAsia="Times New Roman"/>
          <w:sz w:val="10"/>
          <w:szCs w:val="10"/>
        </w:rPr>
      </w:pPr>
    </w:p>
    <w:p w14:paraId="5A39C9FB" w14:textId="77777777" w:rsidR="00421BC1" w:rsidRPr="005F6251" w:rsidRDefault="00421BC1" w:rsidP="00D04DCB">
      <w:pPr>
        <w:spacing w:after="0" w:line="240" w:lineRule="auto"/>
        <w:ind w:left="0" w:right="0" w:firstLine="0"/>
        <w:rPr>
          <w:rFonts w:eastAsia="Times New Roman"/>
          <w:sz w:val="10"/>
          <w:szCs w:val="10"/>
        </w:rPr>
      </w:pPr>
    </w:p>
    <w:p w14:paraId="1CC8855A" w14:textId="131DD2D1" w:rsidR="00D04DCB" w:rsidRDefault="00D04DCB" w:rsidP="00D04DCB">
      <w:pPr>
        <w:spacing w:after="0" w:line="240" w:lineRule="auto"/>
        <w:ind w:left="0" w:right="0" w:firstLine="0"/>
        <w:jc w:val="center"/>
        <w:rPr>
          <w:rFonts w:ascii="Arial Black" w:eastAsia="Times New Roman" w:hAnsi="Arial Black"/>
          <w:szCs w:val="24"/>
        </w:rPr>
      </w:pPr>
      <w:r w:rsidRPr="00E8004D">
        <w:rPr>
          <w:rFonts w:ascii="Arial Black" w:eastAsia="Times New Roman" w:hAnsi="Arial Black"/>
          <w:szCs w:val="24"/>
        </w:rPr>
        <w:t>ERREUR MAT</w:t>
      </w:r>
      <w:r w:rsidR="001F1926">
        <w:rPr>
          <w:rFonts w:ascii="Arial Black" w:eastAsia="Times New Roman" w:hAnsi="Arial Black"/>
          <w:szCs w:val="24"/>
        </w:rPr>
        <w:t>É</w:t>
      </w:r>
      <w:r w:rsidRPr="00E8004D">
        <w:rPr>
          <w:rFonts w:ascii="Arial Black" w:eastAsia="Times New Roman" w:hAnsi="Arial Black"/>
          <w:szCs w:val="24"/>
        </w:rPr>
        <w:t>RIELLE D'INSCRIPTION</w:t>
      </w:r>
    </w:p>
    <w:p w14:paraId="53B08597" w14:textId="77777777" w:rsidR="00D04DCB" w:rsidRPr="00E8004D" w:rsidRDefault="00D04DCB" w:rsidP="00D04DCB">
      <w:pPr>
        <w:spacing w:after="0" w:line="240" w:lineRule="auto"/>
        <w:ind w:left="0" w:right="0" w:firstLine="0"/>
        <w:jc w:val="center"/>
        <w:rPr>
          <w:rFonts w:ascii="Arial Black" w:eastAsia="Times New Roman" w:hAnsi="Arial Black"/>
          <w:szCs w:val="24"/>
        </w:rPr>
      </w:pPr>
      <w:r w:rsidRPr="00E8004D">
        <w:rPr>
          <w:rFonts w:ascii="Arial Black" w:eastAsia="Times New Roman" w:hAnsi="Arial Black"/>
          <w:szCs w:val="24"/>
        </w:rPr>
        <w:t xml:space="preserve"> DES ADMINISTRATIONS</w:t>
      </w:r>
    </w:p>
    <w:p w14:paraId="3601DF07" w14:textId="77777777" w:rsidR="00D04DCB" w:rsidRDefault="00D04DCB" w:rsidP="00D04DCB">
      <w:pPr>
        <w:spacing w:after="0" w:line="240" w:lineRule="auto"/>
        <w:ind w:left="0" w:right="0" w:firstLine="0"/>
        <w:rPr>
          <w:rFonts w:eastAsia="Times New Roman"/>
          <w:color w:val="auto"/>
          <w:szCs w:val="24"/>
        </w:rPr>
      </w:pPr>
      <w:r w:rsidRPr="00E8004D">
        <w:rPr>
          <w:rFonts w:eastAsia="Times New Roman"/>
          <w:color w:val="auto"/>
          <w:szCs w:val="24"/>
        </w:rPr>
        <w:t>Vous pouvez obtenir votre inscription sur les listes électorales, jusqu'au jour de l'élection auprès du tribunal judiciaire, si vous êtes dans l'un des cas suivants :</w:t>
      </w:r>
    </w:p>
    <w:p w14:paraId="00D5DBF9" w14:textId="77777777" w:rsidR="00D04DCB" w:rsidRPr="00E8004D" w:rsidRDefault="00D04DCB" w:rsidP="00D04DCB">
      <w:pPr>
        <w:spacing w:after="0" w:line="240" w:lineRule="auto"/>
        <w:ind w:left="0" w:right="0" w:firstLine="0"/>
        <w:rPr>
          <w:rFonts w:eastAsia="Times New Roman"/>
          <w:color w:val="auto"/>
          <w:sz w:val="10"/>
          <w:szCs w:val="10"/>
        </w:rPr>
      </w:pPr>
    </w:p>
    <w:p w14:paraId="27649D6D" w14:textId="479D462A" w:rsidR="00D04DCB" w:rsidRPr="00E8004D" w:rsidRDefault="00D04DCB" w:rsidP="00D04DCB">
      <w:pPr>
        <w:spacing w:after="0" w:line="240" w:lineRule="auto"/>
        <w:ind w:left="0" w:right="0" w:firstLine="0"/>
        <w:rPr>
          <w:rFonts w:eastAsia="Times New Roman"/>
          <w:color w:val="auto"/>
          <w:szCs w:val="24"/>
        </w:rPr>
      </w:pPr>
      <w:r>
        <w:rPr>
          <w:rFonts w:eastAsia="Times New Roman"/>
          <w:color w:val="auto"/>
          <w:szCs w:val="24"/>
        </w:rPr>
        <w:lastRenderedPageBreak/>
        <w:t xml:space="preserve">- </w:t>
      </w:r>
      <w:r w:rsidRPr="00E8004D">
        <w:rPr>
          <w:rFonts w:eastAsia="Times New Roman"/>
          <w:color w:val="auto"/>
          <w:szCs w:val="24"/>
        </w:rPr>
        <w:t>Soit</w:t>
      </w:r>
      <w:r>
        <w:rPr>
          <w:rFonts w:eastAsia="Times New Roman"/>
          <w:color w:val="auto"/>
          <w:szCs w:val="24"/>
        </w:rPr>
        <w:t xml:space="preserve"> </w:t>
      </w:r>
      <w:r w:rsidRPr="00E8004D">
        <w:rPr>
          <w:rFonts w:eastAsia="Times New Roman"/>
          <w:color w:val="auto"/>
          <w:szCs w:val="24"/>
        </w:rPr>
        <w:t>vous n'avez pas été inscrit à cause d'une erreur de l'administration (vous avez fait votre demande d'inscription à temps mais votre inscription n'a pas été faite)</w:t>
      </w:r>
    </w:p>
    <w:p w14:paraId="59F81A64" w14:textId="5B56649D" w:rsidR="00D04DCB" w:rsidRPr="00E8004D" w:rsidRDefault="00D04DCB" w:rsidP="00D04DCB">
      <w:pPr>
        <w:spacing w:after="0" w:line="240" w:lineRule="auto"/>
        <w:ind w:left="11" w:right="0" w:hanging="11"/>
        <w:rPr>
          <w:rFonts w:eastAsia="Times New Roman"/>
          <w:color w:val="auto"/>
          <w:szCs w:val="24"/>
        </w:rPr>
      </w:pPr>
      <w:r>
        <w:rPr>
          <w:rFonts w:eastAsia="Times New Roman"/>
          <w:color w:val="auto"/>
          <w:szCs w:val="24"/>
        </w:rPr>
        <w:t xml:space="preserve">- </w:t>
      </w:r>
      <w:r w:rsidRPr="00E8004D">
        <w:rPr>
          <w:rFonts w:eastAsia="Times New Roman"/>
          <w:color w:val="auto"/>
          <w:szCs w:val="24"/>
        </w:rPr>
        <w:t>Soit vous avez été radié à tort, dans certains cas (voir conditions sur service-public.fr)</w:t>
      </w:r>
    </w:p>
    <w:p w14:paraId="1E1951B9" w14:textId="77777777" w:rsidR="00D04DCB" w:rsidRPr="00E8004D" w:rsidRDefault="00D04DCB" w:rsidP="00D04DCB">
      <w:pPr>
        <w:spacing w:after="0" w:line="240" w:lineRule="auto"/>
        <w:ind w:left="0" w:right="0" w:firstLine="0"/>
        <w:rPr>
          <w:rFonts w:eastAsia="Times New Roman"/>
          <w:color w:val="auto"/>
          <w:szCs w:val="24"/>
        </w:rPr>
      </w:pPr>
      <w:r w:rsidRPr="00E8004D">
        <w:rPr>
          <w:rFonts w:eastAsia="Times New Roman"/>
          <w:color w:val="auto"/>
          <w:szCs w:val="24"/>
        </w:rPr>
        <w:t>Vous pouvez saisir le tribunal :</w:t>
      </w:r>
    </w:p>
    <w:p w14:paraId="4C60EAD7" w14:textId="77777777" w:rsidR="00D04DCB" w:rsidRPr="00E8004D" w:rsidRDefault="00D04DCB" w:rsidP="00D04DCB">
      <w:pPr>
        <w:spacing w:after="0" w:line="240" w:lineRule="auto"/>
        <w:ind w:right="0"/>
        <w:rPr>
          <w:rFonts w:eastAsia="Times New Roman"/>
          <w:szCs w:val="24"/>
        </w:rPr>
      </w:pPr>
      <w:r>
        <w:rPr>
          <w:rFonts w:eastAsia="Times New Roman"/>
          <w:szCs w:val="24"/>
        </w:rPr>
        <w:t xml:space="preserve">- </w:t>
      </w:r>
      <w:r w:rsidRPr="00E8004D">
        <w:rPr>
          <w:rFonts w:eastAsia="Times New Roman"/>
          <w:szCs w:val="24"/>
        </w:rPr>
        <w:t>Soit par courrier</w:t>
      </w:r>
    </w:p>
    <w:p w14:paraId="4823633D" w14:textId="685B6026" w:rsidR="00D04DCB" w:rsidRPr="0088274B" w:rsidRDefault="00D04DCB" w:rsidP="0088274B">
      <w:pPr>
        <w:spacing w:after="0" w:line="240" w:lineRule="auto"/>
        <w:ind w:right="0"/>
        <w:rPr>
          <w:rFonts w:eastAsia="Times New Roman"/>
          <w:szCs w:val="24"/>
        </w:rPr>
      </w:pPr>
      <w:r>
        <w:rPr>
          <w:rFonts w:eastAsia="Times New Roman"/>
          <w:szCs w:val="24"/>
        </w:rPr>
        <w:t>-</w:t>
      </w:r>
      <w:r w:rsidR="0088274B">
        <w:rPr>
          <w:rFonts w:eastAsia="Times New Roman"/>
          <w:szCs w:val="24"/>
        </w:rPr>
        <w:t xml:space="preserve"> </w:t>
      </w:r>
      <w:r w:rsidRPr="00E8004D">
        <w:rPr>
          <w:rFonts w:eastAsia="Times New Roman"/>
          <w:szCs w:val="24"/>
        </w:rPr>
        <w:t>Soit en vous rendant sur place jusqu'au jour de l'élection (jusqu'au jour du 2d tour de scrutin si vous deviez être inscrit sur la liste électorale dès le 1er tour).</w:t>
      </w:r>
    </w:p>
    <w:p w14:paraId="10A2F274" w14:textId="77777777" w:rsidR="00D04DCB" w:rsidRPr="00E8004D" w:rsidRDefault="00D04DCB" w:rsidP="00D04DCB">
      <w:pPr>
        <w:spacing w:after="0" w:line="240" w:lineRule="auto"/>
        <w:ind w:left="0" w:right="0" w:firstLine="0"/>
        <w:rPr>
          <w:rFonts w:eastAsia="Times New Roman"/>
          <w:color w:val="auto"/>
          <w:szCs w:val="24"/>
        </w:rPr>
      </w:pPr>
      <w:r w:rsidRPr="00E8004D">
        <w:rPr>
          <w:rFonts w:eastAsia="Times New Roman"/>
          <w:color w:val="auto"/>
          <w:szCs w:val="24"/>
        </w:rPr>
        <w:t>Vous devez fournir les documents suivants :</w:t>
      </w:r>
    </w:p>
    <w:p w14:paraId="563C1711" w14:textId="77777777" w:rsidR="00D04DCB" w:rsidRPr="00A26C15" w:rsidRDefault="00D04DCB" w:rsidP="00D04DCB">
      <w:pPr>
        <w:spacing w:after="0" w:line="240" w:lineRule="auto"/>
        <w:rPr>
          <w:rFonts w:eastAsia="Times New Roman"/>
          <w:szCs w:val="24"/>
        </w:rPr>
      </w:pPr>
      <w:r>
        <w:rPr>
          <w:rFonts w:eastAsia="Times New Roman"/>
          <w:szCs w:val="24"/>
        </w:rPr>
        <w:t xml:space="preserve">- </w:t>
      </w:r>
      <w:r w:rsidRPr="00A26C15">
        <w:rPr>
          <w:rFonts w:eastAsia="Times New Roman"/>
          <w:szCs w:val="24"/>
        </w:rPr>
        <w:t>Attestation délivrée par la mairie mentionnant l'erreur matérielle et la non-inscription sur les listes de la commune. Cette attestation peut être obtenue au bureau des élections de la mairie</w:t>
      </w:r>
    </w:p>
    <w:p w14:paraId="5A4DD997" w14:textId="77777777" w:rsidR="00D04DCB" w:rsidRPr="00E8004D" w:rsidRDefault="00D04DCB" w:rsidP="00D04DCB">
      <w:pPr>
        <w:spacing w:after="0" w:line="240" w:lineRule="auto"/>
        <w:ind w:right="0"/>
        <w:rPr>
          <w:rFonts w:eastAsia="Times New Roman"/>
          <w:szCs w:val="24"/>
        </w:rPr>
      </w:pPr>
      <w:r>
        <w:rPr>
          <w:rFonts w:eastAsia="Times New Roman"/>
          <w:szCs w:val="24"/>
        </w:rPr>
        <w:t xml:space="preserve">-  </w:t>
      </w:r>
      <w:r w:rsidRPr="00E8004D">
        <w:rPr>
          <w:rFonts w:eastAsia="Times New Roman"/>
          <w:szCs w:val="24"/>
        </w:rPr>
        <w:t>Copie de pièce d'identité</w:t>
      </w:r>
    </w:p>
    <w:p w14:paraId="77A15DB4" w14:textId="77777777" w:rsidR="00D04DCB" w:rsidRPr="00E8004D" w:rsidRDefault="00D04DCB" w:rsidP="00D04DCB">
      <w:pPr>
        <w:spacing w:after="0" w:line="240" w:lineRule="auto"/>
        <w:ind w:right="0"/>
        <w:rPr>
          <w:rFonts w:eastAsia="Times New Roman"/>
          <w:szCs w:val="24"/>
        </w:rPr>
      </w:pPr>
      <w:r>
        <w:rPr>
          <w:rFonts w:eastAsia="Times New Roman"/>
          <w:szCs w:val="24"/>
        </w:rPr>
        <w:t xml:space="preserve">-  </w:t>
      </w:r>
      <w:r w:rsidRPr="00E8004D">
        <w:rPr>
          <w:rFonts w:eastAsia="Times New Roman"/>
          <w:szCs w:val="24"/>
        </w:rPr>
        <w:t>Justificatif de domicile</w:t>
      </w:r>
    </w:p>
    <w:p w14:paraId="0494B928" w14:textId="77777777" w:rsidR="00D04DCB" w:rsidRPr="00E8004D" w:rsidRDefault="00D04DCB" w:rsidP="00D04DCB">
      <w:pPr>
        <w:spacing w:after="0" w:line="240" w:lineRule="auto"/>
        <w:ind w:right="0"/>
        <w:rPr>
          <w:rFonts w:eastAsia="Times New Roman"/>
          <w:szCs w:val="24"/>
        </w:rPr>
      </w:pPr>
      <w:r>
        <w:rPr>
          <w:rFonts w:eastAsia="Times New Roman"/>
          <w:szCs w:val="24"/>
        </w:rPr>
        <w:t xml:space="preserve">-  </w:t>
      </w:r>
      <w:r w:rsidRPr="00E8004D">
        <w:rPr>
          <w:rFonts w:eastAsia="Times New Roman"/>
          <w:szCs w:val="24"/>
        </w:rPr>
        <w:t>Formulaire pour saisir le juge</w:t>
      </w:r>
    </w:p>
    <w:p w14:paraId="588FE342" w14:textId="77777777" w:rsidR="00D04DCB" w:rsidRPr="00E8004D" w:rsidRDefault="00D04DCB" w:rsidP="00D04DCB">
      <w:pPr>
        <w:spacing w:after="0" w:line="240" w:lineRule="auto"/>
        <w:ind w:right="0"/>
        <w:rPr>
          <w:rFonts w:eastAsia="Times New Roman"/>
          <w:szCs w:val="24"/>
        </w:rPr>
      </w:pPr>
      <w:r>
        <w:rPr>
          <w:rFonts w:eastAsia="Times New Roman"/>
          <w:szCs w:val="24"/>
        </w:rPr>
        <w:t xml:space="preserve">- </w:t>
      </w:r>
      <w:r w:rsidRPr="00E8004D">
        <w:rPr>
          <w:rFonts w:eastAsia="Times New Roman"/>
          <w:szCs w:val="24"/>
        </w:rPr>
        <w:t xml:space="preserve">Tout document permettant au juge d'évaluer le bien-fondé de </w:t>
      </w:r>
      <w:r>
        <w:rPr>
          <w:rFonts w:eastAsia="Times New Roman"/>
          <w:szCs w:val="24"/>
        </w:rPr>
        <w:t xml:space="preserve">   </w:t>
      </w:r>
      <w:r w:rsidRPr="00E8004D">
        <w:rPr>
          <w:rFonts w:eastAsia="Times New Roman"/>
          <w:szCs w:val="24"/>
        </w:rPr>
        <w:t>votre demande</w:t>
      </w:r>
      <w:r>
        <w:rPr>
          <w:rFonts w:eastAsia="Times New Roman"/>
          <w:szCs w:val="24"/>
        </w:rPr>
        <w:t>.</w:t>
      </w:r>
    </w:p>
    <w:p w14:paraId="230E4FDE" w14:textId="77777777" w:rsidR="00D04DCB" w:rsidRPr="00E8004D" w:rsidRDefault="00D04DCB" w:rsidP="00D04DCB">
      <w:pPr>
        <w:spacing w:after="0" w:line="240" w:lineRule="auto"/>
        <w:ind w:left="0" w:right="0" w:firstLine="0"/>
        <w:rPr>
          <w:rFonts w:eastAsia="Times New Roman"/>
          <w:color w:val="auto"/>
          <w:szCs w:val="24"/>
        </w:rPr>
      </w:pPr>
      <w:r w:rsidRPr="00E8004D">
        <w:rPr>
          <w:rFonts w:eastAsia="Times New Roman"/>
          <w:color w:val="auto"/>
          <w:szCs w:val="24"/>
        </w:rPr>
        <w:t xml:space="preserve">Où s’adresser ? Au tribunal judiciaire de Val de Briey - 4 RUE DU MARECHAL FOCH CS 20139 54150 Val de Briey - </w:t>
      </w:r>
      <w:hyperlink r:id="rId25" w:tgtFrame="_blank" w:history="1">
        <w:r w:rsidRPr="00E8004D">
          <w:rPr>
            <w:rFonts w:eastAsia="Times New Roman"/>
            <w:color w:val="auto"/>
            <w:szCs w:val="24"/>
            <w:u w:val="single"/>
          </w:rPr>
          <w:t>tj-val-de-briey@justice.fr</w:t>
        </w:r>
      </w:hyperlink>
      <w:r w:rsidRPr="00E8004D">
        <w:rPr>
          <w:rFonts w:eastAsia="Times New Roman"/>
          <w:color w:val="auto"/>
          <w:szCs w:val="24"/>
        </w:rPr>
        <w:t xml:space="preserve"> </w:t>
      </w:r>
      <w:r>
        <w:rPr>
          <w:rFonts w:eastAsia="Times New Roman"/>
          <w:color w:val="auto"/>
          <w:szCs w:val="24"/>
        </w:rPr>
        <w:t>–</w:t>
      </w:r>
      <w:r w:rsidRPr="00E8004D">
        <w:rPr>
          <w:rFonts w:eastAsia="Times New Roman"/>
          <w:color w:val="auto"/>
          <w:szCs w:val="24"/>
        </w:rPr>
        <w:t xml:space="preserve"> 03</w:t>
      </w:r>
      <w:r>
        <w:rPr>
          <w:rFonts w:eastAsia="Times New Roman"/>
          <w:color w:val="auto"/>
          <w:szCs w:val="24"/>
        </w:rPr>
        <w:t>.</w:t>
      </w:r>
      <w:r w:rsidRPr="00E8004D">
        <w:rPr>
          <w:rFonts w:eastAsia="Times New Roman"/>
          <w:color w:val="auto"/>
          <w:szCs w:val="24"/>
        </w:rPr>
        <w:t>82</w:t>
      </w:r>
      <w:r>
        <w:rPr>
          <w:rFonts w:eastAsia="Times New Roman"/>
          <w:color w:val="auto"/>
          <w:szCs w:val="24"/>
        </w:rPr>
        <w:t>.</w:t>
      </w:r>
      <w:r w:rsidRPr="00E8004D">
        <w:rPr>
          <w:rFonts w:eastAsia="Times New Roman"/>
          <w:color w:val="auto"/>
          <w:szCs w:val="24"/>
        </w:rPr>
        <w:t>47</w:t>
      </w:r>
      <w:r>
        <w:rPr>
          <w:rFonts w:eastAsia="Times New Roman"/>
          <w:color w:val="auto"/>
          <w:szCs w:val="24"/>
        </w:rPr>
        <w:t>.</w:t>
      </w:r>
      <w:r w:rsidRPr="00E8004D">
        <w:rPr>
          <w:rFonts w:eastAsia="Times New Roman"/>
          <w:color w:val="auto"/>
          <w:szCs w:val="24"/>
        </w:rPr>
        <w:t>56</w:t>
      </w:r>
      <w:r>
        <w:rPr>
          <w:rFonts w:eastAsia="Times New Roman"/>
          <w:color w:val="auto"/>
          <w:szCs w:val="24"/>
        </w:rPr>
        <w:t>.</w:t>
      </w:r>
      <w:r w:rsidRPr="00E8004D">
        <w:rPr>
          <w:rFonts w:eastAsia="Times New Roman"/>
          <w:color w:val="auto"/>
          <w:szCs w:val="24"/>
        </w:rPr>
        <w:t>00</w:t>
      </w:r>
    </w:p>
    <w:p w14:paraId="771AB8E8" w14:textId="77777777" w:rsidR="00D04DCB" w:rsidRPr="00A26C15" w:rsidRDefault="00D04DCB" w:rsidP="00D04DCB">
      <w:pPr>
        <w:spacing w:after="0" w:line="240" w:lineRule="auto"/>
        <w:ind w:left="0" w:right="0" w:firstLine="0"/>
        <w:jc w:val="left"/>
        <w:rPr>
          <w:rFonts w:eastAsia="Times New Roman"/>
          <w:sz w:val="10"/>
          <w:szCs w:val="10"/>
        </w:rPr>
      </w:pPr>
    </w:p>
    <w:p w14:paraId="5734A480" w14:textId="77777777" w:rsidR="00D04DCB" w:rsidRPr="008A161C" w:rsidRDefault="00D04DCB" w:rsidP="00D04DCB">
      <w:pPr>
        <w:spacing w:after="0" w:line="240" w:lineRule="auto"/>
        <w:ind w:left="0" w:right="0" w:firstLine="0"/>
        <w:jc w:val="left"/>
        <w:rPr>
          <w:rFonts w:eastAsia="Times New Roman"/>
          <w:sz w:val="10"/>
          <w:szCs w:val="10"/>
        </w:rPr>
      </w:pPr>
    </w:p>
    <w:p w14:paraId="1997A509" w14:textId="77777777" w:rsidR="00D04DCB" w:rsidRPr="0065030D" w:rsidRDefault="00D04DCB" w:rsidP="00D04DCB">
      <w:pPr>
        <w:spacing w:after="0" w:line="240" w:lineRule="auto"/>
        <w:ind w:left="0" w:right="0" w:firstLine="0"/>
        <w:jc w:val="center"/>
        <w:rPr>
          <w:rFonts w:ascii="Arial Black" w:eastAsia="Times New Roman" w:hAnsi="Arial Black"/>
          <w:szCs w:val="24"/>
        </w:rPr>
      </w:pPr>
      <w:r w:rsidRPr="0065030D">
        <w:rPr>
          <w:rFonts w:ascii="Arial Black" w:eastAsia="Times New Roman" w:hAnsi="Arial Black"/>
          <w:b/>
          <w:bCs/>
          <w:szCs w:val="24"/>
        </w:rPr>
        <w:t>PROCURATION POUR LES ÉL</w:t>
      </w:r>
      <w:r w:rsidRPr="008A161C">
        <w:rPr>
          <w:rFonts w:ascii="Arial Black" w:eastAsia="Times New Roman" w:hAnsi="Arial Black"/>
          <w:b/>
          <w:bCs/>
          <w:szCs w:val="24"/>
        </w:rPr>
        <w:t>E</w:t>
      </w:r>
      <w:r w:rsidRPr="0065030D">
        <w:rPr>
          <w:rFonts w:ascii="Arial Black" w:eastAsia="Times New Roman" w:hAnsi="Arial Black"/>
          <w:b/>
          <w:bCs/>
          <w:szCs w:val="24"/>
        </w:rPr>
        <w:t>CTIONS</w:t>
      </w:r>
      <w:r w:rsidRPr="0065030D">
        <w:rPr>
          <w:rFonts w:ascii="Arial Black" w:eastAsia="Times New Roman" w:hAnsi="Arial Black"/>
          <w:szCs w:val="24"/>
        </w:rPr>
        <w:t> </w:t>
      </w:r>
    </w:p>
    <w:p w14:paraId="69A2F846" w14:textId="77777777" w:rsidR="00D04DCB" w:rsidRPr="0065030D" w:rsidRDefault="00D04DCB" w:rsidP="00D04DCB">
      <w:pPr>
        <w:spacing w:after="0" w:line="240" w:lineRule="auto"/>
        <w:ind w:left="0" w:right="0" w:firstLine="0"/>
        <w:rPr>
          <w:rFonts w:eastAsia="Times New Roman"/>
          <w:szCs w:val="24"/>
        </w:rPr>
      </w:pPr>
      <w:r w:rsidRPr="0065030D">
        <w:rPr>
          <w:rFonts w:eastAsia="Times New Roman"/>
          <w:szCs w:val="24"/>
        </w:rPr>
        <w:t xml:space="preserve">Depuis le 6 avril 2021, la nouvelle télé-procédure </w:t>
      </w:r>
      <w:proofErr w:type="spellStart"/>
      <w:r w:rsidRPr="0065030D">
        <w:rPr>
          <w:rFonts w:eastAsia="Times New Roman"/>
          <w:szCs w:val="24"/>
        </w:rPr>
        <w:t>Maprocuration</w:t>
      </w:r>
      <w:proofErr w:type="spellEnd"/>
      <w:r w:rsidRPr="0065030D">
        <w:rPr>
          <w:rFonts w:eastAsia="Times New Roman"/>
          <w:szCs w:val="24"/>
        </w:rPr>
        <w:t xml:space="preserve"> est ouverte aux électeurs pour établir une procuration électorale. Complémentaire de la procédure « papier » existante, la nouvelle procédure </w:t>
      </w:r>
      <w:proofErr w:type="spellStart"/>
      <w:r w:rsidRPr="0065030D">
        <w:rPr>
          <w:rFonts w:eastAsia="Times New Roman"/>
          <w:szCs w:val="24"/>
        </w:rPr>
        <w:t>Maprocuration</w:t>
      </w:r>
      <w:proofErr w:type="spellEnd"/>
      <w:r w:rsidRPr="0065030D">
        <w:rPr>
          <w:rFonts w:eastAsia="Times New Roman"/>
          <w:szCs w:val="24"/>
        </w:rPr>
        <w:t xml:space="preserve"> est largement dématérialisée</w:t>
      </w:r>
      <w:r>
        <w:rPr>
          <w:rFonts w:eastAsia="Times New Roman"/>
          <w:szCs w:val="24"/>
        </w:rPr>
        <w:t>.</w:t>
      </w:r>
      <w:r w:rsidRPr="0065030D">
        <w:rPr>
          <w:rFonts w:eastAsia="Times New Roman"/>
          <w:sz w:val="28"/>
          <w:szCs w:val="28"/>
        </w:rPr>
        <w:t xml:space="preserve">  </w:t>
      </w:r>
    </w:p>
    <w:p w14:paraId="2C1B8380" w14:textId="77777777" w:rsidR="00D04DCB" w:rsidRPr="0065030D" w:rsidRDefault="00D04DCB" w:rsidP="00D04DCB">
      <w:pPr>
        <w:spacing w:after="0" w:line="240" w:lineRule="auto"/>
        <w:ind w:left="0" w:right="0" w:firstLine="0"/>
        <w:rPr>
          <w:rFonts w:eastAsia="Times New Roman"/>
          <w:sz w:val="10"/>
          <w:szCs w:val="10"/>
        </w:rPr>
      </w:pPr>
    </w:p>
    <w:p w14:paraId="369098D2" w14:textId="77777777" w:rsidR="00D04DCB" w:rsidRPr="0065030D" w:rsidRDefault="00D04DCB" w:rsidP="00D04DCB">
      <w:pPr>
        <w:spacing w:after="0" w:line="240" w:lineRule="auto"/>
        <w:ind w:left="0" w:right="0" w:firstLine="0"/>
        <w:rPr>
          <w:rFonts w:eastAsia="Times New Roman"/>
          <w:szCs w:val="24"/>
        </w:rPr>
      </w:pPr>
      <w:r w:rsidRPr="0065030D">
        <w:rPr>
          <w:rFonts w:eastAsia="Times New Roman"/>
          <w:b/>
          <w:bCs/>
          <w:szCs w:val="24"/>
        </w:rPr>
        <w:t xml:space="preserve">1 : </w:t>
      </w:r>
      <w:r w:rsidRPr="0065030D">
        <w:rPr>
          <w:rFonts w:eastAsia="Times New Roman"/>
          <w:szCs w:val="24"/>
        </w:rPr>
        <w:t>Je me connecte sur</w:t>
      </w:r>
      <w:r w:rsidRPr="0065030D">
        <w:rPr>
          <w:rFonts w:eastAsia="Times New Roman"/>
          <w:b/>
          <w:bCs/>
          <w:szCs w:val="24"/>
        </w:rPr>
        <w:t xml:space="preserve"> </w:t>
      </w:r>
      <w:r w:rsidRPr="0065030D">
        <w:rPr>
          <w:rFonts w:eastAsia="Times New Roman"/>
          <w:szCs w:val="24"/>
        </w:rPr>
        <w:t xml:space="preserve">www.maprocuration.gouv.fr après m’être authentifié via </w:t>
      </w:r>
      <w:proofErr w:type="spellStart"/>
      <w:r w:rsidRPr="0065030D">
        <w:rPr>
          <w:rFonts w:eastAsia="Times New Roman"/>
          <w:szCs w:val="24"/>
        </w:rPr>
        <w:t>FranceConnect</w:t>
      </w:r>
      <w:proofErr w:type="spellEnd"/>
      <w:r w:rsidRPr="0065030D">
        <w:rPr>
          <w:rFonts w:eastAsia="Times New Roman"/>
          <w:szCs w:val="24"/>
        </w:rPr>
        <w:t xml:space="preserve"> et je fais une demande de procuration. La validation de ma demande déclenche l’envoi à mon attention d’un courriel avec une référence de dossier (référence à 6 caractères). </w:t>
      </w:r>
    </w:p>
    <w:p w14:paraId="64438987" w14:textId="77777777" w:rsidR="00D04DCB" w:rsidRPr="0065030D" w:rsidRDefault="00D04DCB" w:rsidP="00D04DCB">
      <w:pPr>
        <w:spacing w:after="0" w:line="240" w:lineRule="auto"/>
        <w:ind w:left="0" w:right="0" w:firstLine="0"/>
        <w:rPr>
          <w:rFonts w:eastAsia="Times New Roman"/>
          <w:sz w:val="10"/>
          <w:szCs w:val="10"/>
        </w:rPr>
      </w:pPr>
    </w:p>
    <w:p w14:paraId="0DFFE6B3" w14:textId="77777777" w:rsidR="00D04DCB" w:rsidRPr="00A238DA" w:rsidRDefault="00D04DCB" w:rsidP="00D04DCB">
      <w:pPr>
        <w:spacing w:after="0" w:line="240" w:lineRule="auto"/>
        <w:ind w:left="0" w:right="-233" w:firstLine="0"/>
        <w:rPr>
          <w:rFonts w:eastAsia="Times New Roman"/>
          <w:szCs w:val="24"/>
        </w:rPr>
      </w:pPr>
      <w:r w:rsidRPr="0065030D">
        <w:rPr>
          <w:rFonts w:eastAsia="Times New Roman"/>
          <w:b/>
          <w:bCs/>
          <w:szCs w:val="24"/>
        </w:rPr>
        <w:t>2 :</w:t>
      </w:r>
      <w:r w:rsidRPr="0065030D">
        <w:rPr>
          <w:rFonts w:eastAsia="Times New Roman"/>
          <w:szCs w:val="24"/>
        </w:rPr>
        <w:t xml:space="preserve"> Je me rends dans n’importe quel commissariat ou brigade et je fournis ma référence de dossier. </w:t>
      </w:r>
      <w:r w:rsidRPr="0065030D">
        <w:rPr>
          <w:rFonts w:eastAsia="Times New Roman"/>
          <w:szCs w:val="24"/>
          <w:shd w:val="clear" w:color="auto" w:fill="FFFFFF"/>
        </w:rPr>
        <w:t>Ma demande est transmise par le policier ou le gendarme qui déclenche l'envoi de la demande dématérialisée de ma procuration à ma mairie. Je suis informée par courriel.  </w:t>
      </w:r>
    </w:p>
    <w:p w14:paraId="2D420EA9" w14:textId="6069E011" w:rsidR="00D04DCB" w:rsidRDefault="00D04DCB" w:rsidP="00D04DCB">
      <w:pPr>
        <w:spacing w:after="0" w:line="240" w:lineRule="auto"/>
        <w:ind w:left="0" w:right="-233" w:firstLine="0"/>
        <w:rPr>
          <w:rFonts w:eastAsia="Times New Roman"/>
          <w:szCs w:val="24"/>
          <w:shd w:val="clear" w:color="auto" w:fill="FFFFFF"/>
        </w:rPr>
      </w:pPr>
      <w:r w:rsidRPr="0065030D">
        <w:rPr>
          <w:rFonts w:eastAsia="Times New Roman"/>
          <w:b/>
          <w:bCs/>
          <w:szCs w:val="24"/>
          <w:shd w:val="clear" w:color="auto" w:fill="FFFFFF"/>
        </w:rPr>
        <w:lastRenderedPageBreak/>
        <w:t>3 :</w:t>
      </w:r>
      <w:r w:rsidRPr="0065030D">
        <w:rPr>
          <w:rFonts w:eastAsia="Times New Roman"/>
          <w:szCs w:val="24"/>
          <w:shd w:val="clear" w:color="auto" w:fill="FFFFFF"/>
        </w:rPr>
        <w:t xml:space="preserve"> La mairie procède aux contrôles habituels (inscription du mandant dans la commune, respect du plafond de procurations détenues par le mandataire) avant de valider ou d’invalider votre procuration. Vous recevez un message sur la suite donnée par la mairie à votre demande. </w:t>
      </w:r>
    </w:p>
    <w:p w14:paraId="58C5C8F0" w14:textId="77777777" w:rsidR="00B04B9F" w:rsidRPr="00B04B9F" w:rsidRDefault="00B04B9F" w:rsidP="00D04DCB">
      <w:pPr>
        <w:spacing w:after="0" w:line="240" w:lineRule="auto"/>
        <w:ind w:left="0" w:right="-233" w:firstLine="0"/>
        <w:rPr>
          <w:rFonts w:eastAsia="Times New Roman"/>
          <w:sz w:val="10"/>
          <w:szCs w:val="10"/>
        </w:rPr>
      </w:pPr>
    </w:p>
    <w:p w14:paraId="5A39349F" w14:textId="77777777" w:rsidR="00D04DCB" w:rsidRPr="0065030D" w:rsidRDefault="00D04DCB" w:rsidP="00D04DCB">
      <w:pPr>
        <w:spacing w:after="0" w:line="240" w:lineRule="auto"/>
        <w:ind w:left="0" w:right="-233" w:firstLine="0"/>
        <w:rPr>
          <w:rFonts w:eastAsia="Times New Roman"/>
          <w:sz w:val="10"/>
          <w:szCs w:val="10"/>
          <w:shd w:val="clear" w:color="auto" w:fill="FFFFFF"/>
        </w:rPr>
      </w:pPr>
    </w:p>
    <w:p w14:paraId="321CC56D" w14:textId="4FCA05F4" w:rsidR="00B02933" w:rsidRDefault="00B02933" w:rsidP="00D04DCB">
      <w:pPr>
        <w:pStyle w:val="NormalWeb"/>
        <w:spacing w:before="0" w:beforeAutospacing="0" w:after="0" w:afterAutospacing="0"/>
        <w:jc w:val="center"/>
        <w:rPr>
          <w:rFonts w:ascii="Arial Black" w:hAnsi="Arial Black" w:cs="Arial"/>
        </w:rPr>
      </w:pPr>
      <w:r w:rsidRPr="00B92375">
        <w:rPr>
          <w:rFonts w:ascii="Arial Black" w:hAnsi="Arial Black" w:cs="Arial"/>
        </w:rPr>
        <w:t>URBANISME</w:t>
      </w:r>
    </w:p>
    <w:p w14:paraId="42D0F786" w14:textId="25E24405" w:rsidR="0013243D" w:rsidRPr="009F13B2" w:rsidRDefault="0013243D" w:rsidP="009F13B2">
      <w:pPr>
        <w:shd w:val="clear" w:color="auto" w:fill="FFFFFF"/>
        <w:spacing w:after="0" w:line="240" w:lineRule="auto"/>
        <w:ind w:left="0" w:right="0" w:firstLine="0"/>
        <w:rPr>
          <w:rFonts w:eastAsia="Times New Roman"/>
          <w:b/>
          <w:bCs/>
          <w:color w:val="212121"/>
          <w:szCs w:val="24"/>
        </w:rPr>
      </w:pPr>
      <w:r w:rsidRPr="0013243D">
        <w:rPr>
          <w:rFonts w:eastAsia="Times New Roman"/>
          <w:b/>
          <w:bCs/>
          <w:color w:val="212121"/>
          <w:szCs w:val="24"/>
        </w:rPr>
        <w:t xml:space="preserve">Vos demandes de travaux et de permis de construire sur Trieux peuvent désormais être déposées par voie électronique sur l'adresse mail dédiée : </w:t>
      </w:r>
      <w:hyperlink r:id="rId26" w:tgtFrame="_blank" w:history="1">
        <w:r w:rsidRPr="0013243D">
          <w:rPr>
            <w:rFonts w:eastAsia="Times New Roman"/>
            <w:b/>
            <w:bCs/>
            <w:color w:val="auto"/>
            <w:szCs w:val="24"/>
            <w:u w:val="single"/>
          </w:rPr>
          <w:t>urbanisme.trieux@orange.fr</w:t>
        </w:r>
      </w:hyperlink>
    </w:p>
    <w:p w14:paraId="41CA8197" w14:textId="581B5705" w:rsidR="00243A0C" w:rsidRDefault="00D87B63" w:rsidP="008307E3">
      <w:pPr>
        <w:shd w:val="clear" w:color="auto" w:fill="FFFFFF"/>
        <w:spacing w:after="0" w:line="240" w:lineRule="auto"/>
        <w:ind w:left="0" w:right="0" w:firstLine="0"/>
        <w:rPr>
          <w:rFonts w:eastAsia="Times New Roman"/>
          <w:szCs w:val="24"/>
        </w:rPr>
      </w:pPr>
      <w:bookmarkStart w:id="4" w:name="_Hlk59464909"/>
      <w:r w:rsidRPr="00D87B63">
        <w:rPr>
          <w:rFonts w:eastAsia="Times New Roman"/>
          <w:color w:val="auto"/>
          <w:szCs w:val="24"/>
        </w:rPr>
        <w:t>Avant de commencer vos travaux, contactez le service urbanisme de la communauté de communes de Cœur du Pays-Haut par mail à </w:t>
      </w:r>
      <w:hyperlink r:id="rId27" w:tgtFrame="_blank" w:history="1">
        <w:r w:rsidRPr="00D87B63">
          <w:rPr>
            <w:rFonts w:eastAsia="Times New Roman"/>
            <w:color w:val="auto"/>
            <w:szCs w:val="24"/>
            <w:u w:val="single"/>
          </w:rPr>
          <w:t>urbanisme@coeurdupayshaut.fr</w:t>
        </w:r>
      </w:hyperlink>
      <w:r w:rsidRPr="00D87B63">
        <w:rPr>
          <w:rFonts w:eastAsia="Times New Roman"/>
          <w:color w:val="auto"/>
          <w:szCs w:val="24"/>
        </w:rPr>
        <w:t> ou au </w:t>
      </w:r>
      <w:r w:rsidRPr="00D87B63">
        <w:rPr>
          <w:rFonts w:eastAsia="Times New Roman"/>
          <w:szCs w:val="24"/>
        </w:rPr>
        <w:t xml:space="preserve">03 82 21 </w:t>
      </w:r>
      <w:r w:rsidR="008052ED">
        <w:rPr>
          <w:rFonts w:eastAsia="Times New Roman"/>
          <w:szCs w:val="24"/>
        </w:rPr>
        <w:t>73 11</w:t>
      </w:r>
      <w:r w:rsidRPr="00D87B63">
        <w:rPr>
          <w:rFonts w:eastAsia="Times New Roman"/>
          <w:color w:val="auto"/>
          <w:szCs w:val="24"/>
        </w:rPr>
        <w:t xml:space="preserve">, qui instruit les dossiers et saura vous guider sur les démarches à suivre. Les informations et règlements sont en ligne sur le site de l'intercommunalité </w:t>
      </w:r>
      <w:r w:rsidRPr="00D87B63">
        <w:rPr>
          <w:rFonts w:eastAsia="Times New Roman"/>
          <w:color w:val="auto"/>
          <w:szCs w:val="24"/>
          <w:shd w:val="clear" w:color="auto" w:fill="FFFFFF"/>
        </w:rPr>
        <w:t>coeurdupayshaut.fr</w:t>
      </w:r>
      <w:r w:rsidRPr="00D87B63">
        <w:rPr>
          <w:rFonts w:eastAsia="Times New Roman"/>
          <w:color w:val="auto"/>
          <w:szCs w:val="24"/>
        </w:rPr>
        <w:t>. Les demandes doivent être déposées en Mairie (renseignements au 03 82 46 56 00). </w:t>
      </w:r>
      <w:r w:rsidRPr="00D87B63">
        <w:rPr>
          <w:rFonts w:eastAsia="Times New Roman"/>
          <w:szCs w:val="24"/>
        </w:rPr>
        <w:t>Selon l'importance de vos travaux il faut un permis de construire ou une déclaration préalable en Mairie, laquelle est déterminée par la surface de plancher ou l'emprise au sol. Jusqu</w:t>
      </w:r>
      <w:r w:rsidR="003342E7">
        <w:rPr>
          <w:rFonts w:eastAsia="Times New Roman"/>
          <w:szCs w:val="24"/>
        </w:rPr>
        <w:t>’à</w:t>
      </w:r>
      <w:r w:rsidRPr="00D87B63">
        <w:rPr>
          <w:rFonts w:eastAsia="Times New Roman"/>
          <w:szCs w:val="24"/>
        </w:rPr>
        <w:t xml:space="preserve"> 20m², il vous suffit de faire une déclaration de travaux, au-delà de 20m² vous devez déposer une demande de permis de construire. À NOTER : Un prestataire qui vous propose une isolation sans </w:t>
      </w:r>
      <w:r w:rsidRPr="00D87B63">
        <w:rPr>
          <w:rFonts w:eastAsia="Times New Roman"/>
          <w:szCs w:val="24"/>
          <w:shd w:val="clear" w:color="auto" w:fill="FFFFFF"/>
        </w:rPr>
        <w:t>demande de travaux préalable</w:t>
      </w:r>
      <w:r w:rsidRPr="00D87B63">
        <w:rPr>
          <w:rFonts w:eastAsia="Times New Roman"/>
          <w:szCs w:val="24"/>
        </w:rPr>
        <w:t xml:space="preserve"> et avec versement d'acompte est fréquent. </w:t>
      </w:r>
      <w:r w:rsidRPr="00D87B63">
        <w:rPr>
          <w:rFonts w:eastAsia="Times New Roman"/>
          <w:b/>
          <w:bCs/>
          <w:szCs w:val="24"/>
        </w:rPr>
        <w:t>Sachez que l'autorisation de travaux peut vous être refusée.</w:t>
      </w:r>
      <w:r w:rsidRPr="00D87B63">
        <w:rPr>
          <w:rFonts w:eastAsia="Times New Roman"/>
          <w:szCs w:val="24"/>
        </w:rPr>
        <w:t> (Art R423-22 0 R423-49 et art R431-7 du code de l’urbanisme)</w:t>
      </w:r>
      <w:r w:rsidR="00243A0C">
        <w:rPr>
          <w:rFonts w:eastAsia="Times New Roman"/>
          <w:szCs w:val="24"/>
        </w:rPr>
        <w:t>.</w:t>
      </w:r>
    </w:p>
    <w:bookmarkEnd w:id="4"/>
    <w:p w14:paraId="7065B810" w14:textId="6ADA40D3" w:rsidR="00944593" w:rsidRDefault="00786EF9" w:rsidP="006E597C">
      <w:pPr>
        <w:shd w:val="clear" w:color="auto" w:fill="FFFFFF"/>
        <w:spacing w:after="0" w:line="240" w:lineRule="auto"/>
        <w:ind w:left="0" w:right="0" w:firstLine="0"/>
        <w:rPr>
          <w:rFonts w:eastAsia="Times New Roman"/>
          <w:sz w:val="10"/>
          <w:szCs w:val="10"/>
        </w:rPr>
      </w:pPr>
      <w:r w:rsidRPr="006D54E2">
        <w:rPr>
          <w:b/>
          <w:bCs/>
          <w:u w:val="single"/>
        </w:rPr>
        <w:t>À</w:t>
      </w:r>
      <w:r w:rsidR="006D54E2" w:rsidRPr="006D54E2">
        <w:rPr>
          <w:b/>
          <w:bCs/>
          <w:u w:val="single"/>
        </w:rPr>
        <w:t xml:space="preserve"> savoir</w:t>
      </w:r>
      <w:r w:rsidR="006D54E2">
        <w:t xml:space="preserve"> : Dans le cas de travaux de remplacement à l'IDENTIQUE, notamment des portes, des fenêtres ou encore des toitures (mêmes dimensions, mêmes couleurs et matériaux), et que ces travaux respectent le règlement du PLU, le code de l'urbanisme permet de ne pas déposer de demande de travaux. En cas d'incertitude, contacter les services d'urbanisme de la Mairie ou de la Communauté de Communes.</w:t>
      </w:r>
    </w:p>
    <w:p w14:paraId="0C8EE0FB" w14:textId="77777777" w:rsidR="009D64AD" w:rsidRPr="005F6251" w:rsidRDefault="009D64AD" w:rsidP="005F6251">
      <w:pPr>
        <w:shd w:val="clear" w:color="auto" w:fill="FFFFFF"/>
        <w:spacing w:line="240" w:lineRule="auto"/>
        <w:ind w:left="0" w:right="0" w:firstLine="0"/>
        <w:rPr>
          <w:rFonts w:eastAsia="Times New Roman"/>
          <w:color w:val="050505"/>
          <w:sz w:val="10"/>
          <w:szCs w:val="10"/>
        </w:rPr>
      </w:pPr>
    </w:p>
    <w:p w14:paraId="0A1B31F5" w14:textId="687FDEAF" w:rsidR="00D253BA" w:rsidRPr="00D253BA" w:rsidRDefault="00D253BA" w:rsidP="00D253BA">
      <w:pPr>
        <w:shd w:val="clear" w:color="auto" w:fill="FFFFFF"/>
        <w:spacing w:line="240" w:lineRule="auto"/>
        <w:ind w:left="0" w:right="0" w:firstLine="0"/>
        <w:jc w:val="center"/>
        <w:rPr>
          <w:rFonts w:ascii="Arial Black" w:eastAsia="Times New Roman" w:hAnsi="Arial Black"/>
          <w:color w:val="050505"/>
          <w:szCs w:val="24"/>
        </w:rPr>
      </w:pPr>
      <w:r>
        <w:rPr>
          <w:rFonts w:ascii="Arial Black" w:eastAsia="Times New Roman" w:hAnsi="Arial Black"/>
          <w:color w:val="050505"/>
          <w:szCs w:val="24"/>
        </w:rPr>
        <w:t>NOUVEAUX PANNEAUX DANS VOTRE VILLE</w:t>
      </w:r>
    </w:p>
    <w:p w14:paraId="50582E6A" w14:textId="31BCB0B6" w:rsidR="00D253BA" w:rsidRDefault="00D253BA" w:rsidP="00D253BA">
      <w:pPr>
        <w:shd w:val="clear" w:color="auto" w:fill="FFFFFF"/>
        <w:spacing w:line="240" w:lineRule="auto"/>
        <w:ind w:left="0" w:right="0" w:firstLine="0"/>
        <w:rPr>
          <w:rFonts w:eastAsia="Times New Roman"/>
          <w:color w:val="050505"/>
          <w:szCs w:val="24"/>
        </w:rPr>
      </w:pPr>
      <w:r w:rsidRPr="00D253BA">
        <w:rPr>
          <w:rFonts w:eastAsia="Times New Roman"/>
          <w:color w:val="050505"/>
          <w:szCs w:val="24"/>
        </w:rPr>
        <w:t xml:space="preserve">Vous avez pu remarquer qu'un nouveau panneau est apparu le mardi 3 mai 2022 sur le grillage à l'entrée du stade municipal de la commune. Ce panneau "Point de rassemblement" est indispensable dans la prévention des risques incendie, il indique la zone sécurisée où regrouper les personnes évacuées et procéder </w:t>
      </w:r>
      <w:r w:rsidRPr="00D253BA">
        <w:rPr>
          <w:rFonts w:eastAsia="Times New Roman"/>
          <w:color w:val="050505"/>
          <w:szCs w:val="24"/>
        </w:rPr>
        <w:lastRenderedPageBreak/>
        <w:t>à leur recensement. Ils respectent la norme ISO 7010, pour la compréhension rapide, universelle et sans équivoque du message de sécurité. Dédié au périscolaire, il sera également utile pour tous nos écoliers. N'hésitez pas à le montrer à vos enfants et leur expliquer à quoi il sert. Car la sécurité de nos bambins est essentielle à tous !</w:t>
      </w:r>
    </w:p>
    <w:p w14:paraId="2ED3FD27" w14:textId="49C45EB0" w:rsidR="005F6251" w:rsidRDefault="005F6251" w:rsidP="00D253BA">
      <w:pPr>
        <w:shd w:val="clear" w:color="auto" w:fill="FFFFFF"/>
        <w:spacing w:line="240" w:lineRule="auto"/>
        <w:ind w:left="0" w:right="0" w:firstLine="0"/>
        <w:rPr>
          <w:rFonts w:eastAsia="Times New Roman"/>
          <w:color w:val="050505"/>
          <w:sz w:val="10"/>
          <w:szCs w:val="10"/>
        </w:rPr>
      </w:pPr>
    </w:p>
    <w:p w14:paraId="0D715E5B" w14:textId="77777777" w:rsidR="00C81DC8" w:rsidRPr="005F6251" w:rsidRDefault="00C81DC8" w:rsidP="00D253BA">
      <w:pPr>
        <w:shd w:val="clear" w:color="auto" w:fill="FFFFFF"/>
        <w:spacing w:line="240" w:lineRule="auto"/>
        <w:ind w:left="0" w:right="0" w:firstLine="0"/>
        <w:rPr>
          <w:rFonts w:eastAsia="Times New Roman"/>
          <w:color w:val="050505"/>
          <w:sz w:val="10"/>
          <w:szCs w:val="10"/>
        </w:rPr>
      </w:pPr>
    </w:p>
    <w:p w14:paraId="61F96B01" w14:textId="77777777" w:rsidR="00D253BA" w:rsidRDefault="00D253BA" w:rsidP="00D253BA">
      <w:pPr>
        <w:shd w:val="clear" w:color="auto" w:fill="FFFFFF"/>
        <w:spacing w:line="240" w:lineRule="auto"/>
        <w:ind w:left="0" w:right="0" w:firstLine="0"/>
        <w:jc w:val="center"/>
        <w:rPr>
          <w:rFonts w:ascii="Arial Black" w:eastAsia="Times New Roman" w:hAnsi="Arial Black"/>
          <w:color w:val="050505"/>
          <w:szCs w:val="24"/>
        </w:rPr>
      </w:pPr>
      <w:r w:rsidRPr="00D253BA">
        <w:rPr>
          <w:rFonts w:ascii="Arial Black" w:eastAsia="Times New Roman" w:hAnsi="Arial Black"/>
          <w:color w:val="050505"/>
          <w:szCs w:val="24"/>
        </w:rPr>
        <w:t>INTERDICTION DE PASSAGE</w:t>
      </w:r>
    </w:p>
    <w:p w14:paraId="388ADEAE" w14:textId="77777777" w:rsidR="00D253BA" w:rsidRPr="00D253BA" w:rsidRDefault="00D253BA" w:rsidP="00D253BA">
      <w:pPr>
        <w:shd w:val="clear" w:color="auto" w:fill="FFFFFF"/>
        <w:spacing w:line="240" w:lineRule="auto"/>
        <w:ind w:left="0" w:right="0" w:firstLine="0"/>
        <w:jc w:val="center"/>
        <w:rPr>
          <w:rFonts w:ascii="Arial Black" w:eastAsia="Times New Roman" w:hAnsi="Arial Black"/>
          <w:color w:val="050505"/>
          <w:szCs w:val="24"/>
        </w:rPr>
      </w:pPr>
      <w:r w:rsidRPr="00D253BA">
        <w:rPr>
          <w:rFonts w:ascii="Arial Black" w:eastAsia="Times New Roman" w:hAnsi="Arial Black"/>
          <w:color w:val="050505"/>
          <w:szCs w:val="24"/>
        </w:rPr>
        <w:t>AUX TROTINETTES, V</w:t>
      </w:r>
      <w:r>
        <w:rPr>
          <w:rFonts w:ascii="Arial Black" w:eastAsia="Times New Roman" w:hAnsi="Arial Black"/>
          <w:color w:val="050505"/>
          <w:szCs w:val="24"/>
        </w:rPr>
        <w:t>É</w:t>
      </w:r>
      <w:r w:rsidRPr="00D253BA">
        <w:rPr>
          <w:rFonts w:ascii="Arial Black" w:eastAsia="Times New Roman" w:hAnsi="Arial Black"/>
          <w:color w:val="050505"/>
          <w:szCs w:val="24"/>
        </w:rPr>
        <w:t>LO</w:t>
      </w:r>
      <w:r>
        <w:rPr>
          <w:rFonts w:ascii="Arial Black" w:eastAsia="Times New Roman" w:hAnsi="Arial Black"/>
          <w:color w:val="050505"/>
          <w:szCs w:val="24"/>
        </w:rPr>
        <w:t>S</w:t>
      </w:r>
      <w:r w:rsidRPr="00D253BA">
        <w:rPr>
          <w:rFonts w:ascii="Arial Black" w:eastAsia="Times New Roman" w:hAnsi="Arial Black"/>
          <w:color w:val="050505"/>
          <w:szCs w:val="24"/>
        </w:rPr>
        <w:t>, …</w:t>
      </w:r>
    </w:p>
    <w:p w14:paraId="428D8078" w14:textId="77777777" w:rsidR="00D253BA" w:rsidRPr="00D253BA" w:rsidRDefault="00D253BA" w:rsidP="00D253BA">
      <w:pPr>
        <w:shd w:val="clear" w:color="auto" w:fill="FFFFFF"/>
        <w:spacing w:line="240" w:lineRule="auto"/>
        <w:ind w:left="0" w:right="0" w:firstLine="0"/>
        <w:rPr>
          <w:rFonts w:eastAsia="Times New Roman"/>
          <w:color w:val="050505"/>
          <w:szCs w:val="24"/>
        </w:rPr>
      </w:pPr>
      <w:r w:rsidRPr="00D253BA">
        <w:rPr>
          <w:rFonts w:eastAsia="Times New Roman"/>
          <w:color w:val="050505"/>
          <w:szCs w:val="24"/>
        </w:rPr>
        <w:t>Ce panneau n'est pas si nouveau que cela, présent déjà depuis plusieurs mois, il rappelle que la voie conduisant à l'école est interdite d'accès aux véhicules légers à deux roues. Cette voie de sortie d'école est fréquentée par des enfants de tout âge, courant et changeant de direction à tout moment. Pour éviter tout accident, il est exigé que les déplacements dans la descente après la ligne blanche se fasse soit à pied, soit à côté de son moyen de déplacement. Bien que le panneau soit parfaitement visible, certains irréductibles perpétuent l'usage interdit de ces véhicules légers. Alors, chers parents, vous êtes invités à inciter vos enfants à en parler entre eux, et leur dire de montrer le panneau à leurs copains ainsi qu'aux parents de leurs copains qui ignoreraient où il se trouve. La vérité sort de la bouche des enfants dit-on.</w:t>
      </w:r>
    </w:p>
    <w:p w14:paraId="41D277EF" w14:textId="513D896C" w:rsidR="00D01732" w:rsidRDefault="00D01732" w:rsidP="006E597C">
      <w:pPr>
        <w:shd w:val="clear" w:color="auto" w:fill="FFFFFF"/>
        <w:spacing w:after="0" w:line="240" w:lineRule="auto"/>
        <w:ind w:left="0" w:right="0" w:firstLine="0"/>
        <w:rPr>
          <w:rFonts w:eastAsia="Times New Roman"/>
          <w:sz w:val="10"/>
          <w:szCs w:val="10"/>
        </w:rPr>
      </w:pPr>
    </w:p>
    <w:p w14:paraId="40CDCF33" w14:textId="77777777" w:rsidR="00C81DC8" w:rsidRDefault="00C81DC8" w:rsidP="006E597C">
      <w:pPr>
        <w:shd w:val="clear" w:color="auto" w:fill="FFFFFF"/>
        <w:spacing w:after="0" w:line="240" w:lineRule="auto"/>
        <w:ind w:left="0" w:right="0" w:firstLine="0"/>
        <w:rPr>
          <w:rFonts w:eastAsia="Times New Roman"/>
          <w:sz w:val="10"/>
          <w:szCs w:val="10"/>
        </w:rPr>
      </w:pPr>
    </w:p>
    <w:p w14:paraId="0274FB00" w14:textId="77777777" w:rsidR="00E417E6" w:rsidRPr="00E417E6" w:rsidRDefault="00E417E6" w:rsidP="00E417E6">
      <w:pPr>
        <w:spacing w:after="0" w:line="240" w:lineRule="auto"/>
        <w:ind w:left="0" w:right="0" w:firstLine="0"/>
        <w:jc w:val="center"/>
        <w:rPr>
          <w:rFonts w:ascii="Arial Black" w:eastAsia="Times New Roman" w:hAnsi="Arial Black" w:cs="Calibri"/>
          <w:szCs w:val="24"/>
        </w:rPr>
      </w:pPr>
      <w:r w:rsidRPr="00E417E6">
        <w:rPr>
          <w:rFonts w:ascii="Arial Black" w:eastAsia="Times New Roman" w:hAnsi="Arial Black" w:cs="Calibri"/>
          <w:szCs w:val="24"/>
        </w:rPr>
        <w:t>VILLAGE PROPRE</w:t>
      </w:r>
    </w:p>
    <w:p w14:paraId="2166B596" w14:textId="2F64325B" w:rsidR="00E417E6" w:rsidRPr="00E417E6" w:rsidRDefault="00E417E6" w:rsidP="00E417E6">
      <w:pPr>
        <w:spacing w:after="0" w:line="240" w:lineRule="auto"/>
        <w:ind w:left="0" w:right="0" w:firstLine="0"/>
        <w:rPr>
          <w:rFonts w:eastAsia="Times New Roman"/>
          <w:color w:val="auto"/>
          <w:szCs w:val="24"/>
        </w:rPr>
      </w:pPr>
      <w:r w:rsidRPr="00E417E6">
        <w:rPr>
          <w:rFonts w:eastAsia="Times New Roman"/>
          <w:color w:val="auto"/>
          <w:szCs w:val="24"/>
        </w:rPr>
        <w:t>C'est sous un soleil printanier et sous l'impulsion de la Municipalité et du Conseil Municipal des jeunes (CMJ) de Trieux que les habitants ont pu participer à l'action "Village propre" samedi</w:t>
      </w:r>
      <w:r>
        <w:rPr>
          <w:rFonts w:eastAsia="Times New Roman"/>
          <w:color w:val="auto"/>
          <w:szCs w:val="24"/>
        </w:rPr>
        <w:t xml:space="preserve"> </w:t>
      </w:r>
      <w:r w:rsidRPr="00E417E6">
        <w:rPr>
          <w:rFonts w:eastAsia="Times New Roman"/>
          <w:color w:val="auto"/>
          <w:szCs w:val="24"/>
        </w:rPr>
        <w:t>30 avril.</w:t>
      </w:r>
      <w:r>
        <w:rPr>
          <w:rFonts w:eastAsia="Times New Roman"/>
          <w:color w:val="auto"/>
          <w:szCs w:val="24"/>
        </w:rPr>
        <w:t xml:space="preserve"> L</w:t>
      </w:r>
      <w:r w:rsidRPr="00E417E6">
        <w:rPr>
          <w:rFonts w:eastAsia="Times New Roman"/>
          <w:color w:val="auto"/>
          <w:szCs w:val="24"/>
        </w:rPr>
        <w:t xml:space="preserve">es habitants étaient invités devant la mairie </w:t>
      </w:r>
      <w:r w:rsidR="00012295" w:rsidRPr="00E417E6">
        <w:rPr>
          <w:rFonts w:eastAsia="Times New Roman"/>
          <w:color w:val="auto"/>
          <w:szCs w:val="24"/>
        </w:rPr>
        <w:t>dès</w:t>
      </w:r>
      <w:r w:rsidRPr="00E417E6">
        <w:rPr>
          <w:rFonts w:eastAsia="Times New Roman"/>
          <w:color w:val="auto"/>
          <w:szCs w:val="24"/>
        </w:rPr>
        <w:t xml:space="preserve"> 8h30 pour prendre des forces autour de petits gâteaux</w:t>
      </w:r>
      <w:r>
        <w:rPr>
          <w:rFonts w:eastAsia="Times New Roman"/>
          <w:color w:val="auto"/>
          <w:szCs w:val="24"/>
        </w:rPr>
        <w:t xml:space="preserve"> </w:t>
      </w:r>
      <w:r w:rsidRPr="00E417E6">
        <w:rPr>
          <w:rFonts w:eastAsia="Times New Roman"/>
          <w:color w:val="auto"/>
          <w:szCs w:val="24"/>
        </w:rPr>
        <w:t>confectionnés quelques jours plus tôt par les jeunes du CMJ et partager un café avant de partir nettoyer les rues</w:t>
      </w:r>
      <w:r>
        <w:rPr>
          <w:rFonts w:eastAsia="Times New Roman"/>
          <w:color w:val="auto"/>
          <w:szCs w:val="24"/>
        </w:rPr>
        <w:t xml:space="preserve"> </w:t>
      </w:r>
      <w:r w:rsidRPr="00E417E6">
        <w:rPr>
          <w:rFonts w:eastAsia="Times New Roman"/>
          <w:color w:val="auto"/>
          <w:szCs w:val="24"/>
        </w:rPr>
        <w:t>de la ville.</w:t>
      </w:r>
      <w:r>
        <w:rPr>
          <w:rFonts w:eastAsia="Times New Roman"/>
          <w:color w:val="auto"/>
          <w:szCs w:val="24"/>
        </w:rPr>
        <w:t xml:space="preserve"> </w:t>
      </w:r>
      <w:r w:rsidRPr="00E417E6">
        <w:rPr>
          <w:rFonts w:eastAsia="Times New Roman"/>
          <w:color w:val="auto"/>
          <w:szCs w:val="24"/>
        </w:rPr>
        <w:t>Munis de gants et de gilets, quelques courageux se sont présentés et de nombreux déchets, essentiellement des mégots,</w:t>
      </w:r>
      <w:r>
        <w:rPr>
          <w:rFonts w:eastAsia="Times New Roman"/>
          <w:color w:val="auto"/>
          <w:szCs w:val="24"/>
        </w:rPr>
        <w:t xml:space="preserve"> </w:t>
      </w:r>
      <w:r w:rsidRPr="00E417E6">
        <w:rPr>
          <w:rFonts w:eastAsia="Times New Roman"/>
          <w:color w:val="auto"/>
          <w:szCs w:val="24"/>
        </w:rPr>
        <w:t>ont pu être ramassés.</w:t>
      </w:r>
      <w:r>
        <w:rPr>
          <w:rFonts w:eastAsia="Times New Roman"/>
          <w:color w:val="auto"/>
          <w:szCs w:val="24"/>
        </w:rPr>
        <w:t xml:space="preserve"> </w:t>
      </w:r>
      <w:r w:rsidRPr="00E417E6">
        <w:rPr>
          <w:rFonts w:eastAsia="Times New Roman"/>
          <w:color w:val="auto"/>
          <w:szCs w:val="24"/>
        </w:rPr>
        <w:t>Une sensibilisation de tous les habitants autour des mégots jetés va être menée sur la commune en lien avec le CMJ.</w:t>
      </w:r>
      <w:r w:rsidR="00012295">
        <w:rPr>
          <w:rFonts w:eastAsia="Times New Roman"/>
          <w:color w:val="auto"/>
          <w:szCs w:val="24"/>
        </w:rPr>
        <w:t xml:space="preserve"> </w:t>
      </w:r>
      <w:r w:rsidRPr="00E417E6">
        <w:rPr>
          <w:rFonts w:eastAsia="Times New Roman"/>
          <w:color w:val="auto"/>
          <w:szCs w:val="24"/>
        </w:rPr>
        <w:t>Un grand merci aux participants.</w:t>
      </w:r>
    </w:p>
    <w:p w14:paraId="7AC51509" w14:textId="77777777" w:rsidR="00E417E6" w:rsidRDefault="00E417E6" w:rsidP="006E597C">
      <w:pPr>
        <w:shd w:val="clear" w:color="auto" w:fill="FFFFFF"/>
        <w:spacing w:after="0" w:line="240" w:lineRule="auto"/>
        <w:ind w:left="0" w:right="0" w:firstLine="0"/>
        <w:rPr>
          <w:rFonts w:eastAsia="Times New Roman"/>
          <w:sz w:val="10"/>
          <w:szCs w:val="10"/>
        </w:rPr>
      </w:pPr>
    </w:p>
    <w:p w14:paraId="4D0B622D" w14:textId="77777777" w:rsidR="002E4046" w:rsidRDefault="002E4046" w:rsidP="00012295">
      <w:pPr>
        <w:spacing w:after="0" w:line="240" w:lineRule="auto"/>
        <w:ind w:left="0" w:right="0" w:firstLine="0"/>
        <w:jc w:val="center"/>
        <w:rPr>
          <w:rFonts w:ascii="Broadway" w:hAnsi="Broadway"/>
          <w:color w:val="auto"/>
          <w:sz w:val="44"/>
          <w:szCs w:val="44"/>
        </w:rPr>
      </w:pPr>
      <w:bookmarkStart w:id="5" w:name="_Hlk101040485"/>
      <w:bookmarkEnd w:id="5"/>
    </w:p>
    <w:p w14:paraId="70CA84F8" w14:textId="48284C7E" w:rsidR="00351FE0" w:rsidRPr="00474A2A" w:rsidRDefault="009D1162" w:rsidP="00012295">
      <w:pPr>
        <w:spacing w:after="0" w:line="240" w:lineRule="auto"/>
        <w:ind w:left="0" w:right="0" w:firstLine="0"/>
        <w:jc w:val="center"/>
        <w:rPr>
          <w:rFonts w:ascii="Broadway" w:hAnsi="Broadway"/>
          <w:color w:val="auto"/>
          <w:sz w:val="44"/>
          <w:szCs w:val="44"/>
        </w:rPr>
      </w:pPr>
      <w:r w:rsidRPr="00474A2A">
        <w:rPr>
          <w:rFonts w:ascii="Broadway" w:hAnsi="Broadway"/>
          <w:color w:val="auto"/>
          <w:sz w:val="44"/>
          <w:szCs w:val="44"/>
        </w:rPr>
        <w:lastRenderedPageBreak/>
        <w:t>ACTUALIT</w:t>
      </w:r>
      <w:r w:rsidR="00474A2A">
        <w:rPr>
          <w:rFonts w:ascii="Broadway" w:hAnsi="Broadway" w:cs="Cambria"/>
          <w:color w:val="auto"/>
          <w:sz w:val="44"/>
          <w:szCs w:val="44"/>
        </w:rPr>
        <w:t>É</w:t>
      </w:r>
      <w:r w:rsidRPr="00474A2A">
        <w:rPr>
          <w:rFonts w:ascii="Broadway" w:hAnsi="Broadway"/>
          <w:color w:val="auto"/>
          <w:sz w:val="44"/>
          <w:szCs w:val="44"/>
        </w:rPr>
        <w:t>S SANITAIRES</w:t>
      </w:r>
    </w:p>
    <w:p w14:paraId="345BE508" w14:textId="77777777" w:rsidR="00F47EF1" w:rsidRPr="00505F9B" w:rsidRDefault="00F47EF1" w:rsidP="00C92A22">
      <w:pPr>
        <w:spacing w:after="0" w:line="240" w:lineRule="auto"/>
        <w:ind w:left="0" w:right="0" w:firstLine="0"/>
        <w:rPr>
          <w:rFonts w:ascii="Arial Black" w:eastAsia="Times New Roman" w:hAnsi="Arial Black"/>
          <w:sz w:val="10"/>
          <w:szCs w:val="10"/>
        </w:rPr>
      </w:pPr>
    </w:p>
    <w:p w14:paraId="199C6D23" w14:textId="59F202A2" w:rsidR="00023EAA" w:rsidRPr="00BB1289" w:rsidRDefault="00023EAA" w:rsidP="00023EAA">
      <w:pPr>
        <w:spacing w:after="0" w:line="240" w:lineRule="auto"/>
        <w:ind w:left="0" w:right="0" w:firstLine="0"/>
        <w:jc w:val="center"/>
        <w:rPr>
          <w:rFonts w:ascii="Arial Black" w:eastAsia="Times New Roman" w:hAnsi="Arial Black"/>
          <w:szCs w:val="24"/>
        </w:rPr>
      </w:pPr>
      <w:r w:rsidRPr="00BB1289">
        <w:rPr>
          <w:rFonts w:ascii="Arial Black" w:eastAsia="Times New Roman" w:hAnsi="Arial Black"/>
          <w:szCs w:val="24"/>
        </w:rPr>
        <w:t>MES CONSEILS COVID</w:t>
      </w:r>
    </w:p>
    <w:p w14:paraId="22D75A4F" w14:textId="7BF9EFCF" w:rsidR="00813A10" w:rsidRPr="00583ABF" w:rsidRDefault="00023EAA" w:rsidP="00583ABF">
      <w:pPr>
        <w:spacing w:after="0" w:line="240" w:lineRule="auto"/>
        <w:ind w:left="0" w:right="0" w:firstLine="0"/>
        <w:rPr>
          <w:rFonts w:eastAsia="Times New Roman"/>
          <w:color w:val="auto"/>
          <w:szCs w:val="24"/>
        </w:rPr>
      </w:pPr>
      <w:r w:rsidRPr="00BB1289">
        <w:rPr>
          <w:rFonts w:eastAsia="Times New Roman"/>
          <w:color w:val="auto"/>
          <w:szCs w:val="24"/>
        </w:rPr>
        <w:t>Le ministère des Solidarités et de la Santé a conçu le site www.mesconseilscovid.sante.gouv.fr dans le cadre de sa stratégie “Tester, Alerter, Protéger” de lutte contre l’épidémie de Covid-19. Ce site s’adresse à tout un chacun. Il offre des informations fiables, claires et à jour pour savoir comment agir au quotidien en fonction de l'évolution de l'épidémie et des règles sanitaires. Suivez le lien</w:t>
      </w:r>
      <w:r w:rsidRPr="00F9781A">
        <w:rPr>
          <w:rFonts w:eastAsia="Times New Roman"/>
          <w:color w:val="auto"/>
          <w:szCs w:val="24"/>
        </w:rPr>
        <w:t> </w:t>
      </w:r>
      <w:hyperlink r:id="rId28" w:history="1">
        <w:r w:rsidRPr="00F9781A">
          <w:rPr>
            <w:rStyle w:val="Lienhypertexte"/>
            <w:rFonts w:eastAsia="Times New Roman"/>
            <w:color w:val="auto"/>
            <w:szCs w:val="24"/>
          </w:rPr>
          <w:t>www.mesconseilscovid.sante.gouv.fr</w:t>
        </w:r>
      </w:hyperlink>
    </w:p>
    <w:p w14:paraId="37B595F0" w14:textId="77777777" w:rsidR="00160E94" w:rsidRPr="00786EF9" w:rsidRDefault="00160E94" w:rsidP="00B038F0">
      <w:pPr>
        <w:ind w:left="0" w:firstLine="0"/>
        <w:rPr>
          <w:color w:val="auto"/>
          <w:sz w:val="10"/>
          <w:szCs w:val="10"/>
        </w:rPr>
      </w:pPr>
    </w:p>
    <w:p w14:paraId="456071DE" w14:textId="62F04C8D" w:rsidR="00023EAA" w:rsidRPr="00B92375" w:rsidRDefault="00023EAA" w:rsidP="00023EAA">
      <w:pPr>
        <w:ind w:left="0" w:firstLine="0"/>
        <w:jc w:val="center"/>
        <w:rPr>
          <w:rFonts w:ascii="Arial Black" w:hAnsi="Arial Black"/>
          <w:color w:val="auto"/>
        </w:rPr>
      </w:pPr>
      <w:r w:rsidRPr="00B92375">
        <w:rPr>
          <w:rFonts w:ascii="Arial Black" w:hAnsi="Arial Black"/>
          <w:color w:val="auto"/>
        </w:rPr>
        <w:t>VEILLONS SUR NOS S</w:t>
      </w:r>
      <w:r>
        <w:rPr>
          <w:rFonts w:ascii="Arial Black" w:hAnsi="Arial Black"/>
          <w:color w:val="auto"/>
        </w:rPr>
        <w:t>É</w:t>
      </w:r>
      <w:r w:rsidRPr="00B92375">
        <w:rPr>
          <w:rFonts w:ascii="Arial Black" w:hAnsi="Arial Black"/>
          <w:color w:val="auto"/>
        </w:rPr>
        <w:t>NIORS</w:t>
      </w:r>
    </w:p>
    <w:p w14:paraId="1FFD20DA" w14:textId="77777777" w:rsidR="00023EAA" w:rsidRPr="00B92375" w:rsidRDefault="00023EAA" w:rsidP="00023EAA">
      <w:pPr>
        <w:ind w:left="0" w:firstLine="0"/>
        <w:rPr>
          <w:color w:val="auto"/>
        </w:rPr>
      </w:pPr>
      <w:r>
        <w:rPr>
          <w:color w:val="auto"/>
        </w:rPr>
        <w:t>Les</w:t>
      </w:r>
      <w:r w:rsidRPr="00B92375">
        <w:rPr>
          <w:color w:val="auto"/>
        </w:rPr>
        <w:t xml:space="preserve">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4754256C" w14:textId="1DC1667C" w:rsidR="00C92A22" w:rsidRDefault="00023EAA" w:rsidP="009D64AD">
      <w:pPr>
        <w:ind w:left="0" w:firstLine="0"/>
        <w:rPr>
          <w:color w:val="auto"/>
        </w:rPr>
      </w:pPr>
      <w:r w:rsidRPr="00B92375">
        <w:rPr>
          <w:color w:val="auto"/>
        </w:rPr>
        <w:t>Le sénior isolé peut se faire connaître et demander de l’aide pour faire ses courses, aller chercher ses médicaments ou bien encore pour une écoute chaleureuse, bienveillante et réconfortante</w:t>
      </w:r>
      <w:r w:rsidR="00B74707">
        <w:rPr>
          <w:color w:val="auto"/>
        </w:rPr>
        <w:t>.</w:t>
      </w:r>
    </w:p>
    <w:p w14:paraId="1F856343" w14:textId="77777777" w:rsidR="009D64AD" w:rsidRPr="009D64AD" w:rsidRDefault="009D64AD" w:rsidP="009D64AD">
      <w:pPr>
        <w:ind w:left="0" w:firstLine="0"/>
        <w:rPr>
          <w:color w:val="auto"/>
          <w:sz w:val="10"/>
          <w:szCs w:val="10"/>
        </w:rPr>
      </w:pPr>
    </w:p>
    <w:p w14:paraId="47314E67" w14:textId="27FD9BF1" w:rsidR="00C92A22" w:rsidRPr="00B92375" w:rsidRDefault="00C92A22" w:rsidP="00C92A22">
      <w:pPr>
        <w:ind w:left="0" w:firstLine="0"/>
        <w:jc w:val="center"/>
        <w:rPr>
          <w:rFonts w:ascii="Arial Black" w:hAnsi="Arial Black"/>
          <w:color w:val="auto"/>
          <w:szCs w:val="24"/>
        </w:rPr>
      </w:pPr>
      <w:r w:rsidRPr="00B92375">
        <w:rPr>
          <w:rFonts w:ascii="Arial Black" w:hAnsi="Arial Black"/>
          <w:color w:val="auto"/>
          <w:szCs w:val="24"/>
        </w:rPr>
        <w:t>PERSONNES EN DIFFICULTÉ</w:t>
      </w:r>
    </w:p>
    <w:p w14:paraId="1B12E257" w14:textId="33E315A1" w:rsidR="00C92A22" w:rsidRPr="004350A3" w:rsidRDefault="00C92A22" w:rsidP="00C92A22">
      <w:pPr>
        <w:ind w:left="0" w:firstLine="0"/>
        <w:rPr>
          <w:color w:val="auto"/>
          <w:szCs w:val="24"/>
        </w:rPr>
      </w:pPr>
      <w:r w:rsidRPr="00B92375">
        <w:rPr>
          <w:color w:val="auto"/>
          <w:szCs w:val="24"/>
        </w:rPr>
        <w:t>Dans la continuité de services de livraison pour les personnes en difficulté, l’aide à la livraison aux médicaments est maintenue jusqu’à une date indéterminée. Pour plus de renseignements, veuillez contacter la mairie</w:t>
      </w:r>
      <w:r>
        <w:rPr>
          <w:color w:val="auto"/>
          <w:szCs w:val="24"/>
        </w:rPr>
        <w:t>.</w:t>
      </w:r>
    </w:p>
    <w:p w14:paraId="02628359" w14:textId="709B401D" w:rsidR="004350A3" w:rsidRPr="004350A3" w:rsidRDefault="00180236" w:rsidP="004350A3">
      <w:pPr>
        <w:ind w:left="0" w:firstLine="0"/>
        <w:jc w:val="center"/>
        <w:rPr>
          <w:rFonts w:ascii="Broadway" w:hAnsi="Broadway"/>
          <w:color w:val="auto"/>
          <w:sz w:val="44"/>
          <w:szCs w:val="44"/>
        </w:rPr>
      </w:pPr>
      <w:r w:rsidRPr="00474A2A">
        <w:rPr>
          <w:rFonts w:ascii="Broadway" w:hAnsi="Broadway"/>
          <w:color w:val="auto"/>
          <w:sz w:val="44"/>
          <w:szCs w:val="44"/>
        </w:rPr>
        <w:t>LE SAVIEZ-VO</w:t>
      </w:r>
      <w:r w:rsidR="000F191D" w:rsidRPr="00474A2A">
        <w:rPr>
          <w:rFonts w:ascii="Broadway" w:hAnsi="Broadway"/>
          <w:color w:val="auto"/>
          <w:sz w:val="44"/>
          <w:szCs w:val="44"/>
        </w:rPr>
        <w:t>U</w:t>
      </w:r>
      <w:r w:rsidRPr="00474A2A">
        <w:rPr>
          <w:rFonts w:ascii="Broadway" w:hAnsi="Broadway"/>
          <w:color w:val="auto"/>
          <w:sz w:val="44"/>
          <w:szCs w:val="44"/>
        </w:rPr>
        <w:t>S !</w:t>
      </w:r>
    </w:p>
    <w:p w14:paraId="4C075845" w14:textId="77777777" w:rsidR="004350A3" w:rsidRPr="004350A3" w:rsidRDefault="004350A3" w:rsidP="00EC3B48">
      <w:pPr>
        <w:spacing w:after="0" w:line="240" w:lineRule="auto"/>
        <w:ind w:left="0" w:right="0" w:firstLine="0"/>
        <w:jc w:val="center"/>
        <w:rPr>
          <w:rFonts w:eastAsia="Times New Roman"/>
          <w:color w:val="auto"/>
          <w:sz w:val="10"/>
          <w:szCs w:val="10"/>
        </w:rPr>
      </w:pPr>
    </w:p>
    <w:p w14:paraId="6BD68633" w14:textId="0EF79B23" w:rsidR="00EC3B48" w:rsidRPr="00EC3B48" w:rsidRDefault="00EC3B48" w:rsidP="00EC3B48">
      <w:pPr>
        <w:spacing w:after="0" w:line="240" w:lineRule="auto"/>
        <w:ind w:left="0" w:right="0" w:firstLine="0"/>
        <w:jc w:val="center"/>
        <w:rPr>
          <w:rFonts w:ascii="Arial Black" w:eastAsia="Times New Roman" w:hAnsi="Arial Black"/>
          <w:color w:val="auto"/>
          <w:szCs w:val="24"/>
        </w:rPr>
      </w:pPr>
      <w:r w:rsidRPr="00EC3B48">
        <w:rPr>
          <w:rFonts w:ascii="Arial Black" w:eastAsia="Times New Roman" w:hAnsi="Arial Black"/>
          <w:color w:val="auto"/>
          <w:szCs w:val="24"/>
        </w:rPr>
        <w:t>BRICOLAGE – JARDINAGE</w:t>
      </w:r>
    </w:p>
    <w:p w14:paraId="1FE74924"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Les travaux de bricolage et de jardinage réalisés par des particuliers à l’aide d’outils ou d’appareils susceptibles de causer une gêne pour le voisinage en raison de leur intensité sonore tels que tondeuses à gazon, tronçonneuses, perceuses, raboteuses ou scies mécaniques ne peuvent être effectués que :</w:t>
      </w:r>
    </w:p>
    <w:p w14:paraId="06EDB23D"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 Les jours ouvrables de 8h à 20h</w:t>
      </w:r>
    </w:p>
    <w:p w14:paraId="67DB7E90"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 Les samedis de 9h à 12h et de 15h à 19h</w:t>
      </w:r>
    </w:p>
    <w:p w14:paraId="5C328375" w14:textId="08719259" w:rsidR="00EC3B48" w:rsidRDefault="00EC3B48" w:rsidP="00E62C63">
      <w:pPr>
        <w:spacing w:after="0" w:line="240" w:lineRule="auto"/>
        <w:ind w:left="0" w:right="0" w:firstLine="0"/>
        <w:rPr>
          <w:rFonts w:eastAsia="Times New Roman"/>
          <w:color w:val="auto"/>
          <w:szCs w:val="24"/>
        </w:rPr>
      </w:pPr>
      <w:r w:rsidRPr="00EC3B48">
        <w:rPr>
          <w:rFonts w:eastAsia="Times New Roman"/>
          <w:color w:val="auto"/>
          <w:szCs w:val="24"/>
        </w:rPr>
        <w:t>- Les dimanches et jours fériés de 10h à 12h</w:t>
      </w:r>
    </w:p>
    <w:p w14:paraId="08080BDE" w14:textId="37BC0B95" w:rsidR="00552DF9" w:rsidRPr="00786EF9" w:rsidRDefault="00552DF9" w:rsidP="00E62C63">
      <w:pPr>
        <w:spacing w:after="0" w:line="240" w:lineRule="auto"/>
        <w:ind w:left="0" w:right="0" w:firstLine="0"/>
        <w:rPr>
          <w:rFonts w:eastAsia="Times New Roman"/>
          <w:color w:val="auto"/>
          <w:sz w:val="10"/>
          <w:szCs w:val="10"/>
        </w:rPr>
      </w:pPr>
    </w:p>
    <w:p w14:paraId="547E6763" w14:textId="77777777" w:rsidR="00ED68EE" w:rsidRDefault="00552DF9" w:rsidP="00ED68EE">
      <w:pPr>
        <w:spacing w:after="0" w:line="240" w:lineRule="auto"/>
        <w:ind w:left="0" w:right="0" w:firstLine="0"/>
        <w:jc w:val="center"/>
        <w:rPr>
          <w:rFonts w:ascii="Arial Black" w:eastAsia="Times New Roman" w:hAnsi="Arial Black"/>
          <w:b/>
          <w:bCs/>
          <w:color w:val="050505"/>
          <w:szCs w:val="24"/>
          <w:shd w:val="clear" w:color="auto" w:fill="FFFFFF"/>
        </w:rPr>
      </w:pPr>
      <w:r w:rsidRPr="00ED68EE">
        <w:rPr>
          <w:rFonts w:ascii="Arial Black" w:eastAsia="Times New Roman" w:hAnsi="Arial Black"/>
          <w:b/>
          <w:bCs/>
          <w:color w:val="050505"/>
          <w:szCs w:val="24"/>
          <w:shd w:val="clear" w:color="auto" w:fill="FFFFFF"/>
        </w:rPr>
        <w:lastRenderedPageBreak/>
        <w:t xml:space="preserve">NOUVELLES AIDES LIÉES </w:t>
      </w:r>
      <w:r w:rsidR="00ED68EE" w:rsidRPr="00ED68EE">
        <w:rPr>
          <w:rFonts w:ascii="Arial Black" w:eastAsia="Times New Roman" w:hAnsi="Arial Black"/>
          <w:b/>
          <w:bCs/>
          <w:color w:val="050505"/>
          <w:szCs w:val="24"/>
          <w:shd w:val="clear" w:color="auto" w:fill="FFFFFF"/>
        </w:rPr>
        <w:t>À</w:t>
      </w:r>
      <w:r w:rsidRPr="00ED68EE">
        <w:rPr>
          <w:rFonts w:ascii="Arial Black" w:eastAsia="Times New Roman" w:hAnsi="Arial Black"/>
          <w:b/>
          <w:bCs/>
          <w:color w:val="050505"/>
          <w:szCs w:val="24"/>
          <w:shd w:val="clear" w:color="auto" w:fill="FFFFFF"/>
        </w:rPr>
        <w:t xml:space="preserve"> LA SITUATION </w:t>
      </w:r>
      <w:r w:rsidR="00ED68EE" w:rsidRPr="00ED68EE">
        <w:rPr>
          <w:rFonts w:ascii="Arial Black" w:eastAsia="Times New Roman" w:hAnsi="Arial Black"/>
          <w:b/>
          <w:bCs/>
          <w:color w:val="050505"/>
          <w:szCs w:val="24"/>
          <w:shd w:val="clear" w:color="auto" w:fill="FFFFFF"/>
        </w:rPr>
        <w:t>É</w:t>
      </w:r>
      <w:r w:rsidRPr="00ED68EE">
        <w:rPr>
          <w:rFonts w:ascii="Arial Black" w:eastAsia="Times New Roman" w:hAnsi="Arial Black"/>
          <w:b/>
          <w:bCs/>
          <w:color w:val="050505"/>
          <w:szCs w:val="24"/>
          <w:shd w:val="clear" w:color="auto" w:fill="FFFFFF"/>
        </w:rPr>
        <w:t>CON</w:t>
      </w:r>
      <w:r w:rsidR="00ED68EE" w:rsidRPr="00ED68EE">
        <w:rPr>
          <w:rFonts w:ascii="Arial Black" w:eastAsia="Times New Roman" w:hAnsi="Arial Black"/>
          <w:b/>
          <w:bCs/>
          <w:color w:val="050505"/>
          <w:szCs w:val="24"/>
          <w:shd w:val="clear" w:color="auto" w:fill="FFFFFF"/>
        </w:rPr>
        <w:t>O</w:t>
      </w:r>
      <w:r w:rsidRPr="00ED68EE">
        <w:rPr>
          <w:rFonts w:ascii="Arial Black" w:eastAsia="Times New Roman" w:hAnsi="Arial Black"/>
          <w:b/>
          <w:bCs/>
          <w:color w:val="050505"/>
          <w:szCs w:val="24"/>
          <w:shd w:val="clear" w:color="auto" w:fill="FFFFFF"/>
        </w:rPr>
        <w:t xml:space="preserve">MIQUE ET </w:t>
      </w:r>
      <w:r w:rsidR="00ED68EE" w:rsidRPr="00ED68EE">
        <w:rPr>
          <w:rFonts w:ascii="Arial Black" w:eastAsia="Times New Roman" w:hAnsi="Arial Black"/>
          <w:b/>
          <w:bCs/>
          <w:color w:val="050505"/>
          <w:szCs w:val="24"/>
          <w:shd w:val="clear" w:color="auto" w:fill="FFFFFF"/>
        </w:rPr>
        <w:t>É</w:t>
      </w:r>
      <w:r w:rsidRPr="00ED68EE">
        <w:rPr>
          <w:rFonts w:ascii="Arial Black" w:eastAsia="Times New Roman" w:hAnsi="Arial Black"/>
          <w:b/>
          <w:bCs/>
          <w:color w:val="050505"/>
          <w:szCs w:val="24"/>
          <w:shd w:val="clear" w:color="auto" w:fill="FFFFFF"/>
        </w:rPr>
        <w:t>NERG</w:t>
      </w:r>
      <w:r w:rsidR="00ED68EE" w:rsidRPr="00ED68EE">
        <w:rPr>
          <w:rFonts w:ascii="Arial Black" w:eastAsia="Times New Roman" w:hAnsi="Arial Black"/>
          <w:b/>
          <w:bCs/>
          <w:color w:val="050505"/>
          <w:szCs w:val="24"/>
          <w:shd w:val="clear" w:color="auto" w:fill="FFFFFF"/>
        </w:rPr>
        <w:t>É</w:t>
      </w:r>
      <w:r w:rsidRPr="00ED68EE">
        <w:rPr>
          <w:rFonts w:ascii="Arial Black" w:eastAsia="Times New Roman" w:hAnsi="Arial Black"/>
          <w:b/>
          <w:bCs/>
          <w:color w:val="050505"/>
          <w:szCs w:val="24"/>
          <w:shd w:val="clear" w:color="auto" w:fill="FFFFFF"/>
        </w:rPr>
        <w:t xml:space="preserve">TIQUE </w:t>
      </w:r>
    </w:p>
    <w:p w14:paraId="3610A691" w14:textId="07C2BAA1" w:rsidR="00552DF9" w:rsidRPr="00552DF9" w:rsidRDefault="00552DF9" w:rsidP="00ED68EE">
      <w:pPr>
        <w:spacing w:after="0" w:line="240" w:lineRule="auto"/>
        <w:ind w:left="0" w:right="0" w:firstLine="0"/>
        <w:jc w:val="center"/>
        <w:rPr>
          <w:rFonts w:ascii="Arial Black" w:eastAsia="Times New Roman" w:hAnsi="Arial Black" w:cs="Times New Roman"/>
          <w:color w:val="auto"/>
          <w:sz w:val="28"/>
          <w:szCs w:val="28"/>
        </w:rPr>
      </w:pPr>
      <w:r w:rsidRPr="00ED68EE">
        <w:rPr>
          <w:rFonts w:ascii="Arial Black" w:eastAsia="Times New Roman" w:hAnsi="Arial Black"/>
          <w:b/>
          <w:bCs/>
          <w:color w:val="050505"/>
          <w:szCs w:val="24"/>
          <w:shd w:val="clear" w:color="auto" w:fill="FFFFFF"/>
        </w:rPr>
        <w:t>DE LA R</w:t>
      </w:r>
      <w:r w:rsidR="00ED68EE" w:rsidRPr="00ED68EE">
        <w:rPr>
          <w:rFonts w:ascii="Arial Black" w:eastAsia="Times New Roman" w:hAnsi="Arial Black"/>
          <w:b/>
          <w:bCs/>
          <w:color w:val="050505"/>
          <w:szCs w:val="24"/>
          <w:shd w:val="clear" w:color="auto" w:fill="FFFFFF"/>
        </w:rPr>
        <w:t>É</w:t>
      </w:r>
      <w:r w:rsidRPr="00ED68EE">
        <w:rPr>
          <w:rFonts w:ascii="Arial Black" w:eastAsia="Times New Roman" w:hAnsi="Arial Black"/>
          <w:b/>
          <w:bCs/>
          <w:color w:val="050505"/>
          <w:szCs w:val="24"/>
          <w:shd w:val="clear" w:color="auto" w:fill="FFFFFF"/>
        </w:rPr>
        <w:t>GION GRAND EST</w:t>
      </w:r>
    </w:p>
    <w:p w14:paraId="37D2E8A9" w14:textId="3622ECC6" w:rsidR="00552DF9" w:rsidRPr="00552DF9" w:rsidRDefault="00552DF9" w:rsidP="00552DF9">
      <w:pPr>
        <w:shd w:val="clear" w:color="auto" w:fill="FFFFFF"/>
        <w:spacing w:line="240" w:lineRule="auto"/>
        <w:ind w:left="0" w:right="0" w:firstLine="0"/>
        <w:rPr>
          <w:rFonts w:eastAsia="Times New Roman"/>
          <w:color w:val="050505"/>
          <w:szCs w:val="24"/>
        </w:rPr>
      </w:pPr>
      <w:r w:rsidRPr="00552DF9">
        <w:rPr>
          <w:rFonts w:eastAsia="Times New Roman"/>
          <w:color w:val="050505"/>
          <w:szCs w:val="24"/>
        </w:rPr>
        <w:t>Les aides suivantes sont cumulables avec l’ensemble des aides nationales et locales, sous conditions et nombre de demandes limitées</w:t>
      </w:r>
      <w:r w:rsidR="00ED68EE">
        <w:rPr>
          <w:rFonts w:eastAsia="Times New Roman"/>
          <w:color w:val="050505"/>
          <w:szCs w:val="24"/>
        </w:rPr>
        <w:t>.</w:t>
      </w:r>
    </w:p>
    <w:p w14:paraId="31346905" w14:textId="77777777" w:rsidR="00552DF9" w:rsidRPr="00552DF9" w:rsidRDefault="00552DF9" w:rsidP="00552DF9">
      <w:pPr>
        <w:shd w:val="clear" w:color="auto" w:fill="FFFFFF"/>
        <w:spacing w:line="240" w:lineRule="auto"/>
        <w:ind w:left="0" w:right="0" w:firstLine="0"/>
        <w:jc w:val="left"/>
        <w:rPr>
          <w:rFonts w:eastAsia="Times New Roman"/>
          <w:color w:val="050505"/>
          <w:szCs w:val="24"/>
        </w:rPr>
      </w:pPr>
      <w:r w:rsidRPr="00552DF9">
        <w:rPr>
          <w:rFonts w:eastAsia="Times New Roman"/>
          <w:b/>
          <w:bCs/>
          <w:color w:val="050505"/>
          <w:szCs w:val="24"/>
        </w:rPr>
        <w:t>HABITAT</w:t>
      </w:r>
    </w:p>
    <w:p w14:paraId="42ADC58D" w14:textId="77777777" w:rsidR="00552DF9" w:rsidRPr="00552DF9" w:rsidRDefault="00552DF9" w:rsidP="00552DF9">
      <w:pPr>
        <w:shd w:val="clear" w:color="auto" w:fill="FFFFFF"/>
        <w:spacing w:line="240" w:lineRule="auto"/>
        <w:ind w:left="0" w:right="0" w:firstLine="0"/>
        <w:jc w:val="left"/>
        <w:rPr>
          <w:rFonts w:eastAsia="Times New Roman"/>
          <w:color w:val="050505"/>
          <w:szCs w:val="24"/>
        </w:rPr>
      </w:pPr>
      <w:r w:rsidRPr="00552DF9">
        <w:rPr>
          <w:rFonts w:eastAsia="Times New Roman"/>
          <w:color w:val="050505"/>
          <w:szCs w:val="24"/>
        </w:rPr>
        <w:t xml:space="preserve">Aide Urgence </w:t>
      </w:r>
      <w:proofErr w:type="spellStart"/>
      <w:r w:rsidRPr="00552DF9">
        <w:rPr>
          <w:rFonts w:eastAsia="Times New Roman"/>
          <w:color w:val="050505"/>
          <w:szCs w:val="24"/>
        </w:rPr>
        <w:t>Climaxion</w:t>
      </w:r>
      <w:proofErr w:type="spellEnd"/>
      <w:r w:rsidRPr="00552DF9">
        <w:rPr>
          <w:rFonts w:eastAsia="Times New Roman"/>
          <w:color w:val="050505"/>
          <w:szCs w:val="24"/>
        </w:rPr>
        <w:t>, éligibilité : maisons &gt; 10 ans</w:t>
      </w:r>
    </w:p>
    <w:p w14:paraId="1F8078CF" w14:textId="0B79B1C3" w:rsidR="00552DF9" w:rsidRPr="00552DF9" w:rsidRDefault="00552DF9" w:rsidP="00552DF9">
      <w:pPr>
        <w:shd w:val="clear" w:color="auto" w:fill="FFFFFF"/>
        <w:spacing w:line="240" w:lineRule="auto"/>
        <w:ind w:left="0" w:right="0" w:firstLine="0"/>
        <w:jc w:val="left"/>
        <w:rPr>
          <w:rFonts w:eastAsia="Times New Roman"/>
          <w:color w:val="050505"/>
          <w:szCs w:val="24"/>
        </w:rPr>
      </w:pPr>
      <w:r w:rsidRPr="00552DF9">
        <w:rPr>
          <w:rFonts w:eastAsia="Times New Roman"/>
          <w:color w:val="050505"/>
          <w:szCs w:val="24"/>
        </w:rPr>
        <w:t>· 500 euros pour un poêle à bois</w:t>
      </w:r>
      <w:r w:rsidRPr="00552DF9">
        <w:rPr>
          <w:rFonts w:eastAsia="Times New Roman"/>
          <w:color w:val="050505"/>
          <w:szCs w:val="24"/>
        </w:rPr>
        <w:br/>
        <w:t>· 2000 euros chaudière bois</w:t>
      </w:r>
      <w:r w:rsidRPr="00552DF9">
        <w:rPr>
          <w:rFonts w:eastAsia="Times New Roman"/>
          <w:color w:val="050505"/>
          <w:szCs w:val="24"/>
        </w:rPr>
        <w:br/>
        <w:t>· 2000 euros chauffe-eau solaire</w:t>
      </w:r>
      <w:r w:rsidRPr="00552DF9">
        <w:rPr>
          <w:rFonts w:eastAsia="Times New Roman"/>
          <w:color w:val="050505"/>
          <w:szCs w:val="24"/>
        </w:rPr>
        <w:br/>
        <w:t>· 4000 euros géothermie de surface</w:t>
      </w:r>
    </w:p>
    <w:p w14:paraId="1EA754B9" w14:textId="4A839701" w:rsidR="00552DF9" w:rsidRPr="00552DF9" w:rsidRDefault="00552DF9" w:rsidP="00552DF9">
      <w:pPr>
        <w:shd w:val="clear" w:color="auto" w:fill="FFFFFF"/>
        <w:spacing w:line="240" w:lineRule="auto"/>
        <w:ind w:left="0" w:right="0" w:firstLine="0"/>
        <w:jc w:val="left"/>
        <w:rPr>
          <w:rFonts w:eastAsia="Times New Roman"/>
          <w:color w:val="050505"/>
          <w:szCs w:val="24"/>
        </w:rPr>
      </w:pPr>
      <w:r w:rsidRPr="00552DF9">
        <w:rPr>
          <w:rFonts w:eastAsia="Times New Roman"/>
          <w:b/>
          <w:bCs/>
          <w:color w:val="050505"/>
          <w:szCs w:val="24"/>
        </w:rPr>
        <w:t>MOBILIT</w:t>
      </w:r>
      <w:r w:rsidR="00786EF9">
        <w:rPr>
          <w:rFonts w:eastAsia="Times New Roman"/>
          <w:b/>
          <w:bCs/>
          <w:color w:val="050505"/>
          <w:szCs w:val="24"/>
        </w:rPr>
        <w:t>É</w:t>
      </w:r>
      <w:r w:rsidRPr="00552DF9">
        <w:rPr>
          <w:rFonts w:eastAsia="Times New Roman"/>
          <w:b/>
          <w:bCs/>
          <w:color w:val="050505"/>
          <w:szCs w:val="24"/>
        </w:rPr>
        <w:t xml:space="preserve"> -</w:t>
      </w:r>
      <w:r w:rsidRPr="00552DF9">
        <w:rPr>
          <w:rFonts w:eastAsia="Times New Roman"/>
          <w:color w:val="050505"/>
          <w:szCs w:val="24"/>
        </w:rPr>
        <w:t> </w:t>
      </w:r>
      <w:r w:rsidRPr="00552DF9">
        <w:rPr>
          <w:rFonts w:eastAsia="Times New Roman"/>
          <w:b/>
          <w:bCs/>
          <w:color w:val="050505"/>
          <w:szCs w:val="24"/>
        </w:rPr>
        <w:t>Achat éligible pour zone rurale</w:t>
      </w:r>
    </w:p>
    <w:p w14:paraId="146A078A" w14:textId="517A9785" w:rsidR="00552DF9" w:rsidRPr="00552DF9" w:rsidRDefault="00552DF9" w:rsidP="00552DF9">
      <w:pPr>
        <w:shd w:val="clear" w:color="auto" w:fill="FFFFFF"/>
        <w:spacing w:line="240" w:lineRule="auto"/>
        <w:ind w:left="0" w:right="0" w:firstLine="0"/>
        <w:rPr>
          <w:rFonts w:eastAsia="Times New Roman"/>
          <w:color w:val="050505"/>
          <w:szCs w:val="24"/>
        </w:rPr>
      </w:pPr>
      <w:r w:rsidRPr="00552DF9">
        <w:rPr>
          <w:rFonts w:eastAsia="Times New Roman"/>
          <w:color w:val="050505"/>
          <w:szCs w:val="24"/>
        </w:rPr>
        <w:t>Aide à l’acquisition d’un véhicule léger, d’une valeur maximale de 40 000 euros</w:t>
      </w:r>
    </w:p>
    <w:p w14:paraId="42AFF3CD" w14:textId="2B4CE613" w:rsidR="00552DF9" w:rsidRPr="00552DF9" w:rsidRDefault="00552DF9" w:rsidP="00552DF9">
      <w:pPr>
        <w:shd w:val="clear" w:color="auto" w:fill="FFFFFF"/>
        <w:spacing w:line="240" w:lineRule="auto"/>
        <w:ind w:left="0" w:right="0" w:firstLine="0"/>
        <w:jc w:val="left"/>
        <w:rPr>
          <w:rFonts w:eastAsia="Times New Roman"/>
          <w:color w:val="050505"/>
          <w:szCs w:val="24"/>
        </w:rPr>
      </w:pPr>
      <w:r w:rsidRPr="00552DF9">
        <w:rPr>
          <w:rFonts w:eastAsia="Times New Roman"/>
          <w:b/>
          <w:bCs/>
          <w:color w:val="050505"/>
          <w:szCs w:val="24"/>
        </w:rPr>
        <w:t>MOBILIT</w:t>
      </w:r>
      <w:r w:rsidR="00786EF9">
        <w:rPr>
          <w:rFonts w:eastAsia="Times New Roman"/>
          <w:b/>
          <w:bCs/>
          <w:color w:val="050505"/>
          <w:szCs w:val="24"/>
        </w:rPr>
        <w:t>É</w:t>
      </w:r>
      <w:r w:rsidRPr="00552DF9">
        <w:rPr>
          <w:rFonts w:eastAsia="Times New Roman"/>
          <w:b/>
          <w:bCs/>
          <w:color w:val="050505"/>
          <w:szCs w:val="24"/>
        </w:rPr>
        <w:t xml:space="preserve"> -</w:t>
      </w:r>
      <w:r w:rsidRPr="00552DF9">
        <w:rPr>
          <w:rFonts w:eastAsia="Times New Roman"/>
          <w:color w:val="050505"/>
          <w:szCs w:val="24"/>
        </w:rPr>
        <w:t> </w:t>
      </w:r>
      <w:r w:rsidRPr="00552DF9">
        <w:rPr>
          <w:rFonts w:eastAsia="Times New Roman"/>
          <w:b/>
          <w:bCs/>
          <w:color w:val="050505"/>
          <w:szCs w:val="24"/>
        </w:rPr>
        <w:t>Pour les particuliers selon critère financier</w:t>
      </w:r>
    </w:p>
    <w:p w14:paraId="7328E1ED" w14:textId="77777777" w:rsidR="00552DF9" w:rsidRPr="00552DF9" w:rsidRDefault="00552DF9" w:rsidP="00552DF9">
      <w:pPr>
        <w:shd w:val="clear" w:color="auto" w:fill="FFFFFF"/>
        <w:spacing w:line="240" w:lineRule="auto"/>
        <w:ind w:left="0" w:right="0" w:firstLine="0"/>
        <w:jc w:val="left"/>
        <w:rPr>
          <w:rFonts w:eastAsia="Times New Roman"/>
          <w:color w:val="050505"/>
          <w:szCs w:val="24"/>
        </w:rPr>
      </w:pPr>
      <w:r w:rsidRPr="00552DF9">
        <w:rPr>
          <w:rFonts w:eastAsia="Times New Roman"/>
          <w:color w:val="050505"/>
          <w:szCs w:val="24"/>
        </w:rPr>
        <w:t>· Aide de 4000 euros pour foyer dont le revenu fiscal de référence est inférieur à 13 489 euros / part / an</w:t>
      </w:r>
      <w:r w:rsidRPr="00552DF9">
        <w:rPr>
          <w:rFonts w:eastAsia="Times New Roman"/>
          <w:color w:val="050505"/>
          <w:szCs w:val="24"/>
        </w:rPr>
        <w:br/>
        <w:t>· Aide de 2000 euros pour foyer dont le revenu fiscal de référence est supérieur à 13 489 euros / part / an</w:t>
      </w:r>
    </w:p>
    <w:p w14:paraId="027034DE" w14:textId="2385EA0D" w:rsidR="00552DF9" w:rsidRPr="00552DF9" w:rsidRDefault="00552DF9" w:rsidP="00552DF9">
      <w:pPr>
        <w:shd w:val="clear" w:color="auto" w:fill="FFFFFF"/>
        <w:spacing w:line="240" w:lineRule="auto"/>
        <w:ind w:left="0" w:right="0" w:firstLine="0"/>
        <w:jc w:val="left"/>
        <w:rPr>
          <w:rFonts w:eastAsia="Times New Roman"/>
          <w:color w:val="050505"/>
          <w:szCs w:val="24"/>
        </w:rPr>
      </w:pPr>
      <w:r w:rsidRPr="00552DF9">
        <w:rPr>
          <w:rFonts w:eastAsia="Times New Roman"/>
          <w:b/>
          <w:bCs/>
          <w:color w:val="050505"/>
          <w:szCs w:val="24"/>
        </w:rPr>
        <w:t>MOBILIT</w:t>
      </w:r>
      <w:r w:rsidR="00786EF9">
        <w:rPr>
          <w:rFonts w:eastAsia="Times New Roman"/>
          <w:b/>
          <w:bCs/>
          <w:color w:val="050505"/>
          <w:szCs w:val="24"/>
        </w:rPr>
        <w:t>É</w:t>
      </w:r>
      <w:r w:rsidRPr="00552DF9">
        <w:rPr>
          <w:rFonts w:eastAsia="Times New Roman"/>
          <w:b/>
          <w:bCs/>
          <w:color w:val="050505"/>
          <w:szCs w:val="24"/>
        </w:rPr>
        <w:t xml:space="preserve"> -</w:t>
      </w:r>
      <w:r w:rsidRPr="00552DF9">
        <w:rPr>
          <w:rFonts w:eastAsia="Times New Roman"/>
          <w:color w:val="050505"/>
          <w:szCs w:val="24"/>
        </w:rPr>
        <w:t> </w:t>
      </w:r>
      <w:r w:rsidRPr="00552DF9">
        <w:rPr>
          <w:rFonts w:eastAsia="Times New Roman"/>
          <w:b/>
          <w:bCs/>
          <w:color w:val="050505"/>
          <w:szCs w:val="24"/>
        </w:rPr>
        <w:t>Pour les privés</w:t>
      </w:r>
    </w:p>
    <w:p w14:paraId="25A8CE30" w14:textId="77777777" w:rsidR="00552DF9" w:rsidRPr="00552DF9" w:rsidRDefault="00552DF9" w:rsidP="00552DF9">
      <w:pPr>
        <w:shd w:val="clear" w:color="auto" w:fill="FFFFFF"/>
        <w:spacing w:line="240" w:lineRule="auto"/>
        <w:ind w:left="0" w:right="0" w:firstLine="0"/>
        <w:jc w:val="left"/>
        <w:rPr>
          <w:rFonts w:eastAsia="Times New Roman"/>
          <w:color w:val="050505"/>
          <w:szCs w:val="24"/>
        </w:rPr>
      </w:pPr>
      <w:r w:rsidRPr="00552DF9">
        <w:rPr>
          <w:rFonts w:eastAsia="Times New Roman"/>
          <w:color w:val="050505"/>
          <w:szCs w:val="24"/>
        </w:rPr>
        <w:t>· 2000 euros d’aide pour artisan commerçant agriculteur</w:t>
      </w:r>
    </w:p>
    <w:p w14:paraId="57FAE15A" w14:textId="77777777" w:rsidR="00552DF9" w:rsidRPr="00552DF9" w:rsidRDefault="00552DF9" w:rsidP="00552DF9">
      <w:pPr>
        <w:shd w:val="clear" w:color="auto" w:fill="FFFFFF"/>
        <w:spacing w:line="240" w:lineRule="auto"/>
        <w:ind w:left="0" w:right="0" w:firstLine="0"/>
        <w:jc w:val="left"/>
        <w:rPr>
          <w:rFonts w:eastAsia="Times New Roman"/>
          <w:color w:val="050505"/>
          <w:szCs w:val="24"/>
        </w:rPr>
      </w:pPr>
      <w:r w:rsidRPr="00552DF9">
        <w:rPr>
          <w:rFonts w:eastAsia="Times New Roman"/>
          <w:b/>
          <w:bCs/>
          <w:color w:val="050505"/>
          <w:szCs w:val="24"/>
        </w:rPr>
        <w:t>Aide pour acquisition d’un Vélo ou vélo-cargo</w:t>
      </w:r>
    </w:p>
    <w:p w14:paraId="4EA42957" w14:textId="1B5CF933" w:rsidR="00552DF9" w:rsidRPr="00552DF9" w:rsidRDefault="00552DF9" w:rsidP="00552DF9">
      <w:pPr>
        <w:shd w:val="clear" w:color="auto" w:fill="FFFFFF"/>
        <w:spacing w:line="240" w:lineRule="auto"/>
        <w:ind w:left="0" w:right="0" w:firstLine="0"/>
        <w:jc w:val="left"/>
        <w:rPr>
          <w:rFonts w:eastAsia="Times New Roman"/>
          <w:color w:val="050505"/>
          <w:szCs w:val="24"/>
        </w:rPr>
      </w:pPr>
      <w:r w:rsidRPr="00552DF9">
        <w:rPr>
          <w:rFonts w:eastAsia="Times New Roman"/>
          <w:color w:val="050505"/>
          <w:szCs w:val="24"/>
        </w:rPr>
        <w:t>Kit de conversion - 200 euros</w:t>
      </w:r>
    </w:p>
    <w:p w14:paraId="441514FE" w14:textId="2062F3CD" w:rsidR="00552DF9" w:rsidRDefault="00552DF9" w:rsidP="00786EF9">
      <w:pPr>
        <w:shd w:val="clear" w:color="auto" w:fill="FFFFFF"/>
        <w:spacing w:line="240" w:lineRule="auto"/>
        <w:ind w:left="0" w:right="0" w:firstLine="0"/>
        <w:jc w:val="left"/>
        <w:rPr>
          <w:rFonts w:eastAsia="Times New Roman"/>
          <w:color w:val="auto"/>
          <w:szCs w:val="24"/>
          <w:u w:val="single"/>
        </w:rPr>
      </w:pPr>
      <w:r w:rsidRPr="00552DF9">
        <w:rPr>
          <w:rFonts w:eastAsia="Times New Roman"/>
          <w:color w:val="050505"/>
          <w:szCs w:val="24"/>
        </w:rPr>
        <w:t>Plus de renseignement sur les aides de la région Grand Est ici</w:t>
      </w:r>
      <w:r w:rsidR="00786EF9">
        <w:rPr>
          <w:rFonts w:eastAsia="Times New Roman"/>
          <w:color w:val="050505"/>
          <w:szCs w:val="24"/>
        </w:rPr>
        <w:t xml:space="preserve"> </w:t>
      </w:r>
      <w:r w:rsidRPr="00552DF9">
        <w:rPr>
          <w:rFonts w:eastAsia="Times New Roman"/>
          <w:color w:val="auto"/>
          <w:szCs w:val="24"/>
        </w:rPr>
        <w:t>: </w:t>
      </w:r>
      <w:hyperlink r:id="rId29" w:tgtFrame="_blank" w:history="1">
        <w:r w:rsidRPr="00552DF9">
          <w:rPr>
            <w:rFonts w:eastAsia="Times New Roman"/>
            <w:color w:val="auto"/>
            <w:szCs w:val="24"/>
            <w:u w:val="single"/>
          </w:rPr>
          <w:t>https://www.grandest.fr/aides/</w:t>
        </w:r>
      </w:hyperlink>
    </w:p>
    <w:p w14:paraId="0F2FD33F" w14:textId="77777777" w:rsidR="00D253BA" w:rsidRPr="00D253BA" w:rsidRDefault="00D253BA" w:rsidP="00786EF9">
      <w:pPr>
        <w:shd w:val="clear" w:color="auto" w:fill="FFFFFF"/>
        <w:spacing w:line="240" w:lineRule="auto"/>
        <w:ind w:left="0" w:right="0" w:firstLine="0"/>
        <w:jc w:val="left"/>
        <w:rPr>
          <w:rFonts w:eastAsia="Times New Roman"/>
          <w:color w:val="auto"/>
          <w:sz w:val="10"/>
          <w:szCs w:val="10"/>
        </w:rPr>
      </w:pPr>
    </w:p>
    <w:p w14:paraId="3339823B" w14:textId="77777777" w:rsidR="00160E94" w:rsidRPr="00160E94" w:rsidRDefault="00160E94" w:rsidP="00160E94">
      <w:pPr>
        <w:spacing w:after="0" w:line="240" w:lineRule="auto"/>
        <w:ind w:left="0" w:right="0" w:firstLine="0"/>
        <w:jc w:val="center"/>
        <w:rPr>
          <w:rFonts w:ascii="Arial Black" w:eastAsia="Times New Roman" w:hAnsi="Arial Black"/>
          <w:szCs w:val="24"/>
        </w:rPr>
      </w:pPr>
      <w:r w:rsidRPr="00160E94">
        <w:rPr>
          <w:rFonts w:ascii="Arial Black" w:eastAsia="Times New Roman" w:hAnsi="Arial Black"/>
          <w:b/>
          <w:bCs/>
          <w:szCs w:val="24"/>
        </w:rPr>
        <w:t>CHASSE EN MEURTHE-ET-MOSELLE</w:t>
      </w:r>
    </w:p>
    <w:p w14:paraId="53462649" w14:textId="1FE23537" w:rsidR="00160E94" w:rsidRDefault="00160E94" w:rsidP="00160E94">
      <w:pPr>
        <w:spacing w:after="0" w:line="240" w:lineRule="auto"/>
        <w:ind w:left="0" w:right="0" w:firstLine="0"/>
        <w:rPr>
          <w:rFonts w:eastAsia="Times New Roman"/>
          <w:szCs w:val="24"/>
        </w:rPr>
      </w:pPr>
      <w:r w:rsidRPr="00160E94">
        <w:rPr>
          <w:rFonts w:eastAsia="Times New Roman"/>
          <w:szCs w:val="24"/>
        </w:rPr>
        <w:t>Trois arrêtés préfectoraux viennent de délivrer les conditions de chasse de la saison 2022-2023. À savoir principalement :</w:t>
      </w:r>
    </w:p>
    <w:p w14:paraId="44204976" w14:textId="77777777" w:rsidR="00140E09" w:rsidRPr="00140E09" w:rsidRDefault="00140E09" w:rsidP="00160E94">
      <w:pPr>
        <w:spacing w:after="0" w:line="240" w:lineRule="auto"/>
        <w:ind w:left="0" w:right="0" w:firstLine="0"/>
        <w:rPr>
          <w:rFonts w:eastAsia="Times New Roman"/>
          <w:sz w:val="10"/>
          <w:szCs w:val="10"/>
        </w:rPr>
      </w:pPr>
    </w:p>
    <w:p w14:paraId="45379B48" w14:textId="0FD4716F" w:rsidR="00160E94" w:rsidRPr="00160E94" w:rsidRDefault="00160E94" w:rsidP="00160E94">
      <w:pPr>
        <w:spacing w:after="0" w:line="240" w:lineRule="auto"/>
        <w:ind w:left="0" w:right="0" w:firstLine="0"/>
        <w:rPr>
          <w:rFonts w:eastAsia="Times New Roman"/>
          <w:szCs w:val="24"/>
        </w:rPr>
      </w:pPr>
      <w:r w:rsidRPr="00160E94">
        <w:rPr>
          <w:rFonts w:eastAsia="Times New Roman"/>
          <w:b/>
          <w:bCs/>
          <w:szCs w:val="24"/>
        </w:rPr>
        <w:t xml:space="preserve">Arrêté 2022/DDT/ABER/64 du 29 avril 2022 : </w:t>
      </w:r>
      <w:r w:rsidRPr="00160E94">
        <w:rPr>
          <w:rFonts w:eastAsia="Times New Roman"/>
          <w:szCs w:val="24"/>
        </w:rPr>
        <w:t xml:space="preserve">Pour la campagne 2022-2023, les associations communales de chasse agréées sont autorisées à exécuter leur plan de chasse sanglier et chevreuil sur l'ensemble de leur territoire de chasse, y compris dans la réserve de chasse et de faune sauvage, pendant toute la durée d'ouverture de l'espèce et dans les conditions définies par l'arrêté annuel d'ouverture et de clôture de la chasse dans le département. L'ACCA veillera à ce que les autres espèces n'aient à subir aucune perturbation et qu'aucun dommage ne soit causé aux cultures. Cette </w:t>
      </w:r>
      <w:r w:rsidRPr="00160E94">
        <w:rPr>
          <w:rFonts w:eastAsia="Times New Roman"/>
          <w:szCs w:val="24"/>
        </w:rPr>
        <w:lastRenderedPageBreak/>
        <w:t>exécution du plan de chasse dans la réserve a lieu, soit à l'affût (approche interdite) sans information préalable, soit à la battue déclarée 48h à l'avance à la fédération départementale de chasse.</w:t>
      </w:r>
    </w:p>
    <w:p w14:paraId="014CEE0E" w14:textId="77777777" w:rsidR="00160E94" w:rsidRPr="00160E94" w:rsidRDefault="00160E94" w:rsidP="00160E94">
      <w:pPr>
        <w:spacing w:after="0" w:line="240" w:lineRule="auto"/>
        <w:ind w:left="0" w:right="0" w:firstLine="0"/>
        <w:rPr>
          <w:rFonts w:eastAsia="Times New Roman"/>
          <w:sz w:val="10"/>
          <w:szCs w:val="10"/>
        </w:rPr>
      </w:pPr>
    </w:p>
    <w:p w14:paraId="7F553AD7" w14:textId="050C5747" w:rsidR="00160E94" w:rsidRPr="00160E94" w:rsidRDefault="00160E94" w:rsidP="00160E94">
      <w:pPr>
        <w:spacing w:after="0" w:line="240" w:lineRule="auto"/>
        <w:ind w:left="0" w:right="0" w:firstLine="0"/>
        <w:rPr>
          <w:rFonts w:eastAsia="Times New Roman"/>
          <w:szCs w:val="24"/>
        </w:rPr>
      </w:pPr>
      <w:r w:rsidRPr="00160E94">
        <w:rPr>
          <w:rFonts w:eastAsia="Times New Roman"/>
          <w:b/>
          <w:bCs/>
          <w:szCs w:val="24"/>
          <w:shd w:val="clear" w:color="auto" w:fill="FFFFFF"/>
        </w:rPr>
        <w:t>Arrêté 2022/DDT/ABER/06 du 29 avril 2022 : </w:t>
      </w:r>
      <w:r w:rsidRPr="00160E94">
        <w:rPr>
          <w:rFonts w:eastAsia="Times New Roman"/>
          <w:szCs w:val="24"/>
        </w:rPr>
        <w:t>Les titulaires de droit de chasse et leurs ayants-droits sont chargés du tir de toutes les ouettes d'</w:t>
      </w:r>
      <w:r w:rsidR="001A7D8A" w:rsidRPr="00160E94">
        <w:rPr>
          <w:rFonts w:eastAsia="Times New Roman"/>
          <w:szCs w:val="24"/>
        </w:rPr>
        <w:t>Égypte</w:t>
      </w:r>
      <w:r w:rsidRPr="00160E94">
        <w:rPr>
          <w:rFonts w:eastAsia="Times New Roman"/>
          <w:szCs w:val="24"/>
        </w:rPr>
        <w:t>, tous les canards Carolin et tous les canards Mandarin qu'ils pourront rencontrer dans le département de Meurthe-et-Moselle, en respectant les règles de sécurité établies dans le schéma départemental de gestion cynégétique. Cette régulation s'effectue dans les mêmes conditions que la chasse des oies classées gibier et pendant la période du 21 août 2022 au 10 février 2023. Compte-rendu devra être adressé.</w:t>
      </w:r>
    </w:p>
    <w:p w14:paraId="03BF4D4F" w14:textId="448560D0" w:rsidR="00160E94" w:rsidRPr="00160E94" w:rsidRDefault="00160E94" w:rsidP="00160E94">
      <w:pPr>
        <w:spacing w:after="0" w:line="240" w:lineRule="auto"/>
        <w:ind w:left="0" w:right="0" w:firstLine="0"/>
        <w:rPr>
          <w:rFonts w:eastAsia="Times New Roman"/>
          <w:sz w:val="10"/>
          <w:szCs w:val="10"/>
        </w:rPr>
      </w:pPr>
    </w:p>
    <w:p w14:paraId="74F08217" w14:textId="2A4B1BCE" w:rsidR="00786EF9" w:rsidRDefault="00160E94" w:rsidP="00160E94">
      <w:pPr>
        <w:spacing w:after="0" w:line="240" w:lineRule="auto"/>
        <w:ind w:left="0" w:right="0" w:firstLine="0"/>
        <w:rPr>
          <w:rFonts w:eastAsia="Times New Roman"/>
          <w:szCs w:val="24"/>
        </w:rPr>
      </w:pPr>
      <w:r w:rsidRPr="00160E94">
        <w:rPr>
          <w:rFonts w:eastAsia="Times New Roman"/>
          <w:b/>
          <w:bCs/>
          <w:szCs w:val="24"/>
          <w:shd w:val="clear" w:color="auto" w:fill="FFFFFF"/>
        </w:rPr>
        <w:t>Arrêté 2022/DDT/ABER/05 du 29 avril 2022 : </w:t>
      </w:r>
      <w:r w:rsidRPr="00160E94">
        <w:rPr>
          <w:rFonts w:eastAsia="Times New Roman"/>
          <w:szCs w:val="24"/>
        </w:rPr>
        <w:t>La date d'ouverture générale de la chasse dans le département de Meurthe-et-Moselle est fixée le 18 septembre 2022 à 8h00 et celle de la clôture générale le 28 février 2023 au soir. La chasse au vol pour les mammifères et les oiseaux sédentaires est ouverte depuis le 18 septembre 2022 à 8h00 au </w:t>
      </w:r>
      <w:r w:rsidRPr="00160E94">
        <w:rPr>
          <w:rFonts w:eastAsia="Times New Roman"/>
          <w:szCs w:val="24"/>
          <w:shd w:val="clear" w:color="auto" w:fill="FFFFFF"/>
        </w:rPr>
        <w:t>28 février 2023 au soir. La chasse à courre, à cor et à cri est ouverte depuis le 15 septembre 2022 jusqu'au 31 mars 2023. La vénerie sous terre est ouverte depuis le 15 septembre 2022 jusqu'au 15 janvier 2023. Les dispositions et dates de chasse à tir par espèces sont précisées dans l'arrêté 2022/DDT/ABER/05 du 29 avril 2022. La chasse de la gelinotte des bois est interdite sur l'ensemble du département. La chasse en temps de neige est interdite à quelques exceptions citées dans l'arrêté.</w:t>
      </w:r>
      <w:r w:rsidR="00786EF9">
        <w:rPr>
          <w:rFonts w:eastAsia="Times New Roman"/>
          <w:szCs w:val="24"/>
        </w:rPr>
        <w:t xml:space="preserve"> </w:t>
      </w:r>
    </w:p>
    <w:p w14:paraId="1C05E071" w14:textId="1D3212A3" w:rsidR="00160E94" w:rsidRDefault="00160E94" w:rsidP="00160E94">
      <w:pPr>
        <w:spacing w:after="0" w:line="240" w:lineRule="auto"/>
        <w:ind w:left="0" w:right="0" w:firstLine="0"/>
        <w:rPr>
          <w:rFonts w:eastAsia="Times New Roman"/>
          <w:szCs w:val="24"/>
        </w:rPr>
      </w:pPr>
      <w:r w:rsidRPr="00160E94">
        <w:rPr>
          <w:rFonts w:eastAsia="Times New Roman"/>
          <w:szCs w:val="24"/>
        </w:rPr>
        <w:t xml:space="preserve">Plus de </w:t>
      </w:r>
      <w:proofErr w:type="gramStart"/>
      <w:r w:rsidRPr="00160E94">
        <w:rPr>
          <w:rFonts w:eastAsia="Times New Roman"/>
          <w:szCs w:val="24"/>
        </w:rPr>
        <w:t>renseignements sur</w:t>
      </w:r>
      <w:proofErr w:type="gramEnd"/>
      <w:r w:rsidRPr="00160E94">
        <w:rPr>
          <w:rFonts w:eastAsia="Times New Roman"/>
          <w:szCs w:val="24"/>
        </w:rPr>
        <w:t xml:space="preserve"> :</w:t>
      </w:r>
    </w:p>
    <w:p w14:paraId="16A30C4F" w14:textId="4CE2F9C6" w:rsidR="00160E94" w:rsidRPr="00160E94" w:rsidRDefault="003E6DDB" w:rsidP="00160E94">
      <w:pPr>
        <w:spacing w:after="0" w:line="240" w:lineRule="auto"/>
        <w:ind w:left="0" w:right="0" w:firstLine="0"/>
        <w:rPr>
          <w:rFonts w:eastAsia="Times New Roman"/>
          <w:color w:val="000000" w:themeColor="text1"/>
          <w:szCs w:val="24"/>
        </w:rPr>
      </w:pPr>
      <w:hyperlink r:id="rId30" w:history="1">
        <w:r w:rsidR="00160E94" w:rsidRPr="00160E94">
          <w:rPr>
            <w:rStyle w:val="Lienhypertexte"/>
            <w:rFonts w:eastAsia="Times New Roman"/>
            <w:color w:val="000000" w:themeColor="text1"/>
            <w:szCs w:val="24"/>
          </w:rPr>
          <w:t>https://www.meurthe-et-moselle.gouv.fr/Politiques-publiques/Environnement/Chasse</w:t>
        </w:r>
      </w:hyperlink>
    </w:p>
    <w:p w14:paraId="16716710" w14:textId="5C9FF176" w:rsidR="00FA457D" w:rsidRDefault="00FA457D" w:rsidP="00152F1C">
      <w:pPr>
        <w:ind w:left="0" w:firstLine="0"/>
        <w:jc w:val="center"/>
        <w:rPr>
          <w:rFonts w:ascii="Broadway" w:hAnsi="Broadway"/>
          <w:color w:val="auto"/>
          <w:sz w:val="10"/>
          <w:szCs w:val="10"/>
        </w:rPr>
      </w:pPr>
    </w:p>
    <w:p w14:paraId="54B71015" w14:textId="44D9503B" w:rsidR="00D003A7" w:rsidRPr="00B64944" w:rsidRDefault="00D003A7" w:rsidP="00D003A7">
      <w:pPr>
        <w:pStyle w:val="NormalWeb"/>
        <w:shd w:val="clear" w:color="auto" w:fill="FFFFFF"/>
        <w:spacing w:before="0" w:beforeAutospacing="0" w:after="0" w:afterAutospacing="0"/>
        <w:jc w:val="center"/>
        <w:rPr>
          <w:rFonts w:ascii="Arial Black" w:hAnsi="Arial Black"/>
        </w:rPr>
      </w:pPr>
      <w:r w:rsidRPr="00B64944">
        <w:rPr>
          <w:rFonts w:ascii="Arial Black" w:hAnsi="Arial Black" w:cs="Arial"/>
          <w:b/>
          <w:bCs/>
        </w:rPr>
        <w:t>CARTE DE TRANSPORT SCOLAIRE 202</w:t>
      </w:r>
      <w:r>
        <w:rPr>
          <w:rFonts w:ascii="Arial Black" w:hAnsi="Arial Black" w:cs="Arial"/>
          <w:b/>
          <w:bCs/>
        </w:rPr>
        <w:t>2</w:t>
      </w:r>
      <w:r w:rsidRPr="00B64944">
        <w:rPr>
          <w:rFonts w:ascii="Arial Black" w:hAnsi="Arial Black" w:cs="Arial"/>
          <w:b/>
          <w:bCs/>
        </w:rPr>
        <w:t>-202</w:t>
      </w:r>
      <w:r>
        <w:rPr>
          <w:rFonts w:ascii="Arial Black" w:hAnsi="Arial Black" w:cs="Arial"/>
          <w:b/>
          <w:bCs/>
        </w:rPr>
        <w:t>3</w:t>
      </w:r>
    </w:p>
    <w:p w14:paraId="0DF0D1A5" w14:textId="77777777" w:rsidR="00D003A7" w:rsidRPr="00B64944" w:rsidRDefault="00D003A7" w:rsidP="00D003A7">
      <w:pPr>
        <w:shd w:val="clear" w:color="auto" w:fill="FFFFFF"/>
        <w:spacing w:after="0" w:line="240" w:lineRule="auto"/>
        <w:ind w:left="0" w:right="0" w:firstLine="0"/>
        <w:rPr>
          <w:rFonts w:eastAsia="Times New Roman"/>
          <w:color w:val="auto"/>
          <w:szCs w:val="24"/>
        </w:rPr>
        <w:sectPr w:rsidR="00D003A7" w:rsidRPr="00B64944" w:rsidSect="005709F7">
          <w:type w:val="continuous"/>
          <w:pgSz w:w="8391" w:h="11906" w:code="11"/>
          <w:pgMar w:top="333" w:right="711" w:bottom="376" w:left="557" w:header="720" w:footer="720" w:gutter="0"/>
          <w:cols w:space="720"/>
          <w:docGrid w:linePitch="326"/>
        </w:sectPr>
      </w:pPr>
    </w:p>
    <w:p w14:paraId="319508EC" w14:textId="18224BFD" w:rsidR="00D003A7" w:rsidRPr="00D538C1" w:rsidRDefault="00D003A7" w:rsidP="00D003A7">
      <w:pPr>
        <w:shd w:val="clear" w:color="auto" w:fill="FFFFFF"/>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Voici les </w:t>
      </w:r>
      <w:r w:rsidRPr="00B64944">
        <w:rPr>
          <w:rFonts w:eastAsia="Times New Roman"/>
          <w:color w:val="auto"/>
          <w:szCs w:val="24"/>
          <w:shd w:val="clear" w:color="auto" w:fill="FFFFFF"/>
        </w:rPr>
        <w:t>modalités d’inscription p</w:t>
      </w:r>
      <w:r w:rsidRPr="00B64944">
        <w:rPr>
          <w:rFonts w:eastAsia="Times New Roman"/>
          <w:color w:val="auto"/>
          <w:szCs w:val="24"/>
        </w:rPr>
        <w:t>our la rentrée 2021/2022 au transport scolaire sur le réseau le Fil pour les élèves domiciliés et scolarisés sur le territoire du bassin de Briey</w:t>
      </w:r>
      <w:r w:rsidRPr="00B64944">
        <w:rPr>
          <w:rFonts w:eastAsia="Times New Roman"/>
          <w:b/>
          <w:bCs/>
          <w:color w:val="auto"/>
          <w:szCs w:val="24"/>
        </w:rPr>
        <w:t>. </w:t>
      </w:r>
      <w:r w:rsidRPr="00B64944">
        <w:rPr>
          <w:rFonts w:eastAsia="Times New Roman"/>
          <w:color w:val="auto"/>
          <w:szCs w:val="24"/>
        </w:rPr>
        <w:t>Les inscriptions seront ouvertes en ligne </w:t>
      </w:r>
      <w:r w:rsidRPr="00B64944">
        <w:rPr>
          <w:rFonts w:eastAsia="Times New Roman"/>
          <w:b/>
          <w:bCs/>
          <w:color w:val="auto"/>
          <w:szCs w:val="24"/>
        </w:rPr>
        <w:t xml:space="preserve">du </w:t>
      </w:r>
      <w:r>
        <w:rPr>
          <w:rFonts w:eastAsia="Times New Roman"/>
          <w:b/>
          <w:bCs/>
          <w:color w:val="auto"/>
          <w:szCs w:val="24"/>
        </w:rPr>
        <w:t>mercredi</w:t>
      </w:r>
      <w:r w:rsidRPr="00B64944">
        <w:rPr>
          <w:rFonts w:eastAsia="Times New Roman"/>
          <w:b/>
          <w:bCs/>
          <w:color w:val="auto"/>
          <w:szCs w:val="24"/>
        </w:rPr>
        <w:t xml:space="preserve"> 01 juin au </w:t>
      </w:r>
      <w:r>
        <w:rPr>
          <w:rFonts w:eastAsia="Times New Roman"/>
          <w:b/>
          <w:bCs/>
          <w:color w:val="auto"/>
          <w:szCs w:val="24"/>
        </w:rPr>
        <w:t>vendredi 8 juillet</w:t>
      </w:r>
      <w:r w:rsidRPr="00B64944">
        <w:rPr>
          <w:rFonts w:eastAsia="Times New Roman"/>
          <w:b/>
          <w:bCs/>
          <w:color w:val="auto"/>
          <w:szCs w:val="24"/>
        </w:rPr>
        <w:t xml:space="preserve"> 202</w:t>
      </w:r>
      <w:r>
        <w:rPr>
          <w:rFonts w:eastAsia="Times New Roman"/>
          <w:b/>
          <w:bCs/>
          <w:color w:val="auto"/>
          <w:szCs w:val="24"/>
        </w:rPr>
        <w:t>2</w:t>
      </w:r>
      <w:r w:rsidRPr="00B64944">
        <w:rPr>
          <w:rFonts w:eastAsia="Times New Roman"/>
          <w:b/>
          <w:bCs/>
          <w:color w:val="auto"/>
          <w:szCs w:val="24"/>
        </w:rPr>
        <w:t>.</w:t>
      </w:r>
      <w:r w:rsidRPr="00B64944">
        <w:rPr>
          <w:rFonts w:eastAsia="Times New Roman"/>
          <w:color w:val="auto"/>
          <w:szCs w:val="24"/>
        </w:rPr>
        <w:t> Passée cette date, toute inscription devra être faite à la Boutique le fil, et ne sera pas prioritaire.</w:t>
      </w:r>
    </w:p>
    <w:p w14:paraId="109F5D5F" w14:textId="6386097A" w:rsidR="00D003A7" w:rsidRPr="00D003A7" w:rsidRDefault="00D003A7" w:rsidP="00D003A7">
      <w:pPr>
        <w:shd w:val="clear" w:color="auto" w:fill="FFFFFF"/>
        <w:spacing w:after="0" w:line="240" w:lineRule="auto"/>
        <w:ind w:left="0" w:right="-201" w:firstLine="0"/>
        <w:rPr>
          <w:rFonts w:eastAsia="Times New Roman"/>
          <w:color w:val="auto"/>
          <w:szCs w:val="24"/>
        </w:rPr>
      </w:pPr>
      <w:r w:rsidRPr="00B64944">
        <w:rPr>
          <w:rFonts w:eastAsia="Times New Roman"/>
          <w:color w:val="auto"/>
          <w:szCs w:val="24"/>
        </w:rPr>
        <w:t>- Cette démarche est </w:t>
      </w:r>
      <w:r w:rsidRPr="00B64944">
        <w:rPr>
          <w:rFonts w:eastAsia="Times New Roman"/>
          <w:b/>
          <w:bCs/>
          <w:color w:val="auto"/>
          <w:szCs w:val="24"/>
        </w:rPr>
        <w:t>obligatoire pour tous les élèves </w:t>
      </w:r>
      <w:r w:rsidRPr="00B64944">
        <w:rPr>
          <w:rFonts w:eastAsia="Times New Roman"/>
          <w:i/>
          <w:iCs/>
          <w:color w:val="auto"/>
          <w:szCs w:val="24"/>
        </w:rPr>
        <w:t>(y compris pour les élèves déjà inscrits les années précédentes).</w:t>
      </w:r>
      <w:r w:rsidRPr="00B64944">
        <w:rPr>
          <w:rFonts w:eastAsia="Times New Roman"/>
          <w:color w:val="auto"/>
          <w:szCs w:val="24"/>
        </w:rPr>
        <w:t> Il n’y a pas de renouvellement automatique, sans cette inscription, l’élève ne pourra pas bénéficier du transport scolaire.</w:t>
      </w:r>
    </w:p>
    <w:p w14:paraId="4CCDBB62" w14:textId="70FEB40B" w:rsidR="00D003A7" w:rsidRPr="00B64944" w:rsidRDefault="00D003A7" w:rsidP="00D003A7">
      <w:pPr>
        <w:shd w:val="clear" w:color="auto" w:fill="FFFFFF"/>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lastRenderedPageBreak/>
        <w:t>- Les inscriptions sont à effectuer du </w:t>
      </w:r>
      <w:r w:rsidRPr="00B64944">
        <w:rPr>
          <w:rFonts w:eastAsia="Times New Roman"/>
          <w:b/>
          <w:bCs/>
          <w:color w:val="auto"/>
          <w:szCs w:val="24"/>
        </w:rPr>
        <w:t>01 juin au 0</w:t>
      </w:r>
      <w:r>
        <w:rPr>
          <w:rFonts w:eastAsia="Times New Roman"/>
          <w:b/>
          <w:bCs/>
          <w:color w:val="auto"/>
          <w:szCs w:val="24"/>
        </w:rPr>
        <w:t>8</w:t>
      </w:r>
      <w:r w:rsidRPr="00B64944">
        <w:rPr>
          <w:rFonts w:eastAsia="Times New Roman"/>
          <w:b/>
          <w:bCs/>
          <w:color w:val="auto"/>
          <w:szCs w:val="24"/>
        </w:rPr>
        <w:t xml:space="preserve"> juillet 202</w:t>
      </w:r>
      <w:r>
        <w:rPr>
          <w:rFonts w:eastAsia="Times New Roman"/>
          <w:b/>
          <w:bCs/>
          <w:color w:val="auto"/>
          <w:szCs w:val="24"/>
        </w:rPr>
        <w:t>2</w:t>
      </w:r>
      <w:r w:rsidRPr="00B64944">
        <w:rPr>
          <w:rFonts w:eastAsia="Times New Roman"/>
          <w:color w:val="auto"/>
          <w:szCs w:val="24"/>
        </w:rPr>
        <w:t>, même en cas d’attente d’orientation ou de décision.</w:t>
      </w:r>
    </w:p>
    <w:p w14:paraId="0B9A8F72" w14:textId="77777777" w:rsidR="00D003A7" w:rsidRPr="00B64944" w:rsidRDefault="00D003A7" w:rsidP="00D003A7">
      <w:pPr>
        <w:shd w:val="clear" w:color="auto" w:fill="FFFFFF"/>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 Si l’élève est en garde alternée et a besoin de 2 transports : chaque parent doit effectuer une inscription en ligne.</w:t>
      </w:r>
    </w:p>
    <w:p w14:paraId="43F10C0E" w14:textId="6000C213" w:rsidR="00D003A7" w:rsidRPr="00D538C1" w:rsidRDefault="00D003A7" w:rsidP="00D538C1">
      <w:pPr>
        <w:shd w:val="clear" w:color="auto" w:fill="FFFFFF"/>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 Cette démarche ne vaut pas accord du droit au transport scolaire gratuit, le dossier fera l’objet d’une instruction en fonction des critères inscrits dans le règlement des transports scolaires du réseau Le Fil.</w:t>
      </w:r>
    </w:p>
    <w:p w14:paraId="1168603D" w14:textId="77777777" w:rsidR="00D003A7" w:rsidRPr="00B64944" w:rsidRDefault="00D003A7" w:rsidP="00D003A7">
      <w:pPr>
        <w:spacing w:after="0" w:line="240" w:lineRule="auto"/>
        <w:ind w:left="0" w:right="-201" w:firstLine="0"/>
        <w:rPr>
          <w:rFonts w:ascii="Calibri" w:eastAsia="Times New Roman" w:hAnsi="Calibri" w:cs="Calibri"/>
          <w:color w:val="auto"/>
          <w:szCs w:val="24"/>
        </w:rPr>
      </w:pPr>
      <w:r w:rsidRPr="00B64944">
        <w:rPr>
          <w:rFonts w:eastAsia="Times New Roman"/>
          <w:b/>
          <w:bCs/>
          <w:color w:val="auto"/>
          <w:szCs w:val="24"/>
        </w:rPr>
        <w:t>COMMENT S'INSCRIRE EN LIGNE ?</w:t>
      </w:r>
    </w:p>
    <w:p w14:paraId="6C40ADE5" w14:textId="764E07A6" w:rsidR="00D003A7" w:rsidRDefault="00D003A7" w:rsidP="00D003A7">
      <w:pPr>
        <w:shd w:val="clear" w:color="auto" w:fill="FFFFFF"/>
        <w:spacing w:after="0" w:line="240" w:lineRule="auto"/>
        <w:ind w:left="0" w:right="-201" w:firstLine="0"/>
        <w:rPr>
          <w:rStyle w:val="Lienhypertexte"/>
          <w:rFonts w:eastAsia="Times New Roman"/>
          <w:color w:val="auto"/>
          <w:szCs w:val="24"/>
        </w:rPr>
      </w:pPr>
      <w:r w:rsidRPr="00B64944">
        <w:rPr>
          <w:rFonts w:eastAsia="Times New Roman"/>
          <w:color w:val="auto"/>
          <w:szCs w:val="24"/>
        </w:rPr>
        <w:t xml:space="preserve">Faire l’inscription en ligne sur le site internet </w:t>
      </w:r>
      <w:hyperlink r:id="rId31" w:history="1">
        <w:r w:rsidRPr="00B64944">
          <w:rPr>
            <w:rStyle w:val="Lienhypertexte"/>
            <w:rFonts w:eastAsia="Times New Roman"/>
            <w:color w:val="auto"/>
            <w:szCs w:val="24"/>
          </w:rPr>
          <w:t>www.reseaulefil.fr</w:t>
        </w:r>
      </w:hyperlink>
    </w:p>
    <w:p w14:paraId="2A885CAC" w14:textId="3362CC44" w:rsidR="00D003A7" w:rsidRPr="00B64944" w:rsidRDefault="00D003A7" w:rsidP="00D003A7">
      <w:pPr>
        <w:shd w:val="clear" w:color="auto" w:fill="FFFFFF"/>
        <w:spacing w:after="0" w:line="240" w:lineRule="auto"/>
        <w:ind w:left="0" w:right="-201" w:firstLine="0"/>
        <w:rPr>
          <w:rFonts w:eastAsia="Times New Roman"/>
          <w:color w:val="auto"/>
          <w:szCs w:val="24"/>
        </w:rPr>
      </w:pPr>
      <w:r>
        <w:t>Une facilité de réinscription !!! Les élèves ayant fait une demande de transport pour 2021/2022 auront leur dossier prérempli.</w:t>
      </w:r>
    </w:p>
    <w:p w14:paraId="4E134D11" w14:textId="77777777" w:rsidR="00D003A7" w:rsidRPr="00B64944" w:rsidRDefault="00D003A7" w:rsidP="00D003A7">
      <w:pPr>
        <w:shd w:val="clear" w:color="auto" w:fill="FFFFFF"/>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Se connecter et/ou créer son espace personnel.</w:t>
      </w:r>
    </w:p>
    <w:p w14:paraId="0BFDB113" w14:textId="3989AD1B" w:rsidR="00D003A7" w:rsidRDefault="00D003A7" w:rsidP="00D003A7">
      <w:pPr>
        <w:spacing w:after="0" w:line="240" w:lineRule="auto"/>
        <w:ind w:left="0" w:right="-201" w:firstLine="0"/>
        <w:rPr>
          <w:rFonts w:eastAsia="Times New Roman"/>
          <w:color w:val="auto"/>
          <w:szCs w:val="24"/>
        </w:rPr>
      </w:pPr>
      <w:r w:rsidRPr="00B64944">
        <w:rPr>
          <w:rFonts w:eastAsia="Times New Roman"/>
          <w:color w:val="auto"/>
          <w:szCs w:val="24"/>
        </w:rPr>
        <w:t>Si vous possédez déjà un compte "famille" il est important de ne pas créer de "NOUVEAU compte", auquel cas les demandes ne pourront être traitées.</w:t>
      </w:r>
      <w:r w:rsidR="00D538C1">
        <w:rPr>
          <w:rFonts w:eastAsia="Times New Roman"/>
          <w:color w:val="auto"/>
          <w:szCs w:val="24"/>
        </w:rPr>
        <w:t xml:space="preserve"> </w:t>
      </w:r>
      <w:r w:rsidRPr="00B64944">
        <w:rPr>
          <w:rFonts w:eastAsia="Times New Roman"/>
          <w:color w:val="auto"/>
          <w:szCs w:val="24"/>
        </w:rPr>
        <w:t>Si l’élève est en garde alternée et a besoin de 2 transports : chaque parent doit effectuer une inscription en ligne.</w:t>
      </w:r>
    </w:p>
    <w:p w14:paraId="1E7ED316" w14:textId="5DD21872" w:rsidR="00D003A7" w:rsidRPr="00EB4A4F" w:rsidRDefault="00EB4A4F" w:rsidP="00D538C1">
      <w:pPr>
        <w:pStyle w:val="msonormalsandbox"/>
        <w:spacing w:before="0" w:beforeAutospacing="0" w:after="0" w:afterAutospacing="0"/>
        <w:ind w:right="-248"/>
        <w:jc w:val="both"/>
        <w:rPr>
          <w:rFonts w:ascii="Arial" w:hAnsi="Arial" w:cs="Arial"/>
        </w:rPr>
      </w:pPr>
      <w:r w:rsidRPr="00EB4A4F">
        <w:rPr>
          <w:rFonts w:ascii="Arial" w:hAnsi="Arial" w:cs="Arial"/>
          <w:color w:val="000000"/>
        </w:rPr>
        <w:t>Une fois l</w:t>
      </w:r>
      <w:r>
        <w:rPr>
          <w:rFonts w:ascii="Arial" w:hAnsi="Arial" w:cs="Arial"/>
          <w:color w:val="000000"/>
        </w:rPr>
        <w:t>e</w:t>
      </w:r>
      <w:r w:rsidRPr="00EB4A4F">
        <w:rPr>
          <w:rFonts w:ascii="Arial" w:hAnsi="Arial" w:cs="Arial"/>
          <w:color w:val="000000"/>
        </w:rPr>
        <w:t xml:space="preserve">s demandes finalisées, la famille </w:t>
      </w:r>
      <w:r w:rsidRPr="00EB4A4F">
        <w:rPr>
          <w:rFonts w:ascii="Arial" w:hAnsi="Arial" w:cs="Arial"/>
        </w:rPr>
        <w:t>recevra un e-mail de confirmation. L’inscription est enregistrée et traitée</w:t>
      </w:r>
      <w:r>
        <w:rPr>
          <w:rFonts w:ascii="Arial" w:hAnsi="Arial" w:cs="Arial"/>
        </w:rPr>
        <w:t xml:space="preserve">. </w:t>
      </w:r>
      <w:r w:rsidRPr="00EB4A4F">
        <w:rPr>
          <w:rFonts w:ascii="Arial" w:hAnsi="Arial" w:cs="Arial"/>
        </w:rPr>
        <w:t xml:space="preserve">L’inscription est acceptée - ou en suspens - ou refusée. Dans la </w:t>
      </w:r>
      <w:proofErr w:type="gramStart"/>
      <w:r w:rsidRPr="00EB4A4F">
        <w:rPr>
          <w:rFonts w:ascii="Arial" w:hAnsi="Arial" w:cs="Arial"/>
        </w:rPr>
        <w:t xml:space="preserve">rubrique </w:t>
      </w:r>
      <w:r>
        <w:rPr>
          <w:rFonts w:ascii="Arial" w:hAnsi="Arial" w:cs="Arial"/>
        </w:rPr>
        <w:t xml:space="preserve"> </w:t>
      </w:r>
      <w:r w:rsidRPr="00EB4A4F">
        <w:rPr>
          <w:rFonts w:ascii="Arial" w:hAnsi="Arial" w:cs="Arial"/>
        </w:rPr>
        <w:t>«</w:t>
      </w:r>
      <w:proofErr w:type="gramEnd"/>
      <w:r w:rsidRPr="00EB4A4F">
        <w:rPr>
          <w:rFonts w:ascii="Arial" w:hAnsi="Arial" w:cs="Arial"/>
        </w:rPr>
        <w:t xml:space="preserve"> inscriptions aux transports scolaires » la famille peut connaître l’avancement de sa (ses) demande (s).</w:t>
      </w:r>
      <w:r>
        <w:rPr>
          <w:rFonts w:ascii="Arial" w:hAnsi="Arial" w:cs="Arial"/>
        </w:rPr>
        <w:t xml:space="preserve"> </w:t>
      </w:r>
    </w:p>
    <w:p w14:paraId="0274BAC7" w14:textId="77777777" w:rsidR="00D003A7" w:rsidRPr="00B64944" w:rsidRDefault="00D003A7" w:rsidP="00D003A7">
      <w:pPr>
        <w:spacing w:after="0" w:line="240" w:lineRule="auto"/>
        <w:ind w:left="0" w:right="-201" w:firstLine="0"/>
        <w:rPr>
          <w:rFonts w:ascii="Calibri" w:eastAsia="Times New Roman" w:hAnsi="Calibri" w:cs="Calibri"/>
          <w:color w:val="auto"/>
          <w:szCs w:val="24"/>
        </w:rPr>
      </w:pPr>
      <w:r w:rsidRPr="00B64944">
        <w:rPr>
          <w:rFonts w:eastAsia="Times New Roman"/>
          <w:b/>
          <w:bCs/>
          <w:color w:val="auto"/>
          <w:szCs w:val="24"/>
        </w:rPr>
        <w:t>LA CARTE DE TRANSPORT SCOLAIRE</w:t>
      </w:r>
    </w:p>
    <w:p w14:paraId="532E1838" w14:textId="77777777" w:rsidR="00D003A7" w:rsidRPr="00B64944" w:rsidRDefault="00D003A7" w:rsidP="00D003A7">
      <w:pPr>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La carte scolaire « verte » est à conserver chaque année et durant toute la scolarité de l'élève. Après accord de la demande, les droits sont réactivés sur celle-ci. Pour les nouveaux arrivants, la carte sera transmise au domicile de l’élève.</w:t>
      </w:r>
    </w:p>
    <w:p w14:paraId="6340F3F6" w14:textId="578BB2CD" w:rsidR="00D003A7" w:rsidRPr="00A036F5" w:rsidRDefault="00D003A7" w:rsidP="00D003A7">
      <w:pPr>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 xml:space="preserve">En cas de difficulté lors de l’inscription, la famille peut contacter la Boutique le Fil au 0800 710 054 (service et appel gratuit), Mail : </w:t>
      </w:r>
      <w:hyperlink r:id="rId32" w:tgtFrame="_blank" w:history="1">
        <w:r w:rsidRPr="00B64944">
          <w:rPr>
            <w:rFonts w:eastAsia="Times New Roman"/>
            <w:color w:val="auto"/>
            <w:szCs w:val="24"/>
            <w:u w:val="single"/>
          </w:rPr>
          <w:t>contact@reseaulefil.fr</w:t>
        </w:r>
      </w:hyperlink>
      <w:r w:rsidRPr="00B64944">
        <w:rPr>
          <w:rFonts w:eastAsia="Times New Roman"/>
          <w:color w:val="auto"/>
          <w:szCs w:val="24"/>
        </w:rPr>
        <w:t>. Si toutefois la famille est dans l’impossibilité de faire les inscriptions par internet, il est possible de se rendre à la boutique le fil, muni d’une photo d’identité (pour une 1ére demande) et d’un justificatif de domicile de moins de 3 mois.</w:t>
      </w:r>
      <w:r w:rsidR="00D538C1">
        <w:rPr>
          <w:rFonts w:ascii="Calibri" w:eastAsia="Times New Roman" w:hAnsi="Calibri" w:cs="Calibri"/>
          <w:color w:val="auto"/>
          <w:szCs w:val="24"/>
        </w:rPr>
        <w:t xml:space="preserve"> </w:t>
      </w:r>
      <w:r w:rsidRPr="00B64944">
        <w:rPr>
          <w:rFonts w:eastAsia="Times New Roman"/>
          <w:color w:val="auto"/>
          <w:szCs w:val="24"/>
        </w:rPr>
        <w:t>Les élèves inscrits au transport scolaire pour l’année 202</w:t>
      </w:r>
      <w:r w:rsidR="00EB4A4F">
        <w:rPr>
          <w:rFonts w:eastAsia="Times New Roman"/>
          <w:color w:val="auto"/>
          <w:szCs w:val="24"/>
        </w:rPr>
        <w:t>1</w:t>
      </w:r>
      <w:r w:rsidRPr="00B64944">
        <w:rPr>
          <w:rFonts w:eastAsia="Times New Roman"/>
          <w:color w:val="auto"/>
          <w:szCs w:val="24"/>
        </w:rPr>
        <w:t>-202</w:t>
      </w:r>
      <w:r w:rsidR="00EB4A4F">
        <w:rPr>
          <w:rFonts w:eastAsia="Times New Roman"/>
          <w:color w:val="auto"/>
          <w:szCs w:val="24"/>
        </w:rPr>
        <w:t>2</w:t>
      </w:r>
      <w:r w:rsidRPr="00B64944">
        <w:rPr>
          <w:rFonts w:eastAsia="Times New Roman"/>
          <w:color w:val="auto"/>
          <w:szCs w:val="24"/>
        </w:rPr>
        <w:t xml:space="preserve"> et ayant transmis au ST2b un numéro de téléphone portable valide recevront fin mai un SMS (+ plusieurs rappels) pour les informer de l’ouverture de la campagne d'inscription.</w:t>
      </w:r>
      <w:r w:rsidRPr="00B64944">
        <w:rPr>
          <w:rFonts w:ascii="Calibri" w:eastAsia="Times New Roman" w:hAnsi="Calibri" w:cs="Calibri"/>
          <w:color w:val="auto"/>
          <w:szCs w:val="24"/>
        </w:rPr>
        <w:t xml:space="preserve"> </w:t>
      </w:r>
    </w:p>
    <w:p w14:paraId="4DDC022D" w14:textId="77777777" w:rsidR="00D003A7" w:rsidRPr="00B64944" w:rsidRDefault="00D003A7" w:rsidP="00D003A7">
      <w:pPr>
        <w:spacing w:after="0" w:line="240" w:lineRule="auto"/>
        <w:ind w:left="0" w:right="-201" w:firstLine="0"/>
        <w:rPr>
          <w:rFonts w:eastAsia="Times New Roman"/>
          <w:color w:val="auto"/>
          <w:szCs w:val="24"/>
        </w:rPr>
      </w:pPr>
      <w:r w:rsidRPr="00B64944">
        <w:rPr>
          <w:rFonts w:eastAsia="Times New Roman"/>
          <w:color w:val="auto"/>
          <w:szCs w:val="24"/>
        </w:rPr>
        <w:t>Boutique le fil – Place Raymond Poincaré, Briey – 54150 VAL DE BRIEY - Horaires d’ouverture : du lundi au vendredi de 9h00 à 12h00 et de 14h00 à 17h00.</w:t>
      </w:r>
    </w:p>
    <w:p w14:paraId="7EFF21C4" w14:textId="77777777" w:rsidR="00D003A7" w:rsidRPr="00FA457D" w:rsidRDefault="00D003A7" w:rsidP="00152F1C">
      <w:pPr>
        <w:ind w:left="0" w:firstLine="0"/>
        <w:jc w:val="center"/>
        <w:rPr>
          <w:rFonts w:ascii="Broadway" w:hAnsi="Broadway"/>
          <w:color w:val="auto"/>
          <w:sz w:val="10"/>
          <w:szCs w:val="10"/>
        </w:rPr>
      </w:pPr>
    </w:p>
    <w:p w14:paraId="05C7BD0E" w14:textId="77777777" w:rsidR="00BD1E8E" w:rsidRDefault="00BD1E8E" w:rsidP="00EE15A2">
      <w:pPr>
        <w:spacing w:after="0" w:line="240" w:lineRule="auto"/>
        <w:ind w:left="0" w:right="0" w:firstLine="0"/>
        <w:jc w:val="center"/>
        <w:rPr>
          <w:rFonts w:eastAsia="Times New Roman"/>
          <w:sz w:val="10"/>
          <w:szCs w:val="10"/>
        </w:rPr>
      </w:pPr>
      <w:bookmarkStart w:id="6" w:name="_Hlk51061824"/>
    </w:p>
    <w:p w14:paraId="27949C1A" w14:textId="77777777" w:rsidR="009A4B31" w:rsidRPr="009A4B31" w:rsidRDefault="009A4B31" w:rsidP="009A4B31">
      <w:pPr>
        <w:pBdr>
          <w:top w:val="single" w:sz="4" w:space="1" w:color="auto"/>
          <w:left w:val="single" w:sz="4" w:space="4" w:color="auto"/>
          <w:bottom w:val="single" w:sz="4" w:space="1" w:color="auto"/>
          <w:right w:val="single" w:sz="4" w:space="4" w:color="auto"/>
        </w:pBdr>
        <w:spacing w:after="0" w:line="246" w:lineRule="auto"/>
        <w:ind w:left="0" w:right="47" w:firstLine="0"/>
        <w:jc w:val="center"/>
        <w:rPr>
          <w:rFonts w:ascii="Arial Black" w:hAnsi="Arial Black"/>
          <w:color w:val="auto"/>
          <w:szCs w:val="24"/>
        </w:rPr>
      </w:pPr>
      <w:r w:rsidRPr="009A4B31">
        <w:rPr>
          <w:rFonts w:ascii="Arial Black" w:hAnsi="Arial Black"/>
          <w:color w:val="auto"/>
          <w:szCs w:val="24"/>
        </w:rPr>
        <w:lastRenderedPageBreak/>
        <w:t>HORAIRES DU BUREAU DE POSTE</w:t>
      </w:r>
    </w:p>
    <w:p w14:paraId="0B355393" w14:textId="40B6ECF9" w:rsidR="009A4B31" w:rsidRP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9A4B31">
        <w:rPr>
          <w:color w:val="auto"/>
          <w:szCs w:val="24"/>
        </w:rPr>
        <w:t>Lundi : 9h00 à 12h00 et 13h30 à 16h00</w:t>
      </w:r>
      <w:r w:rsidRPr="009A4B31">
        <w:rPr>
          <w:color w:val="auto"/>
          <w:szCs w:val="24"/>
        </w:rPr>
        <w:br/>
        <w:t>Mardi, Jeudi et Vendredi : 9h00 à 12h00 et 13h30 à 16h30</w:t>
      </w:r>
      <w:r w:rsidRPr="009A4B31">
        <w:rPr>
          <w:color w:val="auto"/>
          <w:szCs w:val="24"/>
        </w:rPr>
        <w:br/>
        <w:t xml:space="preserve">Mercredi et Samedi : </w:t>
      </w:r>
      <w:r w:rsidRPr="009A4B31">
        <w:rPr>
          <w:color w:val="auto"/>
          <w:szCs w:val="24"/>
          <w:shd w:val="clear" w:color="auto" w:fill="FFFFFF"/>
        </w:rPr>
        <w:t>9h00 à 12h00</w:t>
      </w:r>
    </w:p>
    <w:p w14:paraId="17D3DA20" w14:textId="707C5C4F" w:rsid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9A4B31">
        <w:rPr>
          <w:color w:val="auto"/>
          <w:szCs w:val="24"/>
        </w:rPr>
        <w:t>Heure limite du dépôt du courrier : 15h15</w:t>
      </w:r>
    </w:p>
    <w:p w14:paraId="6DEE43F3" w14:textId="462C96ED" w:rsid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Pr>
          <w:color w:val="auto"/>
          <w:szCs w:val="24"/>
        </w:rPr>
        <w:t>Distributeur de billets : 24h/24</w:t>
      </w:r>
    </w:p>
    <w:p w14:paraId="1A316C73" w14:textId="008DB3F0" w:rsidR="00F0613C" w:rsidRDefault="00F0613C" w:rsidP="00D538C1">
      <w:pPr>
        <w:ind w:left="0" w:firstLine="0"/>
        <w:rPr>
          <w:color w:val="auto"/>
          <w:sz w:val="10"/>
          <w:szCs w:val="10"/>
        </w:rPr>
      </w:pPr>
    </w:p>
    <w:p w14:paraId="573CAA05" w14:textId="77777777" w:rsidR="00A74DD4" w:rsidRPr="00F47EF1" w:rsidRDefault="00A74DD4" w:rsidP="00D538C1">
      <w:pPr>
        <w:ind w:left="0" w:firstLine="0"/>
        <w:rPr>
          <w:color w:val="auto"/>
          <w:sz w:val="10"/>
          <w:szCs w:val="10"/>
        </w:rPr>
      </w:pPr>
    </w:p>
    <w:p w14:paraId="63FD56DC" w14:textId="32BEC414" w:rsidR="00505F9B" w:rsidRPr="00160E94" w:rsidRDefault="00474A2A" w:rsidP="00160E94">
      <w:pPr>
        <w:ind w:left="0" w:firstLine="0"/>
        <w:jc w:val="center"/>
        <w:rPr>
          <w:rFonts w:ascii="Broadway" w:hAnsi="Broadway"/>
          <w:color w:val="auto"/>
          <w:sz w:val="44"/>
          <w:szCs w:val="44"/>
        </w:rPr>
      </w:pPr>
      <w:r>
        <w:rPr>
          <w:rFonts w:ascii="Broadway" w:hAnsi="Broadway" w:cs="Cambria"/>
          <w:color w:val="auto"/>
          <w:sz w:val="44"/>
          <w:szCs w:val="44"/>
        </w:rPr>
        <w:t>É</w:t>
      </w:r>
      <w:r w:rsidR="0062324D" w:rsidRPr="00474A2A">
        <w:rPr>
          <w:rFonts w:ascii="Broadway" w:hAnsi="Broadway"/>
          <w:color w:val="auto"/>
          <w:sz w:val="44"/>
          <w:szCs w:val="44"/>
        </w:rPr>
        <w:t>TAT CIVIL</w:t>
      </w:r>
    </w:p>
    <w:p w14:paraId="27E7FA04" w14:textId="0E48B5CF" w:rsidR="00B06AAD" w:rsidRDefault="009F4415" w:rsidP="00B06AAD">
      <w:pPr>
        <w:ind w:left="0" w:firstLine="0"/>
        <w:rPr>
          <w:b/>
          <w:bCs/>
          <w:color w:val="auto"/>
          <w:szCs w:val="24"/>
        </w:rPr>
      </w:pPr>
      <w:r w:rsidRPr="009F4415">
        <w:rPr>
          <w:b/>
          <w:bCs/>
          <w:color w:val="auto"/>
          <w:szCs w:val="24"/>
          <w:u w:val="single"/>
        </w:rPr>
        <w:t>Naissance</w:t>
      </w:r>
      <w:r w:rsidR="00B06AAD" w:rsidRPr="00FE474C">
        <w:rPr>
          <w:b/>
          <w:bCs/>
          <w:color w:val="auto"/>
          <w:szCs w:val="24"/>
        </w:rPr>
        <w:t> :</w:t>
      </w:r>
    </w:p>
    <w:bookmarkEnd w:id="6"/>
    <w:p w14:paraId="4E288B83" w14:textId="2CEBC806" w:rsidR="00A463F3" w:rsidRDefault="009F4415" w:rsidP="004A6EED">
      <w:pPr>
        <w:ind w:left="0" w:firstLine="0"/>
        <w:rPr>
          <w:color w:val="auto"/>
          <w:szCs w:val="24"/>
        </w:rPr>
      </w:pPr>
      <w:r w:rsidRPr="009F4415">
        <w:rPr>
          <w:color w:val="auto"/>
          <w:szCs w:val="24"/>
        </w:rPr>
        <w:t xml:space="preserve">- </w:t>
      </w:r>
      <w:r w:rsidR="006801F0">
        <w:rPr>
          <w:color w:val="auto"/>
          <w:szCs w:val="24"/>
        </w:rPr>
        <w:t>Emma Claudine KOENIGSECKER née le 05/04/2022 à BRIEY.</w:t>
      </w:r>
    </w:p>
    <w:p w14:paraId="6C6556EF" w14:textId="3FE336A9" w:rsidR="00FA49C7" w:rsidRPr="00B038F0" w:rsidRDefault="00FA49C7" w:rsidP="004A6EED">
      <w:pPr>
        <w:ind w:left="0" w:firstLine="0"/>
        <w:rPr>
          <w:color w:val="auto"/>
          <w:szCs w:val="24"/>
        </w:rPr>
      </w:pPr>
      <w:r>
        <w:rPr>
          <w:color w:val="auto"/>
          <w:szCs w:val="24"/>
        </w:rPr>
        <w:t>- Jade Rose NOWAK née le 12/05/2022 à BRIEY.</w:t>
      </w:r>
    </w:p>
    <w:p w14:paraId="498ACBF0" w14:textId="77777777" w:rsidR="00252291" w:rsidRDefault="00252291" w:rsidP="00F63FC4">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 w:val="22"/>
          <w:szCs w:val="20"/>
        </w:rPr>
      </w:pPr>
      <w:r w:rsidRPr="00252291">
        <w:rPr>
          <w:rFonts w:ascii="Monotype Corsiva" w:hAnsi="Monotype Corsiva"/>
          <w:sz w:val="22"/>
          <w:szCs w:val="20"/>
        </w:rPr>
        <w:t>La Commission de l’Information et le Conseil Municipal présentent leurs félicitations</w:t>
      </w:r>
    </w:p>
    <w:p w14:paraId="274E17DA" w14:textId="6CBE97E5" w:rsidR="009F4415" w:rsidRPr="00252291" w:rsidRDefault="00252291" w:rsidP="00F63FC4">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 w:val="22"/>
          <w:szCs w:val="20"/>
        </w:rPr>
      </w:pPr>
      <w:proofErr w:type="gramStart"/>
      <w:r w:rsidRPr="00252291">
        <w:rPr>
          <w:rFonts w:ascii="Monotype Corsiva" w:hAnsi="Monotype Corsiva"/>
          <w:sz w:val="22"/>
          <w:szCs w:val="20"/>
        </w:rPr>
        <w:t>aux  parents</w:t>
      </w:r>
      <w:proofErr w:type="gramEnd"/>
      <w:r w:rsidRPr="00252291">
        <w:rPr>
          <w:rFonts w:ascii="Monotype Corsiva" w:hAnsi="Monotype Corsiva"/>
          <w:sz w:val="22"/>
          <w:szCs w:val="20"/>
        </w:rPr>
        <w:t xml:space="preserve"> et souhaitent la bienvenue au nouveau-né</w:t>
      </w:r>
    </w:p>
    <w:p w14:paraId="4B6F8711" w14:textId="77777777" w:rsidR="009D64AD" w:rsidRPr="00757577" w:rsidRDefault="009D64AD" w:rsidP="004A6EED">
      <w:pPr>
        <w:ind w:left="0" w:firstLine="0"/>
        <w:rPr>
          <w:color w:val="auto"/>
          <w:sz w:val="10"/>
          <w:szCs w:val="10"/>
        </w:rPr>
      </w:pPr>
    </w:p>
    <w:p w14:paraId="2B9A40CE" w14:textId="2D9515BC" w:rsidR="00AA19D6" w:rsidRDefault="0039066B" w:rsidP="004A6EED">
      <w:pPr>
        <w:ind w:left="0" w:firstLine="0"/>
        <w:rPr>
          <w:b/>
          <w:bCs/>
          <w:color w:val="auto"/>
          <w:szCs w:val="24"/>
        </w:rPr>
      </w:pPr>
      <w:r w:rsidRPr="0039066B">
        <w:rPr>
          <w:b/>
          <w:bCs/>
          <w:color w:val="auto"/>
          <w:szCs w:val="24"/>
          <w:u w:val="single"/>
        </w:rPr>
        <w:t>Décès hors commune</w:t>
      </w:r>
      <w:r w:rsidRPr="0039066B">
        <w:rPr>
          <w:b/>
          <w:bCs/>
          <w:color w:val="auto"/>
          <w:szCs w:val="24"/>
        </w:rPr>
        <w:t> :</w:t>
      </w:r>
    </w:p>
    <w:p w14:paraId="26E67840" w14:textId="281EE16C" w:rsidR="00A463F3" w:rsidRDefault="0039066B" w:rsidP="004A6EED">
      <w:pPr>
        <w:ind w:left="0" w:firstLine="0"/>
        <w:rPr>
          <w:color w:val="auto"/>
          <w:szCs w:val="24"/>
        </w:rPr>
      </w:pPr>
      <w:r w:rsidRPr="0063723B">
        <w:rPr>
          <w:color w:val="auto"/>
          <w:szCs w:val="24"/>
        </w:rPr>
        <w:t>-</w:t>
      </w:r>
      <w:r>
        <w:rPr>
          <w:b/>
          <w:bCs/>
          <w:color w:val="auto"/>
          <w:szCs w:val="24"/>
        </w:rPr>
        <w:t xml:space="preserve"> </w:t>
      </w:r>
      <w:r w:rsidR="00957871">
        <w:rPr>
          <w:color w:val="auto"/>
          <w:szCs w:val="24"/>
        </w:rPr>
        <w:t>Jeannine STUDZINSKI</w:t>
      </w:r>
      <w:r>
        <w:rPr>
          <w:color w:val="auto"/>
          <w:szCs w:val="24"/>
        </w:rPr>
        <w:t xml:space="preserve"> né</w:t>
      </w:r>
      <w:r w:rsidR="00957871">
        <w:rPr>
          <w:color w:val="auto"/>
          <w:szCs w:val="24"/>
        </w:rPr>
        <w:t>e</w:t>
      </w:r>
      <w:r>
        <w:rPr>
          <w:color w:val="auto"/>
          <w:szCs w:val="24"/>
        </w:rPr>
        <w:t xml:space="preserve"> le </w:t>
      </w:r>
      <w:r w:rsidR="00AA19D6">
        <w:rPr>
          <w:color w:val="auto"/>
          <w:szCs w:val="24"/>
        </w:rPr>
        <w:t>08</w:t>
      </w:r>
      <w:r w:rsidR="00F85C32">
        <w:rPr>
          <w:color w:val="auto"/>
          <w:szCs w:val="24"/>
        </w:rPr>
        <w:t>/</w:t>
      </w:r>
      <w:r w:rsidR="00AA19D6">
        <w:rPr>
          <w:color w:val="auto"/>
          <w:szCs w:val="24"/>
        </w:rPr>
        <w:t>0</w:t>
      </w:r>
      <w:r w:rsidR="00957871">
        <w:rPr>
          <w:color w:val="auto"/>
          <w:szCs w:val="24"/>
        </w:rPr>
        <w:t>3</w:t>
      </w:r>
      <w:r w:rsidR="00F85C32">
        <w:rPr>
          <w:color w:val="auto"/>
          <w:szCs w:val="24"/>
        </w:rPr>
        <w:t>/19</w:t>
      </w:r>
      <w:r w:rsidR="00957871">
        <w:rPr>
          <w:color w:val="auto"/>
          <w:szCs w:val="24"/>
        </w:rPr>
        <w:t>28</w:t>
      </w:r>
      <w:r>
        <w:rPr>
          <w:color w:val="auto"/>
          <w:szCs w:val="24"/>
        </w:rPr>
        <w:t xml:space="preserve"> à TRIEUX décédé</w:t>
      </w:r>
      <w:r w:rsidR="00957871">
        <w:rPr>
          <w:color w:val="auto"/>
          <w:szCs w:val="24"/>
        </w:rPr>
        <w:t>e</w:t>
      </w:r>
      <w:r w:rsidR="00AA19D6">
        <w:rPr>
          <w:color w:val="auto"/>
          <w:szCs w:val="24"/>
        </w:rPr>
        <w:t xml:space="preserve"> </w:t>
      </w:r>
      <w:r>
        <w:rPr>
          <w:color w:val="auto"/>
          <w:szCs w:val="24"/>
        </w:rPr>
        <w:t xml:space="preserve">le </w:t>
      </w:r>
      <w:r w:rsidR="00957871">
        <w:rPr>
          <w:color w:val="auto"/>
          <w:szCs w:val="24"/>
        </w:rPr>
        <w:t>09</w:t>
      </w:r>
      <w:r w:rsidR="00F85C32">
        <w:rPr>
          <w:color w:val="auto"/>
          <w:szCs w:val="24"/>
        </w:rPr>
        <w:t>/0</w:t>
      </w:r>
      <w:r w:rsidR="00957871">
        <w:rPr>
          <w:color w:val="auto"/>
          <w:szCs w:val="24"/>
        </w:rPr>
        <w:t>5</w:t>
      </w:r>
      <w:r w:rsidR="00F85C32">
        <w:rPr>
          <w:color w:val="auto"/>
          <w:szCs w:val="24"/>
        </w:rPr>
        <w:t>/2022</w:t>
      </w:r>
      <w:r>
        <w:rPr>
          <w:color w:val="auto"/>
          <w:szCs w:val="24"/>
        </w:rPr>
        <w:t xml:space="preserve"> à </w:t>
      </w:r>
      <w:r w:rsidR="00957871">
        <w:rPr>
          <w:color w:val="auto"/>
          <w:szCs w:val="24"/>
        </w:rPr>
        <w:t>BRIEY</w:t>
      </w:r>
      <w:r w:rsidR="00AA19D6">
        <w:rPr>
          <w:color w:val="auto"/>
          <w:szCs w:val="24"/>
        </w:rPr>
        <w:t>.</w:t>
      </w:r>
    </w:p>
    <w:p w14:paraId="43BAA27C" w14:textId="091B640C" w:rsidR="00D945CA" w:rsidRPr="00B038F0" w:rsidRDefault="00D945CA" w:rsidP="004A6EED">
      <w:pPr>
        <w:ind w:left="0" w:firstLine="0"/>
        <w:rPr>
          <w:color w:val="auto"/>
          <w:szCs w:val="24"/>
        </w:rPr>
      </w:pPr>
      <w:r>
        <w:rPr>
          <w:color w:val="auto"/>
          <w:szCs w:val="24"/>
        </w:rPr>
        <w:t>- Charlotte Eugénie NOMINÉ née le 22/10/1930 à TRIEUX décédée le 15/05/2022 à CLERMONT (Oise).</w:t>
      </w:r>
    </w:p>
    <w:p w14:paraId="013D4277" w14:textId="54D116A6" w:rsidR="00956626" w:rsidRPr="00B92375"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color w:val="auto"/>
          <w:sz w:val="22"/>
        </w:rPr>
      </w:pPr>
      <w:r w:rsidRPr="00B92375">
        <w:rPr>
          <w:rFonts w:ascii="Monotype Corsiva" w:eastAsia="Calibri" w:hAnsi="Monotype Corsiva"/>
          <w:color w:val="auto"/>
          <w:sz w:val="22"/>
        </w:rPr>
        <w:t>La commission de l’Information, le Conseil Municipal présentent leurs condoléances aux familles dans la peine.</w:t>
      </w:r>
    </w:p>
    <w:p w14:paraId="6DDB496D" w14:textId="147EC699" w:rsidR="00AA19D6" w:rsidRPr="006E597C" w:rsidRDefault="00956626" w:rsidP="006E597C">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auto"/>
          <w:sz w:val="18"/>
          <w:szCs w:val="18"/>
        </w:rPr>
      </w:pPr>
      <w:r w:rsidRPr="00B92375">
        <w:rPr>
          <w:rFonts w:eastAsia="Calibri"/>
          <w:b/>
          <w:color w:val="auto"/>
          <w:sz w:val="16"/>
          <w:szCs w:val="16"/>
          <w:u w:val="single"/>
        </w:rPr>
        <w:t>Une petite précision</w:t>
      </w:r>
      <w:r w:rsidRPr="00B92375">
        <w:rPr>
          <w:rFonts w:eastAsia="Calibri"/>
          <w:color w:val="auto"/>
          <w:sz w:val="16"/>
          <w:szCs w:val="16"/>
        </w:rPr>
        <w:t> : dans les rubriques décès et décès hors commune, nous n’inscrivons que les date</w:t>
      </w:r>
      <w:r w:rsidR="00A92343" w:rsidRPr="00B92375">
        <w:rPr>
          <w:rFonts w:eastAsia="Calibri"/>
          <w:color w:val="auto"/>
          <w:sz w:val="16"/>
          <w:szCs w:val="16"/>
        </w:rPr>
        <w:t>s</w:t>
      </w:r>
      <w:r w:rsidRPr="00B92375">
        <w:rPr>
          <w:rFonts w:eastAsia="Calibri"/>
          <w:color w:val="auto"/>
          <w:sz w:val="16"/>
          <w:szCs w:val="16"/>
        </w:rPr>
        <w:t xml:space="preserve"> des actes de naissances survenues à Trieux et pour lesquels nous recevons un avis de mention ou quand les familles en font la demande</w:t>
      </w:r>
      <w:r w:rsidRPr="00B92375">
        <w:rPr>
          <w:rFonts w:eastAsia="Calibri"/>
          <w:color w:val="auto"/>
          <w:sz w:val="18"/>
          <w:szCs w:val="18"/>
        </w:rPr>
        <w:t>.</w:t>
      </w:r>
    </w:p>
    <w:p w14:paraId="31C4B164" w14:textId="77777777" w:rsidR="00A463F3" w:rsidRPr="00A463F3" w:rsidRDefault="00A463F3" w:rsidP="00681BC3">
      <w:pPr>
        <w:spacing w:after="0" w:line="259" w:lineRule="auto"/>
        <w:ind w:left="0" w:right="0" w:firstLine="0"/>
        <w:jc w:val="center"/>
        <w:rPr>
          <w:color w:val="auto"/>
          <w:sz w:val="10"/>
          <w:szCs w:val="10"/>
        </w:rPr>
      </w:pPr>
    </w:p>
    <w:p w14:paraId="76A20902" w14:textId="47A7014E" w:rsidR="00505F9B" w:rsidRDefault="009045C8" w:rsidP="00B038F0">
      <w:pPr>
        <w:spacing w:after="0" w:line="259" w:lineRule="auto"/>
        <w:ind w:left="0" w:right="0" w:firstLine="0"/>
        <w:jc w:val="center"/>
        <w:rPr>
          <w:rFonts w:ascii="Broadway" w:hAnsi="Broadway"/>
          <w:color w:val="auto"/>
          <w:sz w:val="44"/>
          <w:szCs w:val="44"/>
        </w:rPr>
      </w:pPr>
      <w:r w:rsidRPr="00474A2A">
        <w:rPr>
          <w:rFonts w:ascii="Broadway" w:hAnsi="Broadway"/>
          <w:color w:val="auto"/>
          <w:sz w:val="44"/>
          <w:szCs w:val="44"/>
        </w:rPr>
        <w:t>L</w:t>
      </w:r>
      <w:r w:rsidR="00254BE0" w:rsidRPr="00474A2A">
        <w:rPr>
          <w:rFonts w:ascii="Broadway" w:hAnsi="Broadway"/>
          <w:color w:val="auto"/>
          <w:sz w:val="44"/>
          <w:szCs w:val="44"/>
        </w:rPr>
        <w:t>A VIE ASSOCIATIVE</w:t>
      </w:r>
    </w:p>
    <w:p w14:paraId="6CE9E1C7" w14:textId="77777777" w:rsidR="00037C85" w:rsidRPr="00037C85" w:rsidRDefault="00037C85" w:rsidP="00B038F0">
      <w:pPr>
        <w:spacing w:after="0" w:line="259" w:lineRule="auto"/>
        <w:ind w:left="0" w:right="0" w:firstLine="0"/>
        <w:jc w:val="center"/>
        <w:rPr>
          <w:color w:val="auto"/>
          <w:szCs w:val="24"/>
        </w:rPr>
      </w:pPr>
    </w:p>
    <w:p w14:paraId="1741E8DA" w14:textId="4849037C" w:rsidR="00037C85" w:rsidRPr="0010128C" w:rsidRDefault="00AA19D6" w:rsidP="0010128C">
      <w:pPr>
        <w:spacing w:after="0" w:line="259" w:lineRule="auto"/>
        <w:ind w:left="0" w:right="0" w:firstLine="0"/>
        <w:jc w:val="center"/>
        <w:rPr>
          <w:rFonts w:ascii="Arial Black" w:hAnsi="Arial Black"/>
          <w:color w:val="auto"/>
        </w:rPr>
      </w:pPr>
      <w:r w:rsidRPr="00B92375">
        <w:rPr>
          <w:rFonts w:ascii="Arial Black" w:hAnsi="Arial Black"/>
          <w:color w:val="auto"/>
        </w:rPr>
        <w:t>LA PAROISSE</w:t>
      </w:r>
      <w:r>
        <w:rPr>
          <w:rFonts w:ascii="Arial Black" w:hAnsi="Arial Black"/>
          <w:color w:val="auto"/>
        </w:rPr>
        <w:t xml:space="preserve"> ST JEAN L’ÉVANGÉLISTE</w:t>
      </w:r>
    </w:p>
    <w:p w14:paraId="4CF66D0A" w14:textId="1FED5248" w:rsidR="00D8263B" w:rsidRDefault="00AA19D6" w:rsidP="00D8263B">
      <w:pPr>
        <w:spacing w:after="0"/>
        <w:ind w:left="0" w:firstLine="0"/>
        <w:rPr>
          <w:color w:val="auto"/>
          <w:szCs w:val="24"/>
        </w:rPr>
      </w:pPr>
      <w:r w:rsidRPr="00A1279B">
        <w:rPr>
          <w:b/>
          <w:bCs/>
          <w:color w:val="auto"/>
          <w:szCs w:val="24"/>
        </w:rPr>
        <w:t>Maison paroissiale</w:t>
      </w:r>
      <w:r w:rsidRPr="00A1279B">
        <w:rPr>
          <w:color w:val="auto"/>
          <w:szCs w:val="24"/>
        </w:rPr>
        <w:t> : 4 rue Lucien Michel 54560 Audun-le-Roman Permanences : les mercredis et samedis de 10h à 12h. Merci de contacter le 03</w:t>
      </w:r>
      <w:r w:rsidR="00A036F5">
        <w:rPr>
          <w:color w:val="auto"/>
          <w:szCs w:val="24"/>
        </w:rPr>
        <w:t>.</w:t>
      </w:r>
      <w:r w:rsidRPr="00A1279B">
        <w:rPr>
          <w:color w:val="auto"/>
          <w:szCs w:val="24"/>
        </w:rPr>
        <w:t>82</w:t>
      </w:r>
      <w:r w:rsidR="00A036F5">
        <w:rPr>
          <w:color w:val="auto"/>
          <w:szCs w:val="24"/>
        </w:rPr>
        <w:t>.</w:t>
      </w:r>
      <w:r w:rsidRPr="00A1279B">
        <w:rPr>
          <w:color w:val="auto"/>
          <w:szCs w:val="24"/>
        </w:rPr>
        <w:t>21</w:t>
      </w:r>
      <w:r w:rsidR="00A036F5">
        <w:rPr>
          <w:color w:val="auto"/>
          <w:szCs w:val="24"/>
        </w:rPr>
        <w:t>.</w:t>
      </w:r>
      <w:r w:rsidRPr="00A1279B">
        <w:rPr>
          <w:color w:val="auto"/>
          <w:szCs w:val="24"/>
        </w:rPr>
        <w:t>29</w:t>
      </w:r>
      <w:r w:rsidR="00A036F5">
        <w:rPr>
          <w:color w:val="auto"/>
          <w:szCs w:val="24"/>
        </w:rPr>
        <w:t>.</w:t>
      </w:r>
      <w:r w:rsidRPr="00A1279B">
        <w:rPr>
          <w:color w:val="auto"/>
          <w:szCs w:val="24"/>
        </w:rPr>
        <w:t>16 ou d'écrire un courriel à paroisse.sje@orange.fr pour tous renseignements.</w:t>
      </w:r>
    </w:p>
    <w:p w14:paraId="6E7A539E" w14:textId="77777777" w:rsidR="00406D23" w:rsidRPr="00406D23" w:rsidRDefault="00406D23" w:rsidP="00D8263B">
      <w:pPr>
        <w:spacing w:after="0"/>
        <w:ind w:left="0" w:firstLine="0"/>
        <w:rPr>
          <w:color w:val="auto"/>
          <w:sz w:val="10"/>
          <w:szCs w:val="10"/>
        </w:rPr>
      </w:pPr>
    </w:p>
    <w:p w14:paraId="1A3A8345" w14:textId="69D5EAE0" w:rsidR="00757577" w:rsidRPr="00140E09" w:rsidRDefault="00D8263B" w:rsidP="00140E09">
      <w:pPr>
        <w:pStyle w:val="NormalWeb"/>
        <w:spacing w:before="0" w:beforeAutospacing="0" w:after="0" w:afterAutospacing="0"/>
        <w:jc w:val="both"/>
        <w:rPr>
          <w:rFonts w:ascii="Arial" w:hAnsi="Arial" w:cs="Arial"/>
        </w:rPr>
      </w:pPr>
      <w:r w:rsidRPr="00B32FE0">
        <w:rPr>
          <w:rFonts w:ascii="Arial" w:hAnsi="Arial" w:cs="Arial"/>
        </w:rPr>
        <w:t xml:space="preserve">Les messes des dimanches </w:t>
      </w:r>
      <w:r w:rsidR="00FC3A09" w:rsidRPr="00B32FE0">
        <w:rPr>
          <w:rFonts w:ascii="Arial" w:hAnsi="Arial" w:cs="Arial"/>
        </w:rPr>
        <w:t xml:space="preserve">5, 9 et 26 juin </w:t>
      </w:r>
      <w:r w:rsidRPr="00B32FE0">
        <w:rPr>
          <w:rFonts w:ascii="Arial" w:hAnsi="Arial" w:cs="Arial"/>
        </w:rPr>
        <w:t xml:space="preserve">seront célébrées à </w:t>
      </w:r>
      <w:r w:rsidR="00FC3A09" w:rsidRPr="00B32FE0">
        <w:rPr>
          <w:rFonts w:ascii="Arial" w:hAnsi="Arial" w:cs="Arial"/>
        </w:rPr>
        <w:t>11</w:t>
      </w:r>
      <w:r w:rsidRPr="00B32FE0">
        <w:rPr>
          <w:rFonts w:ascii="Arial" w:hAnsi="Arial" w:cs="Arial"/>
        </w:rPr>
        <w:t>H</w:t>
      </w:r>
      <w:r w:rsidR="00FC3A09" w:rsidRPr="00B32FE0">
        <w:rPr>
          <w:rFonts w:ascii="Arial" w:hAnsi="Arial" w:cs="Arial"/>
        </w:rPr>
        <w:t>0</w:t>
      </w:r>
      <w:r w:rsidRPr="00B32FE0">
        <w:rPr>
          <w:rFonts w:ascii="Arial" w:hAnsi="Arial" w:cs="Arial"/>
        </w:rPr>
        <w:t>0 en l'église Saint Donat d'Audun-le-Roman. Les premières communions des enfants catéchisés en 2ème année se dérouleront le dimanche 12 juin en l'église Saint Martin de Trieux.</w:t>
      </w:r>
    </w:p>
    <w:p w14:paraId="01478692" w14:textId="77777777" w:rsidR="005D114B" w:rsidRDefault="005D114B" w:rsidP="00D945CA">
      <w:pPr>
        <w:spacing w:after="0" w:line="240" w:lineRule="auto"/>
        <w:ind w:left="0" w:right="0" w:firstLine="0"/>
        <w:jc w:val="center"/>
        <w:rPr>
          <w:rFonts w:ascii="Arial Black" w:eastAsia="Times New Roman" w:hAnsi="Arial Black"/>
          <w:color w:val="auto"/>
          <w:szCs w:val="24"/>
        </w:rPr>
      </w:pPr>
    </w:p>
    <w:p w14:paraId="07890F58" w14:textId="77777777" w:rsidR="0010128C" w:rsidRDefault="0010128C" w:rsidP="00FC20C6">
      <w:pPr>
        <w:spacing w:after="0" w:line="240" w:lineRule="auto"/>
        <w:ind w:left="0" w:right="0" w:firstLine="0"/>
        <w:jc w:val="center"/>
        <w:rPr>
          <w:rFonts w:ascii="Arial Black" w:eastAsia="Times New Roman" w:hAnsi="Arial Black"/>
          <w:color w:val="auto"/>
          <w:szCs w:val="24"/>
        </w:rPr>
      </w:pPr>
    </w:p>
    <w:p w14:paraId="660DD7F9" w14:textId="341793AC" w:rsidR="007E7922" w:rsidRPr="00FC20C6" w:rsidRDefault="00A05C8F" w:rsidP="00FC20C6">
      <w:pPr>
        <w:spacing w:after="0" w:line="240" w:lineRule="auto"/>
        <w:ind w:left="0" w:right="0" w:firstLine="0"/>
        <w:jc w:val="center"/>
        <w:rPr>
          <w:rFonts w:ascii="Arial Black" w:eastAsia="Times New Roman" w:hAnsi="Arial Black"/>
          <w:color w:val="auto"/>
          <w:szCs w:val="24"/>
        </w:rPr>
      </w:pPr>
      <w:r w:rsidRPr="00BD0F71">
        <w:rPr>
          <w:rFonts w:ascii="Arial Black" w:eastAsia="Times New Roman" w:hAnsi="Arial Black"/>
          <w:color w:val="auto"/>
          <w:szCs w:val="24"/>
        </w:rPr>
        <w:lastRenderedPageBreak/>
        <w:t>LA TRIOTHÈQUE</w:t>
      </w:r>
    </w:p>
    <w:p w14:paraId="33AC3338" w14:textId="73398024" w:rsidR="00406D23" w:rsidRDefault="00037C85" w:rsidP="00406D23">
      <w:pPr>
        <w:spacing w:after="0" w:line="259" w:lineRule="auto"/>
        <w:ind w:left="0" w:right="0" w:firstLine="0"/>
        <w:rPr>
          <w:rFonts w:eastAsiaTheme="minorHAnsi"/>
          <w:color w:val="auto"/>
          <w:szCs w:val="24"/>
          <w:lang w:eastAsia="en-US"/>
        </w:rPr>
      </w:pPr>
      <w:r w:rsidRPr="00037C85">
        <w:rPr>
          <w:rFonts w:eastAsiaTheme="minorHAnsi"/>
          <w:color w:val="auto"/>
          <w:szCs w:val="24"/>
          <w:lang w:eastAsia="en-US"/>
        </w:rPr>
        <w:t xml:space="preserve">Les bénévoles de la </w:t>
      </w:r>
      <w:proofErr w:type="spellStart"/>
      <w:r w:rsidRPr="00037C85">
        <w:rPr>
          <w:rFonts w:eastAsiaTheme="minorHAnsi"/>
          <w:color w:val="auto"/>
          <w:szCs w:val="24"/>
          <w:lang w:eastAsia="en-US"/>
        </w:rPr>
        <w:t>Triothèque</w:t>
      </w:r>
      <w:proofErr w:type="spellEnd"/>
      <w:r w:rsidRPr="00037C85">
        <w:rPr>
          <w:rFonts w:eastAsiaTheme="minorHAnsi"/>
          <w:color w:val="auto"/>
          <w:szCs w:val="24"/>
          <w:lang w:eastAsia="en-US"/>
        </w:rPr>
        <w:t xml:space="preserve"> sont heureux-ses de vous annoncer l’organisation de leur </w:t>
      </w:r>
      <w:r w:rsidRPr="00037C85">
        <w:rPr>
          <w:rFonts w:eastAsiaTheme="minorHAnsi"/>
          <w:b/>
          <w:bCs/>
          <w:color w:val="auto"/>
          <w:szCs w:val="24"/>
          <w:lang w:eastAsia="en-US"/>
        </w:rPr>
        <w:t>vente privée</w:t>
      </w:r>
      <w:r w:rsidRPr="00037C85">
        <w:rPr>
          <w:rFonts w:eastAsiaTheme="minorHAnsi"/>
          <w:color w:val="auto"/>
          <w:szCs w:val="24"/>
          <w:lang w:eastAsia="en-US"/>
        </w:rPr>
        <w:t xml:space="preserve"> qui aura lieu :</w:t>
      </w:r>
    </w:p>
    <w:p w14:paraId="7FF5CAFA" w14:textId="77777777" w:rsidR="00DA2782" w:rsidRPr="00DA2782" w:rsidRDefault="00DA2782" w:rsidP="00406D23">
      <w:pPr>
        <w:spacing w:after="0" w:line="259" w:lineRule="auto"/>
        <w:ind w:left="0" w:right="0" w:firstLine="0"/>
        <w:rPr>
          <w:rFonts w:eastAsiaTheme="minorHAnsi"/>
          <w:color w:val="auto"/>
          <w:sz w:val="10"/>
          <w:szCs w:val="10"/>
          <w:lang w:eastAsia="en-US"/>
        </w:rPr>
      </w:pPr>
    </w:p>
    <w:p w14:paraId="64A1104C" w14:textId="3B41E08A" w:rsidR="00037C85" w:rsidRPr="00037C85" w:rsidRDefault="00037C85" w:rsidP="00037C85">
      <w:pPr>
        <w:spacing w:after="0" w:line="240" w:lineRule="auto"/>
        <w:ind w:left="0" w:right="0" w:firstLine="0"/>
        <w:jc w:val="center"/>
        <w:rPr>
          <w:rFonts w:asciiTheme="minorHAnsi" w:eastAsiaTheme="minorHAnsi" w:hAnsiTheme="minorHAnsi" w:cstheme="minorBidi"/>
          <w:color w:val="auto"/>
          <w:sz w:val="28"/>
          <w:szCs w:val="28"/>
          <w:lang w:eastAsia="en-US"/>
        </w:rPr>
      </w:pPr>
      <w:r>
        <w:rPr>
          <w:rFonts w:asciiTheme="minorHAnsi" w:eastAsiaTheme="minorHAnsi" w:hAnsiTheme="minorHAnsi" w:cstheme="minorBidi"/>
          <w:b/>
          <w:bCs/>
          <w:color w:val="auto"/>
          <w:sz w:val="28"/>
          <w:szCs w:val="28"/>
          <w:lang w:eastAsia="en-US"/>
        </w:rPr>
        <w:t>D</w:t>
      </w:r>
      <w:r w:rsidRPr="00037C85">
        <w:rPr>
          <w:rFonts w:asciiTheme="minorHAnsi" w:eastAsiaTheme="minorHAnsi" w:hAnsiTheme="minorHAnsi" w:cstheme="minorBidi"/>
          <w:b/>
          <w:bCs/>
          <w:color w:val="auto"/>
          <w:sz w:val="28"/>
          <w:szCs w:val="28"/>
          <w:lang w:eastAsia="en-US"/>
        </w:rPr>
        <w:t>imanche 12 juin</w:t>
      </w:r>
      <w:r>
        <w:rPr>
          <w:rFonts w:asciiTheme="minorHAnsi" w:eastAsiaTheme="minorHAnsi" w:hAnsiTheme="minorHAnsi" w:cstheme="minorBidi"/>
          <w:color w:val="auto"/>
          <w:sz w:val="28"/>
          <w:szCs w:val="28"/>
          <w:lang w:eastAsia="en-US"/>
        </w:rPr>
        <w:t xml:space="preserve"> </w:t>
      </w:r>
      <w:r w:rsidRPr="00037C85">
        <w:rPr>
          <w:rFonts w:asciiTheme="minorHAnsi" w:eastAsiaTheme="minorHAnsi" w:hAnsiTheme="minorHAnsi" w:cstheme="minorBidi"/>
          <w:color w:val="auto"/>
          <w:sz w:val="28"/>
          <w:szCs w:val="28"/>
          <w:lang w:eastAsia="en-US"/>
        </w:rPr>
        <w:t xml:space="preserve">de </w:t>
      </w:r>
      <w:r w:rsidRPr="00037C85">
        <w:rPr>
          <w:rFonts w:asciiTheme="minorHAnsi" w:eastAsiaTheme="minorHAnsi" w:hAnsiTheme="minorHAnsi" w:cstheme="minorBidi"/>
          <w:b/>
          <w:bCs/>
          <w:color w:val="auto"/>
          <w:sz w:val="28"/>
          <w:szCs w:val="28"/>
          <w:lang w:eastAsia="en-US"/>
        </w:rPr>
        <w:t>9h à 17h</w:t>
      </w:r>
    </w:p>
    <w:p w14:paraId="2E930A48" w14:textId="1378DA39" w:rsidR="00037C85" w:rsidRDefault="00037C85" w:rsidP="00FC20C6">
      <w:pPr>
        <w:spacing w:after="0" w:line="240" w:lineRule="auto"/>
        <w:ind w:left="0" w:right="0" w:firstLine="0"/>
        <w:jc w:val="center"/>
        <w:rPr>
          <w:rFonts w:asciiTheme="minorHAnsi" w:eastAsiaTheme="minorHAnsi" w:hAnsiTheme="minorHAnsi" w:cstheme="minorBidi"/>
          <w:color w:val="auto"/>
          <w:sz w:val="28"/>
          <w:szCs w:val="28"/>
          <w:lang w:eastAsia="en-US"/>
        </w:rPr>
      </w:pPr>
      <w:proofErr w:type="gramStart"/>
      <w:r w:rsidRPr="00037C85">
        <w:rPr>
          <w:rFonts w:asciiTheme="minorHAnsi" w:eastAsiaTheme="minorHAnsi" w:hAnsiTheme="minorHAnsi" w:cstheme="minorBidi"/>
          <w:color w:val="auto"/>
          <w:sz w:val="28"/>
          <w:szCs w:val="28"/>
          <w:lang w:eastAsia="en-US"/>
        </w:rPr>
        <w:t>sur</w:t>
      </w:r>
      <w:proofErr w:type="gramEnd"/>
      <w:r w:rsidRPr="00037C85">
        <w:rPr>
          <w:rFonts w:asciiTheme="minorHAnsi" w:eastAsiaTheme="minorHAnsi" w:hAnsiTheme="minorHAnsi" w:cstheme="minorBidi"/>
          <w:color w:val="auto"/>
          <w:sz w:val="28"/>
          <w:szCs w:val="28"/>
          <w:lang w:eastAsia="en-US"/>
        </w:rPr>
        <w:t xml:space="preserve"> le </w:t>
      </w:r>
      <w:r w:rsidRPr="00037C85">
        <w:rPr>
          <w:rFonts w:asciiTheme="minorHAnsi" w:eastAsiaTheme="minorHAnsi" w:hAnsiTheme="minorHAnsi" w:cstheme="minorBidi"/>
          <w:b/>
          <w:bCs/>
          <w:color w:val="auto"/>
          <w:sz w:val="28"/>
          <w:szCs w:val="28"/>
          <w:lang w:eastAsia="en-US"/>
        </w:rPr>
        <w:t>parking</w:t>
      </w:r>
      <w:r w:rsidRPr="00037C85">
        <w:rPr>
          <w:rFonts w:asciiTheme="minorHAnsi" w:eastAsiaTheme="minorHAnsi" w:hAnsiTheme="minorHAnsi" w:cstheme="minorBidi"/>
          <w:color w:val="auto"/>
          <w:sz w:val="28"/>
          <w:szCs w:val="28"/>
          <w:lang w:eastAsia="en-US"/>
        </w:rPr>
        <w:t xml:space="preserve"> de la bibliothèque</w:t>
      </w:r>
      <w:r>
        <w:rPr>
          <w:rFonts w:asciiTheme="minorHAnsi" w:eastAsiaTheme="minorHAnsi" w:hAnsiTheme="minorHAnsi" w:cstheme="minorBidi"/>
          <w:color w:val="auto"/>
          <w:sz w:val="28"/>
          <w:szCs w:val="28"/>
          <w:lang w:eastAsia="en-US"/>
        </w:rPr>
        <w:t xml:space="preserve"> </w:t>
      </w:r>
      <w:r w:rsidRPr="00037C85">
        <w:rPr>
          <w:rFonts w:asciiTheme="minorHAnsi" w:eastAsiaTheme="minorHAnsi" w:hAnsiTheme="minorHAnsi" w:cstheme="minorBidi"/>
          <w:b/>
          <w:bCs/>
          <w:color w:val="auto"/>
          <w:sz w:val="28"/>
          <w:szCs w:val="28"/>
          <w:lang w:eastAsia="en-US"/>
        </w:rPr>
        <w:t>rue du Dauphiné</w:t>
      </w:r>
      <w:r w:rsidRPr="00037C85">
        <w:rPr>
          <w:rFonts w:asciiTheme="minorHAnsi" w:eastAsiaTheme="minorHAnsi" w:hAnsiTheme="minorHAnsi" w:cstheme="minorBidi"/>
          <w:color w:val="auto"/>
          <w:sz w:val="28"/>
          <w:szCs w:val="28"/>
          <w:lang w:eastAsia="en-US"/>
        </w:rPr>
        <w:t>.</w:t>
      </w:r>
    </w:p>
    <w:p w14:paraId="1E588ADC" w14:textId="77777777" w:rsidR="00DA2782" w:rsidRPr="00DA2782" w:rsidRDefault="00DA2782" w:rsidP="00FC20C6">
      <w:pPr>
        <w:spacing w:after="0" w:line="240" w:lineRule="auto"/>
        <w:ind w:left="0" w:right="0" w:firstLine="0"/>
        <w:jc w:val="center"/>
        <w:rPr>
          <w:rFonts w:eastAsiaTheme="minorHAnsi"/>
          <w:color w:val="auto"/>
          <w:sz w:val="10"/>
          <w:szCs w:val="10"/>
          <w:lang w:eastAsia="en-US"/>
        </w:rPr>
      </w:pPr>
    </w:p>
    <w:p w14:paraId="410EBDC2" w14:textId="659C845D" w:rsidR="00037C85" w:rsidRDefault="00037C85" w:rsidP="00037C85">
      <w:pPr>
        <w:spacing w:after="0" w:line="240" w:lineRule="auto"/>
        <w:ind w:left="0" w:right="0" w:firstLine="0"/>
        <w:rPr>
          <w:rFonts w:eastAsiaTheme="minorHAnsi"/>
          <w:color w:val="auto"/>
          <w:szCs w:val="24"/>
          <w:lang w:eastAsia="en-US"/>
        </w:rPr>
      </w:pPr>
      <w:r w:rsidRPr="00037C85">
        <w:rPr>
          <w:rFonts w:eastAsiaTheme="minorHAnsi"/>
          <w:color w:val="auto"/>
          <w:szCs w:val="24"/>
          <w:lang w:eastAsia="en-US"/>
        </w:rPr>
        <w:t>Cette année, en plus des livres à acheter à un prix modéré et de la petite restauration (barbecue, chips, pâtisserie, crêpes, boissons fraîches), vous aurez la possibilité de vous détendre et de vous amuser avec notre stand « </w:t>
      </w:r>
      <w:r w:rsidRPr="00037C85">
        <w:rPr>
          <w:rFonts w:eastAsiaTheme="minorHAnsi"/>
          <w:b/>
          <w:bCs/>
          <w:color w:val="auto"/>
          <w:szCs w:val="24"/>
          <w:lang w:eastAsia="en-US"/>
        </w:rPr>
        <w:t>jeux de société</w:t>
      </w:r>
      <w:r w:rsidRPr="00037C85">
        <w:rPr>
          <w:rFonts w:eastAsiaTheme="minorHAnsi"/>
          <w:color w:val="auto"/>
          <w:szCs w:val="24"/>
          <w:lang w:eastAsia="en-US"/>
        </w:rPr>
        <w:t> » : venez en famille découvrir et tester de nouveaux jeux ou bien vous mesurer à des adversaires experts dans vos jeux préférés !</w:t>
      </w:r>
    </w:p>
    <w:p w14:paraId="408EC20C" w14:textId="77777777" w:rsidR="009446FF" w:rsidRPr="009446FF" w:rsidRDefault="009446FF" w:rsidP="00037C85">
      <w:pPr>
        <w:spacing w:after="0" w:line="240" w:lineRule="auto"/>
        <w:ind w:left="0" w:right="0" w:firstLine="0"/>
        <w:rPr>
          <w:rFonts w:eastAsiaTheme="minorHAnsi"/>
          <w:color w:val="auto"/>
          <w:sz w:val="10"/>
          <w:szCs w:val="10"/>
          <w:lang w:eastAsia="en-US"/>
        </w:rPr>
      </w:pPr>
    </w:p>
    <w:p w14:paraId="6D929F47" w14:textId="77777777" w:rsidR="00037C85" w:rsidRPr="00037C85" w:rsidRDefault="00037C85" w:rsidP="00037C85">
      <w:pPr>
        <w:spacing w:after="0" w:line="240" w:lineRule="auto"/>
        <w:ind w:left="0" w:right="0" w:firstLine="0"/>
        <w:rPr>
          <w:rFonts w:eastAsiaTheme="minorHAnsi"/>
          <w:color w:val="auto"/>
          <w:szCs w:val="24"/>
          <w:lang w:eastAsia="en-US"/>
        </w:rPr>
      </w:pPr>
      <w:r w:rsidRPr="00037C85">
        <w:rPr>
          <w:rFonts w:eastAsiaTheme="minorHAnsi"/>
          <w:color w:val="auto"/>
          <w:szCs w:val="24"/>
          <w:lang w:eastAsia="en-US"/>
        </w:rPr>
        <w:t xml:space="preserve">Les </w:t>
      </w:r>
      <w:r w:rsidRPr="00037C85">
        <w:rPr>
          <w:rFonts w:eastAsiaTheme="minorHAnsi"/>
          <w:b/>
          <w:bCs/>
          <w:color w:val="auto"/>
          <w:szCs w:val="24"/>
          <w:lang w:eastAsia="en-US"/>
        </w:rPr>
        <w:t>nocturnes</w:t>
      </w:r>
      <w:r w:rsidRPr="00037C85">
        <w:rPr>
          <w:rFonts w:eastAsiaTheme="minorHAnsi"/>
          <w:color w:val="auto"/>
          <w:szCs w:val="24"/>
          <w:lang w:eastAsia="en-US"/>
        </w:rPr>
        <w:t xml:space="preserve"> du mois de juin auront lieu de 20h à 21h30 :</w:t>
      </w:r>
    </w:p>
    <w:p w14:paraId="2CF564E6" w14:textId="77777777" w:rsidR="00037C85" w:rsidRPr="00037C85" w:rsidRDefault="00037C85" w:rsidP="00037C85">
      <w:pPr>
        <w:numPr>
          <w:ilvl w:val="0"/>
          <w:numId w:val="15"/>
        </w:numPr>
        <w:spacing w:after="0" w:line="240" w:lineRule="auto"/>
        <w:ind w:right="0"/>
        <w:contextualSpacing/>
        <w:jc w:val="left"/>
        <w:rPr>
          <w:rFonts w:eastAsiaTheme="minorHAnsi"/>
          <w:color w:val="auto"/>
          <w:szCs w:val="24"/>
          <w:lang w:eastAsia="en-US"/>
        </w:rPr>
      </w:pPr>
      <w:proofErr w:type="gramStart"/>
      <w:r w:rsidRPr="00037C85">
        <w:rPr>
          <w:rFonts w:eastAsiaTheme="minorHAnsi"/>
          <w:color w:val="auto"/>
          <w:szCs w:val="24"/>
          <w:lang w:eastAsia="en-US"/>
        </w:rPr>
        <w:t>le</w:t>
      </w:r>
      <w:proofErr w:type="gramEnd"/>
      <w:r w:rsidRPr="00037C85">
        <w:rPr>
          <w:rFonts w:eastAsiaTheme="minorHAnsi"/>
          <w:color w:val="auto"/>
          <w:szCs w:val="24"/>
          <w:lang w:eastAsia="en-US"/>
        </w:rPr>
        <w:t xml:space="preserve"> deuxième lundi du mois, à savoir le </w:t>
      </w:r>
      <w:r w:rsidRPr="00037C85">
        <w:rPr>
          <w:rFonts w:eastAsiaTheme="minorHAnsi"/>
          <w:b/>
          <w:bCs/>
          <w:color w:val="auto"/>
          <w:szCs w:val="24"/>
          <w:lang w:eastAsia="en-US"/>
        </w:rPr>
        <w:t>lundi 13 juin</w:t>
      </w:r>
      <w:r w:rsidRPr="00037C85">
        <w:rPr>
          <w:rFonts w:eastAsiaTheme="minorHAnsi"/>
          <w:color w:val="auto"/>
          <w:szCs w:val="24"/>
          <w:lang w:eastAsia="en-US"/>
        </w:rPr>
        <w:t> </w:t>
      </w:r>
    </w:p>
    <w:p w14:paraId="131CF906" w14:textId="44043FE0" w:rsidR="00037C85" w:rsidRPr="009446FF" w:rsidRDefault="00037C85" w:rsidP="00FC20C6">
      <w:pPr>
        <w:numPr>
          <w:ilvl w:val="0"/>
          <w:numId w:val="15"/>
        </w:numPr>
        <w:spacing w:after="0" w:line="240" w:lineRule="auto"/>
        <w:ind w:right="0"/>
        <w:contextualSpacing/>
        <w:jc w:val="left"/>
        <w:rPr>
          <w:rFonts w:eastAsiaTheme="minorHAnsi"/>
          <w:color w:val="auto"/>
          <w:szCs w:val="24"/>
          <w:lang w:eastAsia="en-US"/>
        </w:rPr>
      </w:pPr>
      <w:proofErr w:type="gramStart"/>
      <w:r w:rsidRPr="00037C85">
        <w:rPr>
          <w:rFonts w:eastAsiaTheme="minorHAnsi"/>
          <w:color w:val="auto"/>
          <w:szCs w:val="24"/>
          <w:lang w:eastAsia="en-US"/>
        </w:rPr>
        <w:t>le</w:t>
      </w:r>
      <w:proofErr w:type="gramEnd"/>
      <w:r w:rsidRPr="00037C85">
        <w:rPr>
          <w:rFonts w:eastAsiaTheme="minorHAnsi"/>
          <w:color w:val="auto"/>
          <w:szCs w:val="24"/>
          <w:lang w:eastAsia="en-US"/>
        </w:rPr>
        <w:t xml:space="preserve"> dernier jeudi du mois, à savoir le </w:t>
      </w:r>
      <w:r w:rsidRPr="00037C85">
        <w:rPr>
          <w:rFonts w:eastAsiaTheme="minorHAnsi"/>
          <w:b/>
          <w:bCs/>
          <w:color w:val="auto"/>
          <w:szCs w:val="24"/>
          <w:lang w:eastAsia="en-US"/>
        </w:rPr>
        <w:t>jeudi 30 juin </w:t>
      </w:r>
    </w:p>
    <w:p w14:paraId="72134632" w14:textId="77777777" w:rsidR="009446FF" w:rsidRPr="009446FF" w:rsidRDefault="009446FF" w:rsidP="009446FF">
      <w:pPr>
        <w:spacing w:after="0" w:line="240" w:lineRule="auto"/>
        <w:ind w:left="720" w:right="0" w:firstLine="0"/>
        <w:contextualSpacing/>
        <w:jc w:val="left"/>
        <w:rPr>
          <w:rFonts w:eastAsiaTheme="minorHAnsi"/>
          <w:color w:val="auto"/>
          <w:sz w:val="10"/>
          <w:szCs w:val="10"/>
          <w:lang w:eastAsia="en-US"/>
        </w:rPr>
      </w:pPr>
    </w:p>
    <w:p w14:paraId="09DF49EC" w14:textId="5623A9EA" w:rsidR="003C6ED9" w:rsidRDefault="00037C85" w:rsidP="00037C85">
      <w:pPr>
        <w:spacing w:after="0" w:line="240" w:lineRule="auto"/>
        <w:ind w:left="0" w:right="0" w:firstLine="0"/>
        <w:rPr>
          <w:rFonts w:eastAsiaTheme="minorHAnsi"/>
          <w:color w:val="auto"/>
          <w:szCs w:val="24"/>
          <w:lang w:eastAsia="en-US"/>
        </w:rPr>
      </w:pPr>
      <w:r w:rsidRPr="00037C85">
        <w:rPr>
          <w:rFonts w:eastAsiaTheme="minorHAnsi"/>
          <w:color w:val="auto"/>
          <w:szCs w:val="24"/>
          <w:lang w:eastAsia="en-US"/>
        </w:rPr>
        <w:t xml:space="preserve">Nous vous informons également de la fermeture estivale de la </w:t>
      </w:r>
      <w:proofErr w:type="spellStart"/>
      <w:r w:rsidRPr="00037C85">
        <w:rPr>
          <w:rFonts w:eastAsiaTheme="minorHAnsi"/>
          <w:color w:val="auto"/>
          <w:szCs w:val="24"/>
          <w:lang w:eastAsia="en-US"/>
        </w:rPr>
        <w:t>Triothèque</w:t>
      </w:r>
      <w:proofErr w:type="spellEnd"/>
      <w:r w:rsidRPr="00037C85">
        <w:rPr>
          <w:rFonts w:eastAsiaTheme="minorHAnsi"/>
          <w:color w:val="auto"/>
          <w:szCs w:val="24"/>
          <w:lang w:eastAsia="en-US"/>
        </w:rPr>
        <w:t xml:space="preserve"> du </w:t>
      </w:r>
      <w:r w:rsidRPr="00037C85">
        <w:rPr>
          <w:rFonts w:eastAsiaTheme="minorHAnsi"/>
          <w:b/>
          <w:bCs/>
          <w:color w:val="auto"/>
          <w:szCs w:val="24"/>
          <w:lang w:eastAsia="en-US"/>
        </w:rPr>
        <w:t>16 juillet au 15 août</w:t>
      </w:r>
      <w:r w:rsidRPr="00037C85">
        <w:rPr>
          <w:rFonts w:eastAsiaTheme="minorHAnsi"/>
          <w:color w:val="auto"/>
          <w:szCs w:val="24"/>
          <w:lang w:eastAsia="en-US"/>
        </w:rPr>
        <w:t xml:space="preserve">. </w:t>
      </w:r>
    </w:p>
    <w:p w14:paraId="313A6547" w14:textId="77777777" w:rsidR="003C6ED9" w:rsidRPr="003C6ED9" w:rsidRDefault="003C6ED9" w:rsidP="00037C85">
      <w:pPr>
        <w:spacing w:after="0" w:line="240" w:lineRule="auto"/>
        <w:ind w:left="0" w:right="0" w:firstLine="0"/>
        <w:rPr>
          <w:rFonts w:eastAsiaTheme="minorHAnsi"/>
          <w:color w:val="auto"/>
          <w:sz w:val="10"/>
          <w:szCs w:val="10"/>
          <w:lang w:eastAsia="en-US"/>
        </w:rPr>
      </w:pPr>
    </w:p>
    <w:p w14:paraId="598A1ACB" w14:textId="50ACA268" w:rsidR="00037C85" w:rsidRPr="00037C85" w:rsidRDefault="00037C85" w:rsidP="00DA2782">
      <w:pPr>
        <w:spacing w:after="0" w:line="240" w:lineRule="auto"/>
        <w:ind w:left="0" w:right="0" w:firstLine="0"/>
        <w:jc w:val="center"/>
        <w:rPr>
          <w:rFonts w:eastAsiaTheme="minorHAnsi"/>
          <w:color w:val="auto"/>
          <w:szCs w:val="24"/>
          <w:lang w:eastAsia="en-US"/>
        </w:rPr>
      </w:pPr>
      <w:r w:rsidRPr="00037C85">
        <w:rPr>
          <w:rFonts w:eastAsiaTheme="minorHAnsi"/>
          <w:color w:val="auto"/>
          <w:szCs w:val="24"/>
          <w:lang w:eastAsia="en-US"/>
        </w:rPr>
        <w:t>N’hésitez pas à venir faire vos réserves de lecture pour l’été !</w:t>
      </w:r>
    </w:p>
    <w:p w14:paraId="280F044C" w14:textId="6D993EF9" w:rsidR="007B6D57" w:rsidRDefault="00037C85" w:rsidP="00DA2782">
      <w:pPr>
        <w:spacing w:after="0" w:line="240" w:lineRule="auto"/>
        <w:ind w:left="0" w:right="0" w:firstLine="0"/>
        <w:jc w:val="center"/>
        <w:rPr>
          <w:rFonts w:eastAsiaTheme="minorHAnsi"/>
          <w:color w:val="auto"/>
          <w:szCs w:val="24"/>
          <w:lang w:eastAsia="en-US"/>
        </w:rPr>
      </w:pPr>
      <w:r w:rsidRPr="00037C85">
        <w:rPr>
          <w:rFonts w:eastAsiaTheme="minorHAnsi"/>
          <w:b/>
          <w:bCs/>
          <w:color w:val="auto"/>
          <w:szCs w:val="24"/>
          <w:lang w:eastAsia="en-US"/>
        </w:rPr>
        <w:t>Réouverture</w:t>
      </w:r>
      <w:r w:rsidRPr="00037C85">
        <w:rPr>
          <w:rFonts w:eastAsiaTheme="minorHAnsi"/>
          <w:color w:val="auto"/>
          <w:szCs w:val="24"/>
          <w:lang w:eastAsia="en-US"/>
        </w:rPr>
        <w:t> : le 16 août.</w:t>
      </w:r>
    </w:p>
    <w:p w14:paraId="2B11D5B0" w14:textId="77777777" w:rsidR="00FC20C6" w:rsidRPr="00DA2782" w:rsidRDefault="00FC20C6" w:rsidP="00FC20C6">
      <w:pPr>
        <w:spacing w:after="0" w:line="240" w:lineRule="auto"/>
        <w:ind w:left="0" w:right="0" w:firstLine="0"/>
        <w:rPr>
          <w:rFonts w:eastAsiaTheme="minorHAnsi"/>
          <w:color w:val="auto"/>
          <w:sz w:val="16"/>
          <w:szCs w:val="16"/>
          <w:lang w:eastAsia="en-US"/>
        </w:rPr>
      </w:pPr>
    </w:p>
    <w:p w14:paraId="1129A840" w14:textId="7C3A5E5D" w:rsidR="00A463F3" w:rsidRPr="00A463F3" w:rsidRDefault="00A463F3" w:rsidP="00037C85">
      <w:pPr>
        <w:spacing w:after="0" w:line="240" w:lineRule="auto"/>
        <w:ind w:left="0" w:firstLine="0"/>
        <w:jc w:val="center"/>
        <w:rPr>
          <w:rFonts w:ascii="Arial Black" w:eastAsia="Calibri" w:hAnsi="Arial Black"/>
          <w:b/>
          <w:bCs/>
        </w:rPr>
      </w:pPr>
      <w:r w:rsidRPr="00A463F3">
        <w:rPr>
          <w:rFonts w:ascii="Arial Black" w:eastAsia="Calibri" w:hAnsi="Arial Black"/>
          <w:b/>
          <w:bCs/>
        </w:rPr>
        <w:t>RELAIS DES ASSISTANTES</w:t>
      </w:r>
    </w:p>
    <w:p w14:paraId="7FF5BF19" w14:textId="4D6A740D" w:rsidR="00D20416" w:rsidRPr="00FC20C6" w:rsidRDefault="00A463F3" w:rsidP="00FC20C6">
      <w:pPr>
        <w:pStyle w:val="Paragraphedeliste"/>
        <w:spacing w:after="0" w:line="240" w:lineRule="auto"/>
        <w:rPr>
          <w:rFonts w:ascii="Arial Black" w:eastAsia="Calibri" w:hAnsi="Arial Black"/>
          <w:b/>
          <w:bCs/>
        </w:rPr>
      </w:pPr>
      <w:r w:rsidRPr="00A463F3">
        <w:rPr>
          <w:rFonts w:ascii="Arial Black" w:eastAsia="Calibri" w:hAnsi="Arial Black"/>
          <w:b/>
          <w:bCs/>
        </w:rPr>
        <w:t>MATERNELLES INTERCOMMUNAL la « </w:t>
      </w:r>
      <w:proofErr w:type="spellStart"/>
      <w:r w:rsidRPr="00A463F3">
        <w:rPr>
          <w:rFonts w:ascii="Arial Black" w:eastAsia="Calibri" w:hAnsi="Arial Black"/>
          <w:b/>
          <w:bCs/>
        </w:rPr>
        <w:t>Mes-Anges</w:t>
      </w:r>
      <w:proofErr w:type="spellEnd"/>
      <w:r w:rsidRPr="00A463F3">
        <w:rPr>
          <w:rFonts w:ascii="Arial Black" w:eastAsia="Calibri" w:hAnsi="Arial Black"/>
          <w:b/>
          <w:bCs/>
        </w:rPr>
        <w:t> »</w:t>
      </w:r>
    </w:p>
    <w:p w14:paraId="56E2F9BF" w14:textId="753FFA13" w:rsidR="00A463F3" w:rsidRPr="00A463F3" w:rsidRDefault="00A463F3" w:rsidP="00A463F3">
      <w:pPr>
        <w:pStyle w:val="Paragraphedeliste"/>
        <w:spacing w:after="0" w:line="240" w:lineRule="auto"/>
        <w:jc w:val="center"/>
        <w:rPr>
          <w:rFonts w:ascii="Arial" w:eastAsia="Calibri" w:hAnsi="Arial" w:cs="Arial"/>
          <w:bCs/>
          <w:sz w:val="24"/>
          <w:szCs w:val="24"/>
        </w:rPr>
      </w:pPr>
      <w:r w:rsidRPr="00A463F3">
        <w:rPr>
          <w:rFonts w:ascii="Arial" w:eastAsia="Calibri" w:hAnsi="Arial" w:cs="Arial"/>
          <w:bCs/>
          <w:sz w:val="24"/>
          <w:szCs w:val="24"/>
        </w:rPr>
        <w:t>Inscriptions obligatoires avant chaque animation</w:t>
      </w:r>
    </w:p>
    <w:p w14:paraId="456C98AB" w14:textId="168149D3" w:rsidR="00D20416" w:rsidRPr="00FC20C6" w:rsidRDefault="00A463F3" w:rsidP="00FC20C6">
      <w:pPr>
        <w:pStyle w:val="Paragraphedeliste"/>
        <w:spacing w:after="0" w:line="240" w:lineRule="auto"/>
        <w:jc w:val="center"/>
        <w:rPr>
          <w:rStyle w:val="Lienhypertexte"/>
          <w:rFonts w:ascii="Arial" w:eastAsia="Calibri" w:hAnsi="Arial" w:cs="Arial"/>
          <w:bCs/>
          <w:color w:val="auto"/>
          <w:sz w:val="24"/>
          <w:szCs w:val="24"/>
          <w:u w:val="none"/>
        </w:rPr>
      </w:pPr>
      <w:r w:rsidRPr="00A463F3">
        <w:rPr>
          <w:rFonts w:ascii="Arial" w:eastAsia="Calibri" w:hAnsi="Arial" w:cs="Arial"/>
          <w:bCs/>
          <w:sz w:val="24"/>
          <w:szCs w:val="24"/>
        </w:rPr>
        <w:sym w:font="Wingdings" w:char="F028"/>
      </w:r>
      <w:r w:rsidRPr="00A463F3">
        <w:rPr>
          <w:rFonts w:ascii="Arial" w:eastAsia="Calibri" w:hAnsi="Arial" w:cs="Arial"/>
          <w:bCs/>
          <w:sz w:val="24"/>
          <w:szCs w:val="24"/>
        </w:rPr>
        <w:t xml:space="preserve"> 09 67 42 49 23 ou </w:t>
      </w:r>
      <w:hyperlink r:id="rId33" w:history="1">
        <w:r w:rsidRPr="00A463F3">
          <w:rPr>
            <w:rStyle w:val="Lienhypertexte"/>
            <w:rFonts w:ascii="Arial" w:eastAsia="Calibri" w:hAnsi="Arial" w:cs="Arial"/>
            <w:bCs/>
            <w:color w:val="auto"/>
            <w:sz w:val="24"/>
            <w:szCs w:val="24"/>
            <w:u w:val="none"/>
          </w:rPr>
          <w:t>animram@coeurdupayshaut.fr</w:t>
        </w:r>
      </w:hyperlink>
    </w:p>
    <w:p w14:paraId="5F6818A7" w14:textId="7BAEBEB1" w:rsidR="00D20416" w:rsidRPr="00FC20C6" w:rsidRDefault="00A463F3" w:rsidP="00FC20C6">
      <w:pPr>
        <w:pStyle w:val="Paragraphedeliste"/>
        <w:spacing w:after="0" w:line="240" w:lineRule="auto"/>
        <w:jc w:val="center"/>
        <w:rPr>
          <w:rStyle w:val="Lienhypertexte"/>
          <w:rFonts w:ascii="Arial" w:eastAsia="Calibri" w:hAnsi="Arial" w:cs="Arial"/>
          <w:bCs/>
          <w:color w:val="auto"/>
          <w:sz w:val="24"/>
          <w:szCs w:val="24"/>
        </w:rPr>
      </w:pPr>
      <w:r w:rsidRPr="00A463F3">
        <w:rPr>
          <w:rFonts w:ascii="Arial" w:eastAsia="Calibri" w:hAnsi="Arial" w:cs="Arial"/>
          <w:bCs/>
          <w:sz w:val="24"/>
          <w:szCs w:val="24"/>
          <w:u w:val="single"/>
        </w:rPr>
        <w:t>Pour les parents employeurs</w:t>
      </w:r>
      <w:r w:rsidR="007E7922">
        <w:rPr>
          <w:rFonts w:ascii="Arial" w:eastAsia="Calibri" w:hAnsi="Arial" w:cs="Arial"/>
          <w:bCs/>
          <w:sz w:val="24"/>
          <w:szCs w:val="24"/>
          <w:u w:val="single"/>
        </w:rPr>
        <w:t>,</w:t>
      </w:r>
      <w:r w:rsidRPr="00A463F3">
        <w:rPr>
          <w:rFonts w:ascii="Arial" w:eastAsia="Calibri" w:hAnsi="Arial" w:cs="Arial"/>
          <w:bCs/>
          <w:sz w:val="24"/>
          <w:szCs w:val="24"/>
          <w:u w:val="single"/>
        </w:rPr>
        <w:t xml:space="preserve"> assistantes maternelles</w:t>
      </w:r>
      <w:r w:rsidR="007E7922">
        <w:rPr>
          <w:rFonts w:ascii="Arial" w:eastAsia="Calibri" w:hAnsi="Arial" w:cs="Arial"/>
          <w:bCs/>
          <w:sz w:val="24"/>
          <w:szCs w:val="24"/>
          <w:u w:val="single"/>
        </w:rPr>
        <w:t>, garde à domicile et enfants en garde</w:t>
      </w:r>
    </w:p>
    <w:p w14:paraId="58AC9B53" w14:textId="392FA640" w:rsidR="00406D23" w:rsidRPr="00FC20C6" w:rsidRDefault="007E7922" w:rsidP="00FC20C6">
      <w:pPr>
        <w:pStyle w:val="Paragraphedeliste"/>
        <w:spacing w:after="0" w:line="240" w:lineRule="auto"/>
        <w:jc w:val="center"/>
        <w:rPr>
          <w:rStyle w:val="Lienhypertexte"/>
          <w:rFonts w:ascii="Arial" w:eastAsia="Calibri" w:hAnsi="Arial" w:cs="Arial"/>
          <w:b/>
          <w:color w:val="auto"/>
          <w:sz w:val="24"/>
          <w:szCs w:val="24"/>
          <w:u w:val="none"/>
        </w:rPr>
      </w:pPr>
      <w:r>
        <w:rPr>
          <w:rStyle w:val="Lienhypertexte"/>
          <w:rFonts w:ascii="Arial" w:eastAsia="Calibri" w:hAnsi="Arial" w:cs="Arial"/>
          <w:b/>
          <w:color w:val="auto"/>
          <w:sz w:val="24"/>
          <w:szCs w:val="24"/>
          <w:u w:val="none"/>
        </w:rPr>
        <w:t>Mardi 7</w:t>
      </w:r>
      <w:r w:rsidR="00A463F3" w:rsidRPr="00A463F3">
        <w:rPr>
          <w:rStyle w:val="Lienhypertexte"/>
          <w:rFonts w:ascii="Arial" w:eastAsia="Calibri" w:hAnsi="Arial" w:cs="Arial"/>
          <w:b/>
          <w:color w:val="auto"/>
          <w:sz w:val="24"/>
          <w:szCs w:val="24"/>
          <w:u w:val="none"/>
        </w:rPr>
        <w:t xml:space="preserve"> </w:t>
      </w:r>
      <w:r>
        <w:rPr>
          <w:rStyle w:val="Lienhypertexte"/>
          <w:rFonts w:ascii="Arial" w:eastAsia="Calibri" w:hAnsi="Arial" w:cs="Arial"/>
          <w:b/>
          <w:color w:val="auto"/>
          <w:sz w:val="24"/>
          <w:szCs w:val="24"/>
          <w:u w:val="none"/>
        </w:rPr>
        <w:t>et Jeudi 16 juin</w:t>
      </w:r>
      <w:r w:rsidR="00A463F3" w:rsidRPr="00A463F3">
        <w:rPr>
          <w:rStyle w:val="Lienhypertexte"/>
          <w:rFonts w:ascii="Arial" w:eastAsia="Calibri" w:hAnsi="Arial" w:cs="Arial"/>
          <w:b/>
          <w:color w:val="auto"/>
          <w:sz w:val="24"/>
          <w:szCs w:val="24"/>
          <w:u w:val="none"/>
        </w:rPr>
        <w:t xml:space="preserve"> à 9h15 au périscolaire</w:t>
      </w:r>
    </w:p>
    <w:p w14:paraId="64A24FBF" w14:textId="7409A769" w:rsidR="00A463F3" w:rsidRDefault="00A463F3" w:rsidP="00A463F3">
      <w:pPr>
        <w:pStyle w:val="Paragraphedeliste"/>
        <w:spacing w:after="0" w:line="240" w:lineRule="auto"/>
        <w:jc w:val="center"/>
        <w:rPr>
          <w:rStyle w:val="Lienhypertexte"/>
          <w:rFonts w:ascii="Arial" w:eastAsia="Calibri" w:hAnsi="Arial" w:cs="Arial"/>
          <w:b/>
          <w:color w:val="auto"/>
          <w:sz w:val="24"/>
          <w:szCs w:val="24"/>
          <w:u w:val="none"/>
        </w:rPr>
      </w:pPr>
      <w:r w:rsidRPr="00A463F3">
        <w:rPr>
          <w:rStyle w:val="Lienhypertexte"/>
          <w:rFonts w:ascii="Arial" w:eastAsia="Calibri" w:hAnsi="Arial" w:cs="Arial"/>
          <w:b/>
          <w:color w:val="auto"/>
          <w:sz w:val="24"/>
          <w:szCs w:val="24"/>
          <w:u w:val="none"/>
        </w:rPr>
        <w:t xml:space="preserve">Thème : </w:t>
      </w:r>
      <w:r w:rsidR="007E7922">
        <w:rPr>
          <w:rStyle w:val="Lienhypertexte"/>
          <w:rFonts w:ascii="Arial" w:eastAsia="Calibri" w:hAnsi="Arial" w:cs="Arial"/>
          <w:b/>
          <w:color w:val="auto"/>
          <w:sz w:val="24"/>
          <w:szCs w:val="24"/>
          <w:u w:val="none"/>
        </w:rPr>
        <w:t>Porte-</w:t>
      </w:r>
      <w:r w:rsidR="008119C2">
        <w:rPr>
          <w:rStyle w:val="Lienhypertexte"/>
          <w:rFonts w:ascii="Arial" w:eastAsia="Calibri" w:hAnsi="Arial" w:cs="Arial"/>
          <w:b/>
          <w:color w:val="auto"/>
          <w:sz w:val="24"/>
          <w:szCs w:val="24"/>
          <w:u w:val="none"/>
        </w:rPr>
        <w:t>P</w:t>
      </w:r>
      <w:r w:rsidR="007E7922">
        <w:rPr>
          <w:rStyle w:val="Lienhypertexte"/>
          <w:rFonts w:ascii="Arial" w:eastAsia="Calibri" w:hAnsi="Arial" w:cs="Arial"/>
          <w:b/>
          <w:color w:val="auto"/>
          <w:sz w:val="24"/>
          <w:szCs w:val="24"/>
          <w:u w:val="none"/>
        </w:rPr>
        <w:t>hoto Hérisson</w:t>
      </w:r>
    </w:p>
    <w:p w14:paraId="31684FE5" w14:textId="09CDDBA3" w:rsidR="00FC20C6" w:rsidRPr="00DA2782" w:rsidRDefault="00FC20C6" w:rsidP="00A463F3">
      <w:pPr>
        <w:pStyle w:val="Paragraphedeliste"/>
        <w:spacing w:after="0" w:line="240" w:lineRule="auto"/>
        <w:jc w:val="center"/>
        <w:rPr>
          <w:rStyle w:val="Lienhypertexte"/>
          <w:rFonts w:ascii="Arial" w:eastAsia="Calibri" w:hAnsi="Arial" w:cs="Arial"/>
          <w:b/>
          <w:color w:val="auto"/>
          <w:sz w:val="24"/>
          <w:szCs w:val="24"/>
          <w:u w:val="none"/>
        </w:rPr>
      </w:pPr>
    </w:p>
    <w:p w14:paraId="396FAEB8" w14:textId="3F84D496" w:rsidR="00FC20C6" w:rsidRDefault="00FC20C6" w:rsidP="003E6DDB">
      <w:pPr>
        <w:pStyle w:val="Paragraphedeliste"/>
        <w:spacing w:after="0" w:line="240" w:lineRule="auto"/>
        <w:ind w:left="0"/>
        <w:jc w:val="center"/>
        <w:rPr>
          <w:rStyle w:val="Lienhypertexte"/>
          <w:rFonts w:ascii="Arial Black" w:eastAsia="Calibri" w:hAnsi="Arial Black" w:cs="Arial"/>
          <w:b/>
          <w:color w:val="auto"/>
          <w:sz w:val="24"/>
          <w:szCs w:val="24"/>
          <w:u w:val="none"/>
        </w:rPr>
      </w:pPr>
      <w:r w:rsidRPr="00FC20C6">
        <w:rPr>
          <w:rStyle w:val="Lienhypertexte"/>
          <w:rFonts w:ascii="Arial Black" w:eastAsia="Calibri" w:hAnsi="Arial Black" w:cs="Arial"/>
          <w:b/>
          <w:color w:val="auto"/>
          <w:sz w:val="24"/>
          <w:szCs w:val="24"/>
          <w:u w:val="none"/>
        </w:rPr>
        <w:t>ASSOCIATION DES DONNEURS DE SANG</w:t>
      </w:r>
    </w:p>
    <w:p w14:paraId="3953A746" w14:textId="1292E28A" w:rsidR="00FC20C6" w:rsidRDefault="00FC20C6" w:rsidP="00FC20C6">
      <w:pPr>
        <w:pStyle w:val="msonormalooeditoreditor7sandboxsandbox"/>
        <w:spacing w:before="0" w:beforeAutospacing="0" w:after="0" w:afterAutospacing="0"/>
        <w:jc w:val="both"/>
        <w:rPr>
          <w:rFonts w:ascii="Arial" w:hAnsi="Arial" w:cs="Arial"/>
          <w:b/>
          <w:bCs/>
          <w:color w:val="000000"/>
        </w:rPr>
      </w:pPr>
      <w:r w:rsidRPr="00FC20C6">
        <w:rPr>
          <w:rFonts w:ascii="Arial" w:hAnsi="Arial" w:cs="Arial"/>
          <w:color w:val="000000"/>
        </w:rPr>
        <w:t>Lors de la</w:t>
      </w:r>
      <w:r w:rsidRPr="00FC20C6">
        <w:rPr>
          <w:rFonts w:ascii="Arial" w:hAnsi="Arial" w:cs="Arial"/>
          <w:b/>
          <w:bCs/>
          <w:color w:val="000000"/>
        </w:rPr>
        <w:t xml:space="preserve"> collecte de sang de mercredi 25 mai</w:t>
      </w:r>
      <w:r w:rsidRPr="00FC20C6">
        <w:rPr>
          <w:rFonts w:ascii="Arial" w:hAnsi="Arial" w:cs="Arial"/>
          <w:b/>
          <w:bCs/>
        </w:rPr>
        <w:t xml:space="preserve"> à Trieux</w:t>
      </w:r>
      <w:r w:rsidRPr="00FC20C6">
        <w:rPr>
          <w:rFonts w:ascii="Arial" w:hAnsi="Arial" w:cs="Arial"/>
          <w:b/>
          <w:bCs/>
          <w:color w:val="000000"/>
        </w:rPr>
        <w:t>, 76 donneurs se sont présentés</w:t>
      </w:r>
      <w:r w:rsidR="00C81DC8">
        <w:rPr>
          <w:rFonts w:ascii="Arial" w:hAnsi="Arial" w:cs="Arial"/>
          <w:b/>
          <w:bCs/>
          <w:color w:val="000000"/>
        </w:rPr>
        <w:t>, 66 prélevés</w:t>
      </w:r>
      <w:r>
        <w:rPr>
          <w:rFonts w:ascii="Arial" w:hAnsi="Arial" w:cs="Arial"/>
          <w:b/>
          <w:bCs/>
          <w:color w:val="000000"/>
        </w:rPr>
        <w:t xml:space="preserve"> d</w:t>
      </w:r>
      <w:r w:rsidRPr="00FC20C6">
        <w:rPr>
          <w:rFonts w:ascii="Arial" w:hAnsi="Arial" w:cs="Arial"/>
          <w:b/>
          <w:bCs/>
          <w:color w:val="000000"/>
        </w:rPr>
        <w:t xml:space="preserve">ont 4 nouveaux ! </w:t>
      </w:r>
    </w:p>
    <w:p w14:paraId="28098307" w14:textId="77777777" w:rsidR="00B27AFA" w:rsidRPr="00B27AFA" w:rsidRDefault="00B27AFA" w:rsidP="00FC20C6">
      <w:pPr>
        <w:pStyle w:val="msonormalooeditoreditor7sandboxsandbox"/>
        <w:spacing w:before="0" w:beforeAutospacing="0" w:after="0" w:afterAutospacing="0"/>
        <w:jc w:val="both"/>
        <w:rPr>
          <w:rFonts w:ascii="Arial" w:hAnsi="Arial" w:cs="Arial"/>
          <w:sz w:val="10"/>
          <w:szCs w:val="10"/>
        </w:rPr>
      </w:pPr>
    </w:p>
    <w:p w14:paraId="1A2E6EA4" w14:textId="3BC53B2F" w:rsidR="00FC20C6" w:rsidRPr="00EA0349" w:rsidRDefault="00FC20C6" w:rsidP="00B27AFA">
      <w:pPr>
        <w:pStyle w:val="msonormalooeditoreditor7sandboxsandbox"/>
        <w:spacing w:before="0" w:beforeAutospacing="0"/>
        <w:jc w:val="both"/>
        <w:rPr>
          <w:rStyle w:val="Lienhypertexte"/>
          <w:rFonts w:ascii="Arial" w:hAnsi="Arial" w:cs="Arial"/>
          <w:color w:val="auto"/>
          <w:u w:val="none"/>
        </w:rPr>
      </w:pPr>
      <w:r w:rsidRPr="00FC20C6">
        <w:rPr>
          <w:rFonts w:ascii="Arial" w:hAnsi="Arial" w:cs="Arial"/>
          <w:color w:val="000000"/>
        </w:rPr>
        <w:t>Un beau résultat en cette période compliquée pour le don de sang, chaque poche compte</w:t>
      </w:r>
      <w:r>
        <w:rPr>
          <w:rFonts w:ascii="Arial" w:hAnsi="Arial" w:cs="Arial"/>
          <w:color w:val="000000"/>
        </w:rPr>
        <w:t> !</w:t>
      </w:r>
      <w:r w:rsidRPr="00FC20C6">
        <w:rPr>
          <w:rFonts w:ascii="Arial" w:hAnsi="Arial" w:cs="Arial"/>
          <w:color w:val="000000"/>
        </w:rPr>
        <w:t xml:space="preserve"> Merci </w:t>
      </w:r>
      <w:r>
        <w:rPr>
          <w:rFonts w:ascii="Arial" w:hAnsi="Arial" w:cs="Arial"/>
          <w:color w:val="000000"/>
        </w:rPr>
        <w:t xml:space="preserve">aux donneurs pour leur mobilisation, aux bénévoles de l’Association </w:t>
      </w:r>
      <w:r w:rsidR="00DA2782">
        <w:rPr>
          <w:rFonts w:ascii="Arial" w:hAnsi="Arial" w:cs="Arial"/>
          <w:color w:val="000000"/>
        </w:rPr>
        <w:t xml:space="preserve">pour leur dévouement </w:t>
      </w:r>
      <w:r>
        <w:rPr>
          <w:rFonts w:ascii="Arial" w:hAnsi="Arial" w:cs="Arial"/>
          <w:color w:val="000000"/>
        </w:rPr>
        <w:t xml:space="preserve">et </w:t>
      </w:r>
      <w:r w:rsidR="00DA2782">
        <w:rPr>
          <w:rFonts w:ascii="Arial" w:hAnsi="Arial" w:cs="Arial"/>
          <w:color w:val="000000"/>
        </w:rPr>
        <w:t xml:space="preserve">à </w:t>
      </w:r>
      <w:r>
        <w:rPr>
          <w:rFonts w:ascii="Arial" w:hAnsi="Arial" w:cs="Arial"/>
          <w:color w:val="000000"/>
        </w:rPr>
        <w:t>la Mairie pour la subvention et le prêt de la salle !</w:t>
      </w:r>
    </w:p>
    <w:p w14:paraId="2905622C" w14:textId="5306276E" w:rsidR="0008212C" w:rsidRPr="00AA19D6" w:rsidRDefault="00B11228" w:rsidP="005C1AA8">
      <w:pPr>
        <w:spacing w:after="160" w:line="259" w:lineRule="auto"/>
        <w:ind w:left="0" w:right="0" w:firstLine="0"/>
        <w:jc w:val="left"/>
        <w:rPr>
          <w:rFonts w:ascii="Arial Black" w:hAnsi="Arial Black"/>
        </w:rPr>
      </w:pPr>
      <w:r>
        <w:rPr>
          <w:noProof/>
        </w:rPr>
        <w:lastRenderedPageBreak/>
        <w:drawing>
          <wp:anchor distT="0" distB="0" distL="114300" distR="114300" simplePos="0" relativeHeight="251736064" behindDoc="0" locked="0" layoutInCell="1" allowOverlap="1" wp14:anchorId="4BA862B1" wp14:editId="115E3245">
            <wp:simplePos x="0" y="0"/>
            <wp:positionH relativeFrom="page">
              <wp:align>center</wp:align>
            </wp:positionH>
            <wp:positionV relativeFrom="margin">
              <wp:align>center</wp:align>
            </wp:positionV>
            <wp:extent cx="5081270" cy="7229475"/>
            <wp:effectExtent l="0" t="0" r="508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81270" cy="7229475"/>
                    </a:xfrm>
                    <a:prstGeom prst="rect">
                      <a:avLst/>
                    </a:prstGeom>
                  </pic:spPr>
                </pic:pic>
              </a:graphicData>
            </a:graphic>
            <wp14:sizeRelH relativeFrom="margin">
              <wp14:pctWidth>0</wp14:pctWidth>
            </wp14:sizeRelH>
            <wp14:sizeRelV relativeFrom="margin">
              <wp14:pctHeight>0</wp14:pctHeight>
            </wp14:sizeRelV>
          </wp:anchor>
        </w:drawing>
      </w:r>
      <w:r w:rsidR="00D275C5">
        <w:rPr>
          <w:rFonts w:ascii="Arial Black" w:hAnsi="Arial Black"/>
        </w:rPr>
        <w:br w:type="page"/>
      </w:r>
      <w:r w:rsidR="000E4EF9">
        <w:rPr>
          <w:noProof/>
        </w:rPr>
        <w:lastRenderedPageBreak/>
        <w:drawing>
          <wp:anchor distT="0" distB="0" distL="114300" distR="114300" simplePos="0" relativeHeight="251738112" behindDoc="0" locked="0" layoutInCell="1" allowOverlap="1" wp14:anchorId="2E237710" wp14:editId="6B2CF042">
            <wp:simplePos x="0" y="0"/>
            <wp:positionH relativeFrom="page">
              <wp:posOffset>190501</wp:posOffset>
            </wp:positionH>
            <wp:positionV relativeFrom="paragraph">
              <wp:posOffset>-24057</wp:posOffset>
            </wp:positionV>
            <wp:extent cx="4914900" cy="726165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0624" cy="7270113"/>
                    </a:xfrm>
                    <a:prstGeom prst="rect">
                      <a:avLst/>
                    </a:prstGeom>
                  </pic:spPr>
                </pic:pic>
              </a:graphicData>
            </a:graphic>
            <wp14:sizeRelH relativeFrom="page">
              <wp14:pctWidth>0</wp14:pctWidth>
            </wp14:sizeRelH>
            <wp14:sizeRelV relativeFrom="page">
              <wp14:pctHeight>0</wp14:pctHeight>
            </wp14:sizeRelV>
          </wp:anchor>
        </w:drawing>
      </w:r>
    </w:p>
    <w:sectPr w:rsidR="0008212C" w:rsidRPr="00AA19D6" w:rsidSect="005709F7">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B0DF" w14:textId="77777777" w:rsidR="000B3764" w:rsidRDefault="000B3764" w:rsidP="00844982">
      <w:pPr>
        <w:spacing w:after="0" w:line="240" w:lineRule="auto"/>
      </w:pPr>
      <w:r>
        <w:separator/>
      </w:r>
    </w:p>
  </w:endnote>
  <w:endnote w:type="continuationSeparator" w:id="0">
    <w:p w14:paraId="388A26C3" w14:textId="77777777" w:rsidR="000B3764" w:rsidRDefault="000B3764"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Broadway">
    <w:altName w:val="Bauhaus 93"/>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F3D3" w14:textId="77777777" w:rsidR="000B3764" w:rsidRDefault="000B3764" w:rsidP="00844982">
      <w:pPr>
        <w:spacing w:after="0" w:line="240" w:lineRule="auto"/>
      </w:pPr>
      <w:r>
        <w:separator/>
      </w:r>
    </w:p>
  </w:footnote>
  <w:footnote w:type="continuationSeparator" w:id="0">
    <w:p w14:paraId="7B83E4DA" w14:textId="77777777" w:rsidR="000B3764" w:rsidRDefault="000B3764"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6507F"/>
    <w:multiLevelType w:val="hybridMultilevel"/>
    <w:tmpl w:val="9984E4BE"/>
    <w:lvl w:ilvl="0" w:tplc="0C382F0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394EB5"/>
    <w:multiLevelType w:val="multilevel"/>
    <w:tmpl w:val="7450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53249E"/>
    <w:multiLevelType w:val="hybridMultilevel"/>
    <w:tmpl w:val="FA204DD2"/>
    <w:lvl w:ilvl="0" w:tplc="A1AA8A8E">
      <w:numFmt w:val="bullet"/>
      <w:lvlText w:val="-"/>
      <w:lvlJc w:val="left"/>
      <w:pPr>
        <w:ind w:left="523" w:hanging="360"/>
      </w:pPr>
      <w:rPr>
        <w:rFonts w:ascii="Arial" w:eastAsia="Times New Roman" w:hAnsi="Arial" w:cs="Arial" w:hint="default"/>
      </w:rPr>
    </w:lvl>
    <w:lvl w:ilvl="1" w:tplc="040C0003" w:tentative="1">
      <w:start w:val="1"/>
      <w:numFmt w:val="bullet"/>
      <w:lvlText w:val="o"/>
      <w:lvlJc w:val="left"/>
      <w:pPr>
        <w:ind w:left="1243" w:hanging="360"/>
      </w:pPr>
      <w:rPr>
        <w:rFonts w:ascii="Courier New" w:hAnsi="Courier New" w:cs="Courier New" w:hint="default"/>
      </w:rPr>
    </w:lvl>
    <w:lvl w:ilvl="2" w:tplc="040C0005" w:tentative="1">
      <w:start w:val="1"/>
      <w:numFmt w:val="bullet"/>
      <w:lvlText w:val=""/>
      <w:lvlJc w:val="left"/>
      <w:pPr>
        <w:ind w:left="1963" w:hanging="360"/>
      </w:pPr>
      <w:rPr>
        <w:rFonts w:ascii="Wingdings" w:hAnsi="Wingdings" w:hint="default"/>
      </w:rPr>
    </w:lvl>
    <w:lvl w:ilvl="3" w:tplc="040C0001" w:tentative="1">
      <w:start w:val="1"/>
      <w:numFmt w:val="bullet"/>
      <w:lvlText w:val=""/>
      <w:lvlJc w:val="left"/>
      <w:pPr>
        <w:ind w:left="2683" w:hanging="360"/>
      </w:pPr>
      <w:rPr>
        <w:rFonts w:ascii="Symbol" w:hAnsi="Symbol" w:hint="default"/>
      </w:rPr>
    </w:lvl>
    <w:lvl w:ilvl="4" w:tplc="040C0003" w:tentative="1">
      <w:start w:val="1"/>
      <w:numFmt w:val="bullet"/>
      <w:lvlText w:val="o"/>
      <w:lvlJc w:val="left"/>
      <w:pPr>
        <w:ind w:left="3403" w:hanging="360"/>
      </w:pPr>
      <w:rPr>
        <w:rFonts w:ascii="Courier New" w:hAnsi="Courier New" w:cs="Courier New" w:hint="default"/>
      </w:rPr>
    </w:lvl>
    <w:lvl w:ilvl="5" w:tplc="040C0005" w:tentative="1">
      <w:start w:val="1"/>
      <w:numFmt w:val="bullet"/>
      <w:lvlText w:val=""/>
      <w:lvlJc w:val="left"/>
      <w:pPr>
        <w:ind w:left="4123" w:hanging="360"/>
      </w:pPr>
      <w:rPr>
        <w:rFonts w:ascii="Wingdings" w:hAnsi="Wingdings" w:hint="default"/>
      </w:rPr>
    </w:lvl>
    <w:lvl w:ilvl="6" w:tplc="040C0001" w:tentative="1">
      <w:start w:val="1"/>
      <w:numFmt w:val="bullet"/>
      <w:lvlText w:val=""/>
      <w:lvlJc w:val="left"/>
      <w:pPr>
        <w:ind w:left="4843" w:hanging="360"/>
      </w:pPr>
      <w:rPr>
        <w:rFonts w:ascii="Symbol" w:hAnsi="Symbol" w:hint="default"/>
      </w:rPr>
    </w:lvl>
    <w:lvl w:ilvl="7" w:tplc="040C0003" w:tentative="1">
      <w:start w:val="1"/>
      <w:numFmt w:val="bullet"/>
      <w:lvlText w:val="o"/>
      <w:lvlJc w:val="left"/>
      <w:pPr>
        <w:ind w:left="5563" w:hanging="360"/>
      </w:pPr>
      <w:rPr>
        <w:rFonts w:ascii="Courier New" w:hAnsi="Courier New" w:cs="Courier New" w:hint="default"/>
      </w:rPr>
    </w:lvl>
    <w:lvl w:ilvl="8" w:tplc="040C0005" w:tentative="1">
      <w:start w:val="1"/>
      <w:numFmt w:val="bullet"/>
      <w:lvlText w:val=""/>
      <w:lvlJc w:val="left"/>
      <w:pPr>
        <w:ind w:left="6283" w:hanging="360"/>
      </w:pPr>
      <w:rPr>
        <w:rFonts w:ascii="Wingdings" w:hAnsi="Wingdings" w:hint="default"/>
      </w:rPr>
    </w:lvl>
  </w:abstractNum>
  <w:abstractNum w:abstractNumId="3" w15:restartNumberingAfterBreak="0">
    <w:nsid w:val="34D17335"/>
    <w:multiLevelType w:val="multilevel"/>
    <w:tmpl w:val="F97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BF7FD5"/>
    <w:multiLevelType w:val="hybridMultilevel"/>
    <w:tmpl w:val="93966E40"/>
    <w:lvl w:ilvl="0" w:tplc="CD5AA3C0">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667F5F"/>
    <w:multiLevelType w:val="hybridMultilevel"/>
    <w:tmpl w:val="896EC3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5620BA"/>
    <w:multiLevelType w:val="multilevel"/>
    <w:tmpl w:val="7974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A96E61"/>
    <w:multiLevelType w:val="multilevel"/>
    <w:tmpl w:val="AC86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44DFA"/>
    <w:multiLevelType w:val="hybridMultilevel"/>
    <w:tmpl w:val="EF5E7F28"/>
    <w:lvl w:ilvl="0" w:tplc="EE2EDC6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711652B"/>
    <w:multiLevelType w:val="hybridMultilevel"/>
    <w:tmpl w:val="5ADC45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EE0E18"/>
    <w:multiLevelType w:val="multilevel"/>
    <w:tmpl w:val="A730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8F33D2"/>
    <w:multiLevelType w:val="hybridMultilevel"/>
    <w:tmpl w:val="88D84ADA"/>
    <w:lvl w:ilvl="0" w:tplc="040C0001">
      <w:start w:val="1"/>
      <w:numFmt w:val="bullet"/>
      <w:lvlText w:val=""/>
      <w:lvlJc w:val="left"/>
      <w:pPr>
        <w:ind w:left="883" w:hanging="360"/>
      </w:pPr>
      <w:rPr>
        <w:rFonts w:ascii="Symbol" w:hAnsi="Symbol" w:hint="default"/>
      </w:rPr>
    </w:lvl>
    <w:lvl w:ilvl="1" w:tplc="040C0003" w:tentative="1">
      <w:start w:val="1"/>
      <w:numFmt w:val="bullet"/>
      <w:lvlText w:val="o"/>
      <w:lvlJc w:val="left"/>
      <w:pPr>
        <w:ind w:left="1603" w:hanging="360"/>
      </w:pPr>
      <w:rPr>
        <w:rFonts w:ascii="Courier New" w:hAnsi="Courier New" w:cs="Courier New" w:hint="default"/>
      </w:rPr>
    </w:lvl>
    <w:lvl w:ilvl="2" w:tplc="040C0005" w:tentative="1">
      <w:start w:val="1"/>
      <w:numFmt w:val="bullet"/>
      <w:lvlText w:val=""/>
      <w:lvlJc w:val="left"/>
      <w:pPr>
        <w:ind w:left="2323" w:hanging="360"/>
      </w:pPr>
      <w:rPr>
        <w:rFonts w:ascii="Wingdings" w:hAnsi="Wingdings" w:hint="default"/>
      </w:rPr>
    </w:lvl>
    <w:lvl w:ilvl="3" w:tplc="040C0001" w:tentative="1">
      <w:start w:val="1"/>
      <w:numFmt w:val="bullet"/>
      <w:lvlText w:val=""/>
      <w:lvlJc w:val="left"/>
      <w:pPr>
        <w:ind w:left="3043" w:hanging="360"/>
      </w:pPr>
      <w:rPr>
        <w:rFonts w:ascii="Symbol" w:hAnsi="Symbol" w:hint="default"/>
      </w:rPr>
    </w:lvl>
    <w:lvl w:ilvl="4" w:tplc="040C0003" w:tentative="1">
      <w:start w:val="1"/>
      <w:numFmt w:val="bullet"/>
      <w:lvlText w:val="o"/>
      <w:lvlJc w:val="left"/>
      <w:pPr>
        <w:ind w:left="3763" w:hanging="360"/>
      </w:pPr>
      <w:rPr>
        <w:rFonts w:ascii="Courier New" w:hAnsi="Courier New" w:cs="Courier New" w:hint="default"/>
      </w:rPr>
    </w:lvl>
    <w:lvl w:ilvl="5" w:tplc="040C0005" w:tentative="1">
      <w:start w:val="1"/>
      <w:numFmt w:val="bullet"/>
      <w:lvlText w:val=""/>
      <w:lvlJc w:val="left"/>
      <w:pPr>
        <w:ind w:left="4483" w:hanging="360"/>
      </w:pPr>
      <w:rPr>
        <w:rFonts w:ascii="Wingdings" w:hAnsi="Wingdings" w:hint="default"/>
      </w:rPr>
    </w:lvl>
    <w:lvl w:ilvl="6" w:tplc="040C0001" w:tentative="1">
      <w:start w:val="1"/>
      <w:numFmt w:val="bullet"/>
      <w:lvlText w:val=""/>
      <w:lvlJc w:val="left"/>
      <w:pPr>
        <w:ind w:left="5203" w:hanging="360"/>
      </w:pPr>
      <w:rPr>
        <w:rFonts w:ascii="Symbol" w:hAnsi="Symbol" w:hint="default"/>
      </w:rPr>
    </w:lvl>
    <w:lvl w:ilvl="7" w:tplc="040C0003" w:tentative="1">
      <w:start w:val="1"/>
      <w:numFmt w:val="bullet"/>
      <w:lvlText w:val="o"/>
      <w:lvlJc w:val="left"/>
      <w:pPr>
        <w:ind w:left="5923" w:hanging="360"/>
      </w:pPr>
      <w:rPr>
        <w:rFonts w:ascii="Courier New" w:hAnsi="Courier New" w:cs="Courier New" w:hint="default"/>
      </w:rPr>
    </w:lvl>
    <w:lvl w:ilvl="8" w:tplc="040C0005" w:tentative="1">
      <w:start w:val="1"/>
      <w:numFmt w:val="bullet"/>
      <w:lvlText w:val=""/>
      <w:lvlJc w:val="left"/>
      <w:pPr>
        <w:ind w:left="6643" w:hanging="360"/>
      </w:pPr>
      <w:rPr>
        <w:rFonts w:ascii="Wingdings" w:hAnsi="Wingdings" w:hint="default"/>
      </w:rPr>
    </w:lvl>
  </w:abstractNum>
  <w:abstractNum w:abstractNumId="13" w15:restartNumberingAfterBreak="0">
    <w:nsid w:val="602668B3"/>
    <w:multiLevelType w:val="hybridMultilevel"/>
    <w:tmpl w:val="6A384B46"/>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BC794D"/>
    <w:multiLevelType w:val="hybridMultilevel"/>
    <w:tmpl w:val="BCFEE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5922993"/>
    <w:multiLevelType w:val="multilevel"/>
    <w:tmpl w:val="5C04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1A5CE8"/>
    <w:multiLevelType w:val="hybridMultilevel"/>
    <w:tmpl w:val="8C366070"/>
    <w:lvl w:ilvl="0" w:tplc="EC0069BA">
      <w:start w:val="3"/>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274123">
    <w:abstractNumId w:val="5"/>
  </w:num>
  <w:num w:numId="2" w16cid:durableId="636377992">
    <w:abstractNumId w:val="10"/>
  </w:num>
  <w:num w:numId="3" w16cid:durableId="891430035">
    <w:abstractNumId w:val="4"/>
  </w:num>
  <w:num w:numId="4" w16cid:durableId="2140998395">
    <w:abstractNumId w:val="13"/>
  </w:num>
  <w:num w:numId="5" w16cid:durableId="1144202896">
    <w:abstractNumId w:val="14"/>
  </w:num>
  <w:num w:numId="6" w16cid:durableId="1409770504">
    <w:abstractNumId w:val="8"/>
  </w:num>
  <w:num w:numId="7" w16cid:durableId="30620685">
    <w:abstractNumId w:val="9"/>
  </w:num>
  <w:num w:numId="8" w16cid:durableId="475070841">
    <w:abstractNumId w:val="15"/>
  </w:num>
  <w:num w:numId="9" w16cid:durableId="1424109766">
    <w:abstractNumId w:val="3"/>
  </w:num>
  <w:num w:numId="10" w16cid:durableId="1567305379">
    <w:abstractNumId w:val="11"/>
  </w:num>
  <w:num w:numId="11" w16cid:durableId="1905987655">
    <w:abstractNumId w:val="6"/>
  </w:num>
  <w:num w:numId="12" w16cid:durableId="1970427554">
    <w:abstractNumId w:val="1"/>
  </w:num>
  <w:num w:numId="13" w16cid:durableId="1200778103">
    <w:abstractNumId w:val="12"/>
  </w:num>
  <w:num w:numId="14" w16cid:durableId="514346486">
    <w:abstractNumId w:val="2"/>
  </w:num>
  <w:num w:numId="15" w16cid:durableId="1993557139">
    <w:abstractNumId w:val="0"/>
  </w:num>
  <w:num w:numId="16" w16cid:durableId="935095156">
    <w:abstractNumId w:val="16"/>
  </w:num>
  <w:num w:numId="17" w16cid:durableId="34217164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1776"/>
    <w:rsid w:val="00004705"/>
    <w:rsid w:val="00004899"/>
    <w:rsid w:val="00004959"/>
    <w:rsid w:val="00005A3F"/>
    <w:rsid w:val="0000682D"/>
    <w:rsid w:val="00006C18"/>
    <w:rsid w:val="00010289"/>
    <w:rsid w:val="000118FA"/>
    <w:rsid w:val="0001222C"/>
    <w:rsid w:val="00012295"/>
    <w:rsid w:val="0001323B"/>
    <w:rsid w:val="000153A7"/>
    <w:rsid w:val="00015406"/>
    <w:rsid w:val="000157E9"/>
    <w:rsid w:val="00016EDA"/>
    <w:rsid w:val="0001710E"/>
    <w:rsid w:val="00017988"/>
    <w:rsid w:val="000202A8"/>
    <w:rsid w:val="000206CA"/>
    <w:rsid w:val="00020F3E"/>
    <w:rsid w:val="00021842"/>
    <w:rsid w:val="00021D02"/>
    <w:rsid w:val="00022B27"/>
    <w:rsid w:val="00022F93"/>
    <w:rsid w:val="00023EAA"/>
    <w:rsid w:val="000249C1"/>
    <w:rsid w:val="00024C18"/>
    <w:rsid w:val="00024E00"/>
    <w:rsid w:val="000264EF"/>
    <w:rsid w:val="00026B57"/>
    <w:rsid w:val="00030FC5"/>
    <w:rsid w:val="00030FF0"/>
    <w:rsid w:val="00034132"/>
    <w:rsid w:val="0003538C"/>
    <w:rsid w:val="000363EA"/>
    <w:rsid w:val="00036964"/>
    <w:rsid w:val="00037997"/>
    <w:rsid w:val="00037C85"/>
    <w:rsid w:val="000408CA"/>
    <w:rsid w:val="000418C1"/>
    <w:rsid w:val="0004379E"/>
    <w:rsid w:val="0004412E"/>
    <w:rsid w:val="00044D46"/>
    <w:rsid w:val="0004526A"/>
    <w:rsid w:val="000452C0"/>
    <w:rsid w:val="00045590"/>
    <w:rsid w:val="00045E52"/>
    <w:rsid w:val="000470C3"/>
    <w:rsid w:val="00047844"/>
    <w:rsid w:val="0005067D"/>
    <w:rsid w:val="00050778"/>
    <w:rsid w:val="00051D81"/>
    <w:rsid w:val="00051E72"/>
    <w:rsid w:val="00053391"/>
    <w:rsid w:val="000549AC"/>
    <w:rsid w:val="00054E2C"/>
    <w:rsid w:val="00055207"/>
    <w:rsid w:val="00055EE4"/>
    <w:rsid w:val="00056368"/>
    <w:rsid w:val="00056593"/>
    <w:rsid w:val="000567D8"/>
    <w:rsid w:val="00057247"/>
    <w:rsid w:val="0005764C"/>
    <w:rsid w:val="000576E2"/>
    <w:rsid w:val="0006025F"/>
    <w:rsid w:val="0006051D"/>
    <w:rsid w:val="000618BE"/>
    <w:rsid w:val="00062333"/>
    <w:rsid w:val="00066506"/>
    <w:rsid w:val="00067017"/>
    <w:rsid w:val="000673C0"/>
    <w:rsid w:val="0006771D"/>
    <w:rsid w:val="00074E92"/>
    <w:rsid w:val="00075522"/>
    <w:rsid w:val="000756B8"/>
    <w:rsid w:val="000758D6"/>
    <w:rsid w:val="00076908"/>
    <w:rsid w:val="0007746F"/>
    <w:rsid w:val="000775FD"/>
    <w:rsid w:val="00077714"/>
    <w:rsid w:val="00077795"/>
    <w:rsid w:val="000801B9"/>
    <w:rsid w:val="0008212C"/>
    <w:rsid w:val="0008219B"/>
    <w:rsid w:val="0008265B"/>
    <w:rsid w:val="00083215"/>
    <w:rsid w:val="00084E25"/>
    <w:rsid w:val="00084F8B"/>
    <w:rsid w:val="00085A49"/>
    <w:rsid w:val="00086431"/>
    <w:rsid w:val="00087CFC"/>
    <w:rsid w:val="00090536"/>
    <w:rsid w:val="000906E1"/>
    <w:rsid w:val="00090A14"/>
    <w:rsid w:val="000918B0"/>
    <w:rsid w:val="00091E57"/>
    <w:rsid w:val="000944DA"/>
    <w:rsid w:val="0009547C"/>
    <w:rsid w:val="000968DE"/>
    <w:rsid w:val="000970C6"/>
    <w:rsid w:val="000A0131"/>
    <w:rsid w:val="000A0442"/>
    <w:rsid w:val="000A083B"/>
    <w:rsid w:val="000A12DF"/>
    <w:rsid w:val="000A2477"/>
    <w:rsid w:val="000A2680"/>
    <w:rsid w:val="000A3727"/>
    <w:rsid w:val="000A3DCE"/>
    <w:rsid w:val="000A4ABC"/>
    <w:rsid w:val="000A673E"/>
    <w:rsid w:val="000A737A"/>
    <w:rsid w:val="000A7999"/>
    <w:rsid w:val="000B04B9"/>
    <w:rsid w:val="000B118B"/>
    <w:rsid w:val="000B1B2F"/>
    <w:rsid w:val="000B20EB"/>
    <w:rsid w:val="000B2BD6"/>
    <w:rsid w:val="000B2E8B"/>
    <w:rsid w:val="000B3764"/>
    <w:rsid w:val="000B5087"/>
    <w:rsid w:val="000B7F80"/>
    <w:rsid w:val="000C1A03"/>
    <w:rsid w:val="000C3819"/>
    <w:rsid w:val="000C4A5F"/>
    <w:rsid w:val="000C4DCC"/>
    <w:rsid w:val="000C50EF"/>
    <w:rsid w:val="000C5979"/>
    <w:rsid w:val="000C6113"/>
    <w:rsid w:val="000C62BE"/>
    <w:rsid w:val="000C6E74"/>
    <w:rsid w:val="000C733E"/>
    <w:rsid w:val="000C7D85"/>
    <w:rsid w:val="000C7FB0"/>
    <w:rsid w:val="000D19EC"/>
    <w:rsid w:val="000D1B75"/>
    <w:rsid w:val="000D1CE7"/>
    <w:rsid w:val="000D26CC"/>
    <w:rsid w:val="000D36AA"/>
    <w:rsid w:val="000D3F74"/>
    <w:rsid w:val="000D48E4"/>
    <w:rsid w:val="000D54C6"/>
    <w:rsid w:val="000D76D9"/>
    <w:rsid w:val="000E069F"/>
    <w:rsid w:val="000E0F0B"/>
    <w:rsid w:val="000E152C"/>
    <w:rsid w:val="000E23D7"/>
    <w:rsid w:val="000E2BA7"/>
    <w:rsid w:val="000E3440"/>
    <w:rsid w:val="000E3BD2"/>
    <w:rsid w:val="000E4EBA"/>
    <w:rsid w:val="000E4EF9"/>
    <w:rsid w:val="000E59CD"/>
    <w:rsid w:val="000E64E3"/>
    <w:rsid w:val="000F0E93"/>
    <w:rsid w:val="000F191D"/>
    <w:rsid w:val="000F2058"/>
    <w:rsid w:val="000F2B89"/>
    <w:rsid w:val="000F3C2F"/>
    <w:rsid w:val="000F4678"/>
    <w:rsid w:val="000F5131"/>
    <w:rsid w:val="000F5F3F"/>
    <w:rsid w:val="000F600E"/>
    <w:rsid w:val="000F708F"/>
    <w:rsid w:val="000F7585"/>
    <w:rsid w:val="000F7917"/>
    <w:rsid w:val="0010128C"/>
    <w:rsid w:val="0010222A"/>
    <w:rsid w:val="00102712"/>
    <w:rsid w:val="001031AB"/>
    <w:rsid w:val="001033C1"/>
    <w:rsid w:val="001042CC"/>
    <w:rsid w:val="00104853"/>
    <w:rsid w:val="0010507C"/>
    <w:rsid w:val="001074A7"/>
    <w:rsid w:val="00107EE2"/>
    <w:rsid w:val="00110292"/>
    <w:rsid w:val="00111754"/>
    <w:rsid w:val="001122C4"/>
    <w:rsid w:val="001218E7"/>
    <w:rsid w:val="00121FE7"/>
    <w:rsid w:val="0012291E"/>
    <w:rsid w:val="0012375E"/>
    <w:rsid w:val="00123ACC"/>
    <w:rsid w:val="00123DD4"/>
    <w:rsid w:val="001251FA"/>
    <w:rsid w:val="00126CCC"/>
    <w:rsid w:val="00127ADB"/>
    <w:rsid w:val="001305A3"/>
    <w:rsid w:val="0013096B"/>
    <w:rsid w:val="0013243D"/>
    <w:rsid w:val="001338B6"/>
    <w:rsid w:val="001338B7"/>
    <w:rsid w:val="0013407B"/>
    <w:rsid w:val="001356B0"/>
    <w:rsid w:val="0013750B"/>
    <w:rsid w:val="001404B0"/>
    <w:rsid w:val="00140E09"/>
    <w:rsid w:val="00141093"/>
    <w:rsid w:val="0014182A"/>
    <w:rsid w:val="00141F45"/>
    <w:rsid w:val="00143FAC"/>
    <w:rsid w:val="001456E4"/>
    <w:rsid w:val="001457E8"/>
    <w:rsid w:val="001470A0"/>
    <w:rsid w:val="0014757C"/>
    <w:rsid w:val="00150965"/>
    <w:rsid w:val="00152C19"/>
    <w:rsid w:val="00152F1C"/>
    <w:rsid w:val="0015382C"/>
    <w:rsid w:val="00153F34"/>
    <w:rsid w:val="00153FA3"/>
    <w:rsid w:val="001548EB"/>
    <w:rsid w:val="00156453"/>
    <w:rsid w:val="00160560"/>
    <w:rsid w:val="00160E94"/>
    <w:rsid w:val="00161958"/>
    <w:rsid w:val="00163097"/>
    <w:rsid w:val="00163D3E"/>
    <w:rsid w:val="00164C53"/>
    <w:rsid w:val="001659B6"/>
    <w:rsid w:val="00166622"/>
    <w:rsid w:val="00167659"/>
    <w:rsid w:val="00173034"/>
    <w:rsid w:val="00173485"/>
    <w:rsid w:val="00173C3F"/>
    <w:rsid w:val="00174356"/>
    <w:rsid w:val="001749A7"/>
    <w:rsid w:val="00174C9B"/>
    <w:rsid w:val="00174DC8"/>
    <w:rsid w:val="00175939"/>
    <w:rsid w:val="00175C5E"/>
    <w:rsid w:val="00176911"/>
    <w:rsid w:val="00176F94"/>
    <w:rsid w:val="00180236"/>
    <w:rsid w:val="00183128"/>
    <w:rsid w:val="001840AC"/>
    <w:rsid w:val="0018522B"/>
    <w:rsid w:val="001852F9"/>
    <w:rsid w:val="00187E00"/>
    <w:rsid w:val="00190552"/>
    <w:rsid w:val="001918EE"/>
    <w:rsid w:val="00193D33"/>
    <w:rsid w:val="00194169"/>
    <w:rsid w:val="00196D0B"/>
    <w:rsid w:val="001A0B88"/>
    <w:rsid w:val="001A33FB"/>
    <w:rsid w:val="001A4630"/>
    <w:rsid w:val="001A4889"/>
    <w:rsid w:val="001A4E9B"/>
    <w:rsid w:val="001A6680"/>
    <w:rsid w:val="001A7098"/>
    <w:rsid w:val="001A739F"/>
    <w:rsid w:val="001A7A77"/>
    <w:rsid w:val="001A7D8A"/>
    <w:rsid w:val="001B11D1"/>
    <w:rsid w:val="001B53A4"/>
    <w:rsid w:val="001B73D1"/>
    <w:rsid w:val="001B742D"/>
    <w:rsid w:val="001C0BBD"/>
    <w:rsid w:val="001C10BA"/>
    <w:rsid w:val="001C2058"/>
    <w:rsid w:val="001C5FDD"/>
    <w:rsid w:val="001C7825"/>
    <w:rsid w:val="001D01E4"/>
    <w:rsid w:val="001D0AB1"/>
    <w:rsid w:val="001D0CBE"/>
    <w:rsid w:val="001D24A9"/>
    <w:rsid w:val="001D350C"/>
    <w:rsid w:val="001D3577"/>
    <w:rsid w:val="001D3B27"/>
    <w:rsid w:val="001D3CB1"/>
    <w:rsid w:val="001D3D23"/>
    <w:rsid w:val="001E024C"/>
    <w:rsid w:val="001E0FF9"/>
    <w:rsid w:val="001E180D"/>
    <w:rsid w:val="001E58CB"/>
    <w:rsid w:val="001E6411"/>
    <w:rsid w:val="001E7367"/>
    <w:rsid w:val="001E79EA"/>
    <w:rsid w:val="001F0EA3"/>
    <w:rsid w:val="001F17B1"/>
    <w:rsid w:val="001F1926"/>
    <w:rsid w:val="001F224F"/>
    <w:rsid w:val="001F23AD"/>
    <w:rsid w:val="001F376D"/>
    <w:rsid w:val="001F3D28"/>
    <w:rsid w:val="001F5386"/>
    <w:rsid w:val="001F64BB"/>
    <w:rsid w:val="00200B6F"/>
    <w:rsid w:val="00200D97"/>
    <w:rsid w:val="00201722"/>
    <w:rsid w:val="00201C42"/>
    <w:rsid w:val="00201D4F"/>
    <w:rsid w:val="002028DD"/>
    <w:rsid w:val="00203130"/>
    <w:rsid w:val="00204088"/>
    <w:rsid w:val="002067AC"/>
    <w:rsid w:val="00206AD8"/>
    <w:rsid w:val="002070B6"/>
    <w:rsid w:val="00211846"/>
    <w:rsid w:val="002140AE"/>
    <w:rsid w:val="00214575"/>
    <w:rsid w:val="002171BE"/>
    <w:rsid w:val="00217688"/>
    <w:rsid w:val="0021770E"/>
    <w:rsid w:val="002203C0"/>
    <w:rsid w:val="00223C4F"/>
    <w:rsid w:val="00225765"/>
    <w:rsid w:val="002270E5"/>
    <w:rsid w:val="0022762D"/>
    <w:rsid w:val="0022769A"/>
    <w:rsid w:val="00232568"/>
    <w:rsid w:val="00233771"/>
    <w:rsid w:val="00234EB3"/>
    <w:rsid w:val="002368A7"/>
    <w:rsid w:val="00237B54"/>
    <w:rsid w:val="00240AE8"/>
    <w:rsid w:val="002410B0"/>
    <w:rsid w:val="00241519"/>
    <w:rsid w:val="00241F9D"/>
    <w:rsid w:val="002423CE"/>
    <w:rsid w:val="00242D99"/>
    <w:rsid w:val="00243A0C"/>
    <w:rsid w:val="00243DBF"/>
    <w:rsid w:val="00245237"/>
    <w:rsid w:val="00246284"/>
    <w:rsid w:val="00246630"/>
    <w:rsid w:val="00247362"/>
    <w:rsid w:val="00247ABF"/>
    <w:rsid w:val="00247CCF"/>
    <w:rsid w:val="00250514"/>
    <w:rsid w:val="00250D71"/>
    <w:rsid w:val="00250DC6"/>
    <w:rsid w:val="00251541"/>
    <w:rsid w:val="00252291"/>
    <w:rsid w:val="00252AC7"/>
    <w:rsid w:val="002534C8"/>
    <w:rsid w:val="002535A1"/>
    <w:rsid w:val="00254BE0"/>
    <w:rsid w:val="0025583D"/>
    <w:rsid w:val="00261D1A"/>
    <w:rsid w:val="00263EA3"/>
    <w:rsid w:val="00264E97"/>
    <w:rsid w:val="002652FA"/>
    <w:rsid w:val="00266375"/>
    <w:rsid w:val="00271E16"/>
    <w:rsid w:val="0027377B"/>
    <w:rsid w:val="00275E8F"/>
    <w:rsid w:val="00276623"/>
    <w:rsid w:val="00276ED3"/>
    <w:rsid w:val="00276FF9"/>
    <w:rsid w:val="002779CC"/>
    <w:rsid w:val="00281B59"/>
    <w:rsid w:val="00281D40"/>
    <w:rsid w:val="00281E36"/>
    <w:rsid w:val="002828CB"/>
    <w:rsid w:val="00282928"/>
    <w:rsid w:val="00282935"/>
    <w:rsid w:val="00285312"/>
    <w:rsid w:val="002855AB"/>
    <w:rsid w:val="00287B69"/>
    <w:rsid w:val="00290009"/>
    <w:rsid w:val="00290142"/>
    <w:rsid w:val="00290295"/>
    <w:rsid w:val="00291FB4"/>
    <w:rsid w:val="0029483A"/>
    <w:rsid w:val="0029561D"/>
    <w:rsid w:val="002976B3"/>
    <w:rsid w:val="002A02DB"/>
    <w:rsid w:val="002A2955"/>
    <w:rsid w:val="002A325C"/>
    <w:rsid w:val="002A3E25"/>
    <w:rsid w:val="002A59E6"/>
    <w:rsid w:val="002A7D5C"/>
    <w:rsid w:val="002B015A"/>
    <w:rsid w:val="002B0180"/>
    <w:rsid w:val="002B1294"/>
    <w:rsid w:val="002B1CFD"/>
    <w:rsid w:val="002B1E4A"/>
    <w:rsid w:val="002B2028"/>
    <w:rsid w:val="002B2442"/>
    <w:rsid w:val="002B281F"/>
    <w:rsid w:val="002B3D11"/>
    <w:rsid w:val="002B41E7"/>
    <w:rsid w:val="002B5018"/>
    <w:rsid w:val="002B5888"/>
    <w:rsid w:val="002B6A07"/>
    <w:rsid w:val="002B6B4C"/>
    <w:rsid w:val="002B756C"/>
    <w:rsid w:val="002B7632"/>
    <w:rsid w:val="002B788C"/>
    <w:rsid w:val="002C19A8"/>
    <w:rsid w:val="002C1A4D"/>
    <w:rsid w:val="002C1E90"/>
    <w:rsid w:val="002C5072"/>
    <w:rsid w:val="002C571D"/>
    <w:rsid w:val="002C6A30"/>
    <w:rsid w:val="002C7641"/>
    <w:rsid w:val="002D0826"/>
    <w:rsid w:val="002D09E5"/>
    <w:rsid w:val="002D0E66"/>
    <w:rsid w:val="002D6D46"/>
    <w:rsid w:val="002D6F6A"/>
    <w:rsid w:val="002E0607"/>
    <w:rsid w:val="002E096D"/>
    <w:rsid w:val="002E0C36"/>
    <w:rsid w:val="002E303D"/>
    <w:rsid w:val="002E3C9E"/>
    <w:rsid w:val="002E4046"/>
    <w:rsid w:val="002E48B2"/>
    <w:rsid w:val="002E588C"/>
    <w:rsid w:val="002E5BB4"/>
    <w:rsid w:val="002E7056"/>
    <w:rsid w:val="002E7113"/>
    <w:rsid w:val="002E7DC1"/>
    <w:rsid w:val="002F1007"/>
    <w:rsid w:val="002F2425"/>
    <w:rsid w:val="002F31C4"/>
    <w:rsid w:val="002F3AC5"/>
    <w:rsid w:val="002F42E5"/>
    <w:rsid w:val="002F4661"/>
    <w:rsid w:val="002F5C36"/>
    <w:rsid w:val="002F73A6"/>
    <w:rsid w:val="00300589"/>
    <w:rsid w:val="00300671"/>
    <w:rsid w:val="003008B8"/>
    <w:rsid w:val="003011CB"/>
    <w:rsid w:val="003017A6"/>
    <w:rsid w:val="00301E4B"/>
    <w:rsid w:val="0030239A"/>
    <w:rsid w:val="00305CE1"/>
    <w:rsid w:val="00306DE8"/>
    <w:rsid w:val="00310733"/>
    <w:rsid w:val="003112A9"/>
    <w:rsid w:val="00314F7F"/>
    <w:rsid w:val="00315CD6"/>
    <w:rsid w:val="003172A6"/>
    <w:rsid w:val="003176E7"/>
    <w:rsid w:val="00317769"/>
    <w:rsid w:val="003178BA"/>
    <w:rsid w:val="00321C1D"/>
    <w:rsid w:val="00323D79"/>
    <w:rsid w:val="0033005C"/>
    <w:rsid w:val="00330788"/>
    <w:rsid w:val="00330CC4"/>
    <w:rsid w:val="00331EFC"/>
    <w:rsid w:val="00333BDA"/>
    <w:rsid w:val="00334147"/>
    <w:rsid w:val="0033420D"/>
    <w:rsid w:val="003342E7"/>
    <w:rsid w:val="003358CF"/>
    <w:rsid w:val="00336AD1"/>
    <w:rsid w:val="0034010C"/>
    <w:rsid w:val="00342733"/>
    <w:rsid w:val="00344EF8"/>
    <w:rsid w:val="0034629F"/>
    <w:rsid w:val="003467C3"/>
    <w:rsid w:val="003471B3"/>
    <w:rsid w:val="00347756"/>
    <w:rsid w:val="003477D9"/>
    <w:rsid w:val="00350FB0"/>
    <w:rsid w:val="003515B3"/>
    <w:rsid w:val="00351B81"/>
    <w:rsid w:val="00351FE0"/>
    <w:rsid w:val="00353A90"/>
    <w:rsid w:val="00354D9E"/>
    <w:rsid w:val="0035582A"/>
    <w:rsid w:val="00357DBB"/>
    <w:rsid w:val="00360840"/>
    <w:rsid w:val="00361209"/>
    <w:rsid w:val="00361F33"/>
    <w:rsid w:val="00361FAF"/>
    <w:rsid w:val="0036285E"/>
    <w:rsid w:val="00363B7C"/>
    <w:rsid w:val="00364686"/>
    <w:rsid w:val="003646A1"/>
    <w:rsid w:val="0036549E"/>
    <w:rsid w:val="003661E0"/>
    <w:rsid w:val="0036684B"/>
    <w:rsid w:val="00367B20"/>
    <w:rsid w:val="003704CD"/>
    <w:rsid w:val="00371F87"/>
    <w:rsid w:val="00372A6D"/>
    <w:rsid w:val="00373CB1"/>
    <w:rsid w:val="00375840"/>
    <w:rsid w:val="00377C13"/>
    <w:rsid w:val="00377D00"/>
    <w:rsid w:val="00380B68"/>
    <w:rsid w:val="003814AF"/>
    <w:rsid w:val="00381CCB"/>
    <w:rsid w:val="003820A3"/>
    <w:rsid w:val="0038368E"/>
    <w:rsid w:val="00383D04"/>
    <w:rsid w:val="003845B6"/>
    <w:rsid w:val="00385177"/>
    <w:rsid w:val="00385978"/>
    <w:rsid w:val="00386876"/>
    <w:rsid w:val="0039066B"/>
    <w:rsid w:val="0039067B"/>
    <w:rsid w:val="0039155C"/>
    <w:rsid w:val="00396BD7"/>
    <w:rsid w:val="003A2E3A"/>
    <w:rsid w:val="003A48ED"/>
    <w:rsid w:val="003A4CFB"/>
    <w:rsid w:val="003A637E"/>
    <w:rsid w:val="003A7F7B"/>
    <w:rsid w:val="003B161D"/>
    <w:rsid w:val="003B1718"/>
    <w:rsid w:val="003B233D"/>
    <w:rsid w:val="003B5CE4"/>
    <w:rsid w:val="003B5E30"/>
    <w:rsid w:val="003B6288"/>
    <w:rsid w:val="003B63F4"/>
    <w:rsid w:val="003B67CF"/>
    <w:rsid w:val="003B76A8"/>
    <w:rsid w:val="003C04CC"/>
    <w:rsid w:val="003C289C"/>
    <w:rsid w:val="003C4514"/>
    <w:rsid w:val="003C4650"/>
    <w:rsid w:val="003C4C75"/>
    <w:rsid w:val="003C6ED9"/>
    <w:rsid w:val="003C763D"/>
    <w:rsid w:val="003D03D9"/>
    <w:rsid w:val="003D0B25"/>
    <w:rsid w:val="003D2CFC"/>
    <w:rsid w:val="003D2D4C"/>
    <w:rsid w:val="003D33A5"/>
    <w:rsid w:val="003D380F"/>
    <w:rsid w:val="003D4EDE"/>
    <w:rsid w:val="003D4FF7"/>
    <w:rsid w:val="003D50C5"/>
    <w:rsid w:val="003D5380"/>
    <w:rsid w:val="003D55D4"/>
    <w:rsid w:val="003D5869"/>
    <w:rsid w:val="003D5E87"/>
    <w:rsid w:val="003D64E0"/>
    <w:rsid w:val="003D70D0"/>
    <w:rsid w:val="003E1DF2"/>
    <w:rsid w:val="003E3CD7"/>
    <w:rsid w:val="003E4570"/>
    <w:rsid w:val="003E6DDB"/>
    <w:rsid w:val="003E753A"/>
    <w:rsid w:val="003F0196"/>
    <w:rsid w:val="003F12C2"/>
    <w:rsid w:val="003F1D54"/>
    <w:rsid w:val="003F2643"/>
    <w:rsid w:val="003F4A06"/>
    <w:rsid w:val="003F4AB5"/>
    <w:rsid w:val="003F605F"/>
    <w:rsid w:val="003F6106"/>
    <w:rsid w:val="003F7CAF"/>
    <w:rsid w:val="004001FE"/>
    <w:rsid w:val="0040280B"/>
    <w:rsid w:val="00402F1B"/>
    <w:rsid w:val="00403C4E"/>
    <w:rsid w:val="00406578"/>
    <w:rsid w:val="00406D23"/>
    <w:rsid w:val="00406DF2"/>
    <w:rsid w:val="00406E86"/>
    <w:rsid w:val="004102B5"/>
    <w:rsid w:val="004111FA"/>
    <w:rsid w:val="00411891"/>
    <w:rsid w:val="00411ABC"/>
    <w:rsid w:val="00412AE2"/>
    <w:rsid w:val="00414A4C"/>
    <w:rsid w:val="0041625E"/>
    <w:rsid w:val="0041664A"/>
    <w:rsid w:val="004170A0"/>
    <w:rsid w:val="00417B30"/>
    <w:rsid w:val="004201C9"/>
    <w:rsid w:val="00420491"/>
    <w:rsid w:val="00421787"/>
    <w:rsid w:val="004217A7"/>
    <w:rsid w:val="00421977"/>
    <w:rsid w:val="00421BC1"/>
    <w:rsid w:val="00421E4A"/>
    <w:rsid w:val="0042380B"/>
    <w:rsid w:val="00423A38"/>
    <w:rsid w:val="00424F08"/>
    <w:rsid w:val="0042515F"/>
    <w:rsid w:val="00425681"/>
    <w:rsid w:val="00426A8D"/>
    <w:rsid w:val="00426D6C"/>
    <w:rsid w:val="00427F0B"/>
    <w:rsid w:val="00430960"/>
    <w:rsid w:val="00431298"/>
    <w:rsid w:val="00431863"/>
    <w:rsid w:val="00434345"/>
    <w:rsid w:val="004345BB"/>
    <w:rsid w:val="004346F9"/>
    <w:rsid w:val="00434BCD"/>
    <w:rsid w:val="004350A3"/>
    <w:rsid w:val="00436B41"/>
    <w:rsid w:val="004370F0"/>
    <w:rsid w:val="00437197"/>
    <w:rsid w:val="00437951"/>
    <w:rsid w:val="00437FE1"/>
    <w:rsid w:val="004402D9"/>
    <w:rsid w:val="00440E6F"/>
    <w:rsid w:val="00440EE9"/>
    <w:rsid w:val="00440FB2"/>
    <w:rsid w:val="00441828"/>
    <w:rsid w:val="00442871"/>
    <w:rsid w:val="00443135"/>
    <w:rsid w:val="00443222"/>
    <w:rsid w:val="004432E8"/>
    <w:rsid w:val="0044341A"/>
    <w:rsid w:val="00445B08"/>
    <w:rsid w:val="004502A6"/>
    <w:rsid w:val="004503AF"/>
    <w:rsid w:val="004513B1"/>
    <w:rsid w:val="00451706"/>
    <w:rsid w:val="00451A17"/>
    <w:rsid w:val="00451A89"/>
    <w:rsid w:val="004546F0"/>
    <w:rsid w:val="00454C4F"/>
    <w:rsid w:val="004554A9"/>
    <w:rsid w:val="004573E0"/>
    <w:rsid w:val="004603E8"/>
    <w:rsid w:val="004609A2"/>
    <w:rsid w:val="00460F32"/>
    <w:rsid w:val="00461118"/>
    <w:rsid w:val="00461F64"/>
    <w:rsid w:val="004625F0"/>
    <w:rsid w:val="00462AF0"/>
    <w:rsid w:val="00462CA7"/>
    <w:rsid w:val="004634D5"/>
    <w:rsid w:val="00466761"/>
    <w:rsid w:val="00467C57"/>
    <w:rsid w:val="00471FA7"/>
    <w:rsid w:val="00473048"/>
    <w:rsid w:val="0047347A"/>
    <w:rsid w:val="00473588"/>
    <w:rsid w:val="00473ED3"/>
    <w:rsid w:val="00474A2A"/>
    <w:rsid w:val="0047542B"/>
    <w:rsid w:val="00475516"/>
    <w:rsid w:val="004762C0"/>
    <w:rsid w:val="00476695"/>
    <w:rsid w:val="004768B4"/>
    <w:rsid w:val="0047713A"/>
    <w:rsid w:val="0048058A"/>
    <w:rsid w:val="0048093B"/>
    <w:rsid w:val="00480A16"/>
    <w:rsid w:val="00481BC6"/>
    <w:rsid w:val="004821B7"/>
    <w:rsid w:val="0048532B"/>
    <w:rsid w:val="00486FFD"/>
    <w:rsid w:val="00490B35"/>
    <w:rsid w:val="0049377F"/>
    <w:rsid w:val="00493BC4"/>
    <w:rsid w:val="00495941"/>
    <w:rsid w:val="004978CF"/>
    <w:rsid w:val="004A0198"/>
    <w:rsid w:val="004A0B39"/>
    <w:rsid w:val="004A17F2"/>
    <w:rsid w:val="004A4B03"/>
    <w:rsid w:val="004A55A1"/>
    <w:rsid w:val="004A5941"/>
    <w:rsid w:val="004A6EED"/>
    <w:rsid w:val="004A72FF"/>
    <w:rsid w:val="004B00FC"/>
    <w:rsid w:val="004B078B"/>
    <w:rsid w:val="004B0C59"/>
    <w:rsid w:val="004B1205"/>
    <w:rsid w:val="004B1C33"/>
    <w:rsid w:val="004B369A"/>
    <w:rsid w:val="004B6A67"/>
    <w:rsid w:val="004B794B"/>
    <w:rsid w:val="004B7EA8"/>
    <w:rsid w:val="004C1759"/>
    <w:rsid w:val="004C1CA9"/>
    <w:rsid w:val="004C2900"/>
    <w:rsid w:val="004C301F"/>
    <w:rsid w:val="004C53EF"/>
    <w:rsid w:val="004C54F5"/>
    <w:rsid w:val="004C5DAB"/>
    <w:rsid w:val="004C621A"/>
    <w:rsid w:val="004C6831"/>
    <w:rsid w:val="004C7DEB"/>
    <w:rsid w:val="004D0787"/>
    <w:rsid w:val="004D07DB"/>
    <w:rsid w:val="004D12B4"/>
    <w:rsid w:val="004D1763"/>
    <w:rsid w:val="004D2947"/>
    <w:rsid w:val="004D3154"/>
    <w:rsid w:val="004D43CA"/>
    <w:rsid w:val="004D4BBF"/>
    <w:rsid w:val="004D5D4C"/>
    <w:rsid w:val="004D621C"/>
    <w:rsid w:val="004E02E9"/>
    <w:rsid w:val="004E1151"/>
    <w:rsid w:val="004E2A2E"/>
    <w:rsid w:val="004E3F0D"/>
    <w:rsid w:val="004E640B"/>
    <w:rsid w:val="004E7BCA"/>
    <w:rsid w:val="004F085B"/>
    <w:rsid w:val="004F0D0D"/>
    <w:rsid w:val="004F10A7"/>
    <w:rsid w:val="004F32FC"/>
    <w:rsid w:val="004F3581"/>
    <w:rsid w:val="004F3C42"/>
    <w:rsid w:val="004F467F"/>
    <w:rsid w:val="004F52FE"/>
    <w:rsid w:val="004F620A"/>
    <w:rsid w:val="004F6E34"/>
    <w:rsid w:val="00500BC5"/>
    <w:rsid w:val="00500F7B"/>
    <w:rsid w:val="00501425"/>
    <w:rsid w:val="00501F52"/>
    <w:rsid w:val="00502542"/>
    <w:rsid w:val="00502703"/>
    <w:rsid w:val="00505AC8"/>
    <w:rsid w:val="00505F9B"/>
    <w:rsid w:val="00506435"/>
    <w:rsid w:val="00507079"/>
    <w:rsid w:val="00507195"/>
    <w:rsid w:val="00510BCD"/>
    <w:rsid w:val="005118AD"/>
    <w:rsid w:val="00513981"/>
    <w:rsid w:val="00514040"/>
    <w:rsid w:val="005140C3"/>
    <w:rsid w:val="0051653C"/>
    <w:rsid w:val="005171BE"/>
    <w:rsid w:val="005200E5"/>
    <w:rsid w:val="00524333"/>
    <w:rsid w:val="0052514E"/>
    <w:rsid w:val="00527436"/>
    <w:rsid w:val="00532637"/>
    <w:rsid w:val="005329E8"/>
    <w:rsid w:val="00532FF4"/>
    <w:rsid w:val="00535697"/>
    <w:rsid w:val="0054250A"/>
    <w:rsid w:val="00544A50"/>
    <w:rsid w:val="00544E42"/>
    <w:rsid w:val="00545B4D"/>
    <w:rsid w:val="00546826"/>
    <w:rsid w:val="00546AF1"/>
    <w:rsid w:val="00546F78"/>
    <w:rsid w:val="00550537"/>
    <w:rsid w:val="00552582"/>
    <w:rsid w:val="00552CCE"/>
    <w:rsid w:val="00552DF9"/>
    <w:rsid w:val="0055519D"/>
    <w:rsid w:val="00555E22"/>
    <w:rsid w:val="00556AAB"/>
    <w:rsid w:val="00557382"/>
    <w:rsid w:val="0055754B"/>
    <w:rsid w:val="0056053A"/>
    <w:rsid w:val="00561FE9"/>
    <w:rsid w:val="00562A1E"/>
    <w:rsid w:val="00564C9E"/>
    <w:rsid w:val="005654F3"/>
    <w:rsid w:val="00565620"/>
    <w:rsid w:val="00570075"/>
    <w:rsid w:val="0057009B"/>
    <w:rsid w:val="0057082A"/>
    <w:rsid w:val="005709F7"/>
    <w:rsid w:val="005735FA"/>
    <w:rsid w:val="0057453F"/>
    <w:rsid w:val="005769AC"/>
    <w:rsid w:val="0058066E"/>
    <w:rsid w:val="0058071F"/>
    <w:rsid w:val="00580EFC"/>
    <w:rsid w:val="00581A15"/>
    <w:rsid w:val="00582A38"/>
    <w:rsid w:val="00582F04"/>
    <w:rsid w:val="00582F9B"/>
    <w:rsid w:val="00583ABF"/>
    <w:rsid w:val="0058403A"/>
    <w:rsid w:val="00584FFE"/>
    <w:rsid w:val="0058591A"/>
    <w:rsid w:val="00585F0C"/>
    <w:rsid w:val="00591B0B"/>
    <w:rsid w:val="00593CC5"/>
    <w:rsid w:val="005947B7"/>
    <w:rsid w:val="00595011"/>
    <w:rsid w:val="00595EA8"/>
    <w:rsid w:val="00597818"/>
    <w:rsid w:val="005A0172"/>
    <w:rsid w:val="005A0C87"/>
    <w:rsid w:val="005A2724"/>
    <w:rsid w:val="005A374C"/>
    <w:rsid w:val="005A3BA8"/>
    <w:rsid w:val="005A59BD"/>
    <w:rsid w:val="005A72F7"/>
    <w:rsid w:val="005A77CB"/>
    <w:rsid w:val="005A78AC"/>
    <w:rsid w:val="005B0327"/>
    <w:rsid w:val="005B07D0"/>
    <w:rsid w:val="005B0B88"/>
    <w:rsid w:val="005B1535"/>
    <w:rsid w:val="005B467F"/>
    <w:rsid w:val="005B4F31"/>
    <w:rsid w:val="005C1496"/>
    <w:rsid w:val="005C1AA8"/>
    <w:rsid w:val="005C3291"/>
    <w:rsid w:val="005C527C"/>
    <w:rsid w:val="005C60DA"/>
    <w:rsid w:val="005C6422"/>
    <w:rsid w:val="005C68C5"/>
    <w:rsid w:val="005C6CF7"/>
    <w:rsid w:val="005C74FB"/>
    <w:rsid w:val="005C764F"/>
    <w:rsid w:val="005D044F"/>
    <w:rsid w:val="005D114B"/>
    <w:rsid w:val="005D1349"/>
    <w:rsid w:val="005D1A3C"/>
    <w:rsid w:val="005D2163"/>
    <w:rsid w:val="005D230D"/>
    <w:rsid w:val="005D300B"/>
    <w:rsid w:val="005D33F5"/>
    <w:rsid w:val="005D357E"/>
    <w:rsid w:val="005D467A"/>
    <w:rsid w:val="005D49C7"/>
    <w:rsid w:val="005D5271"/>
    <w:rsid w:val="005D61D9"/>
    <w:rsid w:val="005D7EE5"/>
    <w:rsid w:val="005E1D57"/>
    <w:rsid w:val="005E202D"/>
    <w:rsid w:val="005E241C"/>
    <w:rsid w:val="005E2C53"/>
    <w:rsid w:val="005E473F"/>
    <w:rsid w:val="005E5B75"/>
    <w:rsid w:val="005E6B80"/>
    <w:rsid w:val="005E6F25"/>
    <w:rsid w:val="005F003E"/>
    <w:rsid w:val="005F1072"/>
    <w:rsid w:val="005F2592"/>
    <w:rsid w:val="005F44FC"/>
    <w:rsid w:val="005F5854"/>
    <w:rsid w:val="005F60F9"/>
    <w:rsid w:val="005F6251"/>
    <w:rsid w:val="005F683D"/>
    <w:rsid w:val="005F706E"/>
    <w:rsid w:val="005F7D8F"/>
    <w:rsid w:val="00600299"/>
    <w:rsid w:val="006006EE"/>
    <w:rsid w:val="00602C70"/>
    <w:rsid w:val="006031E9"/>
    <w:rsid w:val="00605EB2"/>
    <w:rsid w:val="00606888"/>
    <w:rsid w:val="00611AB7"/>
    <w:rsid w:val="0061238E"/>
    <w:rsid w:val="006129AC"/>
    <w:rsid w:val="00613032"/>
    <w:rsid w:val="00616762"/>
    <w:rsid w:val="00616A91"/>
    <w:rsid w:val="006208C1"/>
    <w:rsid w:val="00620B08"/>
    <w:rsid w:val="006221A5"/>
    <w:rsid w:val="0062324D"/>
    <w:rsid w:val="0062389E"/>
    <w:rsid w:val="00624DEF"/>
    <w:rsid w:val="006255E1"/>
    <w:rsid w:val="00625A2E"/>
    <w:rsid w:val="00625A79"/>
    <w:rsid w:val="00625C17"/>
    <w:rsid w:val="00625E98"/>
    <w:rsid w:val="006267A1"/>
    <w:rsid w:val="006306D9"/>
    <w:rsid w:val="00630765"/>
    <w:rsid w:val="00631740"/>
    <w:rsid w:val="00635E9C"/>
    <w:rsid w:val="0063614C"/>
    <w:rsid w:val="0063646E"/>
    <w:rsid w:val="0063723B"/>
    <w:rsid w:val="00640375"/>
    <w:rsid w:val="00640E4C"/>
    <w:rsid w:val="0064164E"/>
    <w:rsid w:val="006416E6"/>
    <w:rsid w:val="00647B3E"/>
    <w:rsid w:val="0065030D"/>
    <w:rsid w:val="00650FD3"/>
    <w:rsid w:val="00651910"/>
    <w:rsid w:val="00652C32"/>
    <w:rsid w:val="00653DD2"/>
    <w:rsid w:val="0065502B"/>
    <w:rsid w:val="006566B8"/>
    <w:rsid w:val="006569C9"/>
    <w:rsid w:val="00656EAD"/>
    <w:rsid w:val="00657438"/>
    <w:rsid w:val="00657879"/>
    <w:rsid w:val="006609C9"/>
    <w:rsid w:val="00661DA6"/>
    <w:rsid w:val="006643C5"/>
    <w:rsid w:val="00665868"/>
    <w:rsid w:val="00670CAD"/>
    <w:rsid w:val="00671A8C"/>
    <w:rsid w:val="00671D21"/>
    <w:rsid w:val="00672CC1"/>
    <w:rsid w:val="00673E80"/>
    <w:rsid w:val="0067558F"/>
    <w:rsid w:val="00675802"/>
    <w:rsid w:val="00675E78"/>
    <w:rsid w:val="006801F0"/>
    <w:rsid w:val="006813BC"/>
    <w:rsid w:val="00681BC3"/>
    <w:rsid w:val="00683248"/>
    <w:rsid w:val="006833D8"/>
    <w:rsid w:val="00683AE4"/>
    <w:rsid w:val="00683D07"/>
    <w:rsid w:val="00684F08"/>
    <w:rsid w:val="00685823"/>
    <w:rsid w:val="00687A15"/>
    <w:rsid w:val="006926FD"/>
    <w:rsid w:val="00694364"/>
    <w:rsid w:val="00694F0B"/>
    <w:rsid w:val="00697DCC"/>
    <w:rsid w:val="006A16CF"/>
    <w:rsid w:val="006A228C"/>
    <w:rsid w:val="006A24B7"/>
    <w:rsid w:val="006A392B"/>
    <w:rsid w:val="006A561B"/>
    <w:rsid w:val="006A5EE7"/>
    <w:rsid w:val="006A7B28"/>
    <w:rsid w:val="006B0C27"/>
    <w:rsid w:val="006B14D1"/>
    <w:rsid w:val="006B3E94"/>
    <w:rsid w:val="006B3F3E"/>
    <w:rsid w:val="006B57B0"/>
    <w:rsid w:val="006B6226"/>
    <w:rsid w:val="006B68C3"/>
    <w:rsid w:val="006B6AA6"/>
    <w:rsid w:val="006B6C4D"/>
    <w:rsid w:val="006B78A4"/>
    <w:rsid w:val="006C0753"/>
    <w:rsid w:val="006C1249"/>
    <w:rsid w:val="006C3EA0"/>
    <w:rsid w:val="006C4131"/>
    <w:rsid w:val="006C41DA"/>
    <w:rsid w:val="006C5876"/>
    <w:rsid w:val="006D0344"/>
    <w:rsid w:val="006D067F"/>
    <w:rsid w:val="006D0713"/>
    <w:rsid w:val="006D1707"/>
    <w:rsid w:val="006D29AB"/>
    <w:rsid w:val="006D2E16"/>
    <w:rsid w:val="006D2EA0"/>
    <w:rsid w:val="006D350A"/>
    <w:rsid w:val="006D4F94"/>
    <w:rsid w:val="006D54E2"/>
    <w:rsid w:val="006D575F"/>
    <w:rsid w:val="006D6827"/>
    <w:rsid w:val="006D68AE"/>
    <w:rsid w:val="006D6ADC"/>
    <w:rsid w:val="006D70FB"/>
    <w:rsid w:val="006D73FC"/>
    <w:rsid w:val="006D7D6A"/>
    <w:rsid w:val="006E05E7"/>
    <w:rsid w:val="006E1910"/>
    <w:rsid w:val="006E4BF7"/>
    <w:rsid w:val="006E50AF"/>
    <w:rsid w:val="006E5196"/>
    <w:rsid w:val="006E597C"/>
    <w:rsid w:val="006E5B36"/>
    <w:rsid w:val="006E763C"/>
    <w:rsid w:val="006F066C"/>
    <w:rsid w:val="006F0D07"/>
    <w:rsid w:val="006F1AEC"/>
    <w:rsid w:val="006F39FA"/>
    <w:rsid w:val="006F457C"/>
    <w:rsid w:val="006F5901"/>
    <w:rsid w:val="006F6587"/>
    <w:rsid w:val="006F738B"/>
    <w:rsid w:val="006F7D2B"/>
    <w:rsid w:val="007010B9"/>
    <w:rsid w:val="00701685"/>
    <w:rsid w:val="00702F79"/>
    <w:rsid w:val="007044DD"/>
    <w:rsid w:val="00704875"/>
    <w:rsid w:val="007052BD"/>
    <w:rsid w:val="00707982"/>
    <w:rsid w:val="007101FF"/>
    <w:rsid w:val="00710887"/>
    <w:rsid w:val="007128FD"/>
    <w:rsid w:val="00712FEB"/>
    <w:rsid w:val="00713351"/>
    <w:rsid w:val="00713652"/>
    <w:rsid w:val="00716F64"/>
    <w:rsid w:val="00721841"/>
    <w:rsid w:val="00725D03"/>
    <w:rsid w:val="00726C70"/>
    <w:rsid w:val="00727D86"/>
    <w:rsid w:val="007313B0"/>
    <w:rsid w:val="007323DC"/>
    <w:rsid w:val="00733AA6"/>
    <w:rsid w:val="0073443C"/>
    <w:rsid w:val="00734469"/>
    <w:rsid w:val="00735A94"/>
    <w:rsid w:val="0073647F"/>
    <w:rsid w:val="007367A4"/>
    <w:rsid w:val="00741510"/>
    <w:rsid w:val="007426C4"/>
    <w:rsid w:val="00742CAF"/>
    <w:rsid w:val="007434A1"/>
    <w:rsid w:val="007459A3"/>
    <w:rsid w:val="00746C0B"/>
    <w:rsid w:val="00747B06"/>
    <w:rsid w:val="007502F7"/>
    <w:rsid w:val="00750AB2"/>
    <w:rsid w:val="00751228"/>
    <w:rsid w:val="00751559"/>
    <w:rsid w:val="00751861"/>
    <w:rsid w:val="00751992"/>
    <w:rsid w:val="00752AB7"/>
    <w:rsid w:val="00754F77"/>
    <w:rsid w:val="007552BD"/>
    <w:rsid w:val="007558AE"/>
    <w:rsid w:val="00757577"/>
    <w:rsid w:val="00760DD0"/>
    <w:rsid w:val="0076176C"/>
    <w:rsid w:val="00761EB8"/>
    <w:rsid w:val="0076249F"/>
    <w:rsid w:val="007625F6"/>
    <w:rsid w:val="00762D73"/>
    <w:rsid w:val="00763863"/>
    <w:rsid w:val="00764260"/>
    <w:rsid w:val="00764303"/>
    <w:rsid w:val="00767FB8"/>
    <w:rsid w:val="0077035A"/>
    <w:rsid w:val="0077036F"/>
    <w:rsid w:val="00770D80"/>
    <w:rsid w:val="0077306E"/>
    <w:rsid w:val="00773D3D"/>
    <w:rsid w:val="0077517D"/>
    <w:rsid w:val="00777FC6"/>
    <w:rsid w:val="00781414"/>
    <w:rsid w:val="00782360"/>
    <w:rsid w:val="00783B86"/>
    <w:rsid w:val="007853E7"/>
    <w:rsid w:val="00786616"/>
    <w:rsid w:val="007868BE"/>
    <w:rsid w:val="00786DF7"/>
    <w:rsid w:val="00786EF9"/>
    <w:rsid w:val="007907D2"/>
    <w:rsid w:val="007911BD"/>
    <w:rsid w:val="00791CC0"/>
    <w:rsid w:val="00793C61"/>
    <w:rsid w:val="00796078"/>
    <w:rsid w:val="007965C3"/>
    <w:rsid w:val="0079684C"/>
    <w:rsid w:val="0079797A"/>
    <w:rsid w:val="007A4C68"/>
    <w:rsid w:val="007A4EBC"/>
    <w:rsid w:val="007A513E"/>
    <w:rsid w:val="007A6D3C"/>
    <w:rsid w:val="007B080C"/>
    <w:rsid w:val="007B12B4"/>
    <w:rsid w:val="007B12EA"/>
    <w:rsid w:val="007B4C3A"/>
    <w:rsid w:val="007B55B8"/>
    <w:rsid w:val="007B6774"/>
    <w:rsid w:val="007B6972"/>
    <w:rsid w:val="007B6D57"/>
    <w:rsid w:val="007C2C0F"/>
    <w:rsid w:val="007C6314"/>
    <w:rsid w:val="007D4613"/>
    <w:rsid w:val="007D4CAA"/>
    <w:rsid w:val="007D6C83"/>
    <w:rsid w:val="007D7134"/>
    <w:rsid w:val="007D78F8"/>
    <w:rsid w:val="007D7F99"/>
    <w:rsid w:val="007E0BE7"/>
    <w:rsid w:val="007E2768"/>
    <w:rsid w:val="007E2798"/>
    <w:rsid w:val="007E4140"/>
    <w:rsid w:val="007E470D"/>
    <w:rsid w:val="007E6A9C"/>
    <w:rsid w:val="007E7922"/>
    <w:rsid w:val="007F443D"/>
    <w:rsid w:val="007F56CD"/>
    <w:rsid w:val="007F5775"/>
    <w:rsid w:val="007F68C7"/>
    <w:rsid w:val="007F69F0"/>
    <w:rsid w:val="007F7252"/>
    <w:rsid w:val="007F7944"/>
    <w:rsid w:val="007F7ACD"/>
    <w:rsid w:val="00800476"/>
    <w:rsid w:val="00801796"/>
    <w:rsid w:val="00801A13"/>
    <w:rsid w:val="00803269"/>
    <w:rsid w:val="00803BAC"/>
    <w:rsid w:val="008048EA"/>
    <w:rsid w:val="008052ED"/>
    <w:rsid w:val="00805461"/>
    <w:rsid w:val="00805934"/>
    <w:rsid w:val="0080733A"/>
    <w:rsid w:val="008119C2"/>
    <w:rsid w:val="00811A7E"/>
    <w:rsid w:val="0081238F"/>
    <w:rsid w:val="008133A9"/>
    <w:rsid w:val="00813A10"/>
    <w:rsid w:val="00813C18"/>
    <w:rsid w:val="008147B0"/>
    <w:rsid w:val="0082137A"/>
    <w:rsid w:val="0082195C"/>
    <w:rsid w:val="00821E5C"/>
    <w:rsid w:val="008242AB"/>
    <w:rsid w:val="008243E2"/>
    <w:rsid w:val="008257EB"/>
    <w:rsid w:val="0082644D"/>
    <w:rsid w:val="00826F3E"/>
    <w:rsid w:val="00827E12"/>
    <w:rsid w:val="0083018F"/>
    <w:rsid w:val="008307E3"/>
    <w:rsid w:val="00832020"/>
    <w:rsid w:val="00832226"/>
    <w:rsid w:val="00835045"/>
    <w:rsid w:val="00835E6E"/>
    <w:rsid w:val="00836D88"/>
    <w:rsid w:val="008375EF"/>
    <w:rsid w:val="00837D68"/>
    <w:rsid w:val="00841663"/>
    <w:rsid w:val="008429B0"/>
    <w:rsid w:val="00843545"/>
    <w:rsid w:val="00844115"/>
    <w:rsid w:val="00844982"/>
    <w:rsid w:val="008450AA"/>
    <w:rsid w:val="00845981"/>
    <w:rsid w:val="00846453"/>
    <w:rsid w:val="00846DFD"/>
    <w:rsid w:val="00846E85"/>
    <w:rsid w:val="008475C1"/>
    <w:rsid w:val="00852116"/>
    <w:rsid w:val="00852331"/>
    <w:rsid w:val="008576A4"/>
    <w:rsid w:val="0086093B"/>
    <w:rsid w:val="00861D68"/>
    <w:rsid w:val="00861FA0"/>
    <w:rsid w:val="00862ABB"/>
    <w:rsid w:val="00862EEB"/>
    <w:rsid w:val="00864217"/>
    <w:rsid w:val="0086561B"/>
    <w:rsid w:val="00865D18"/>
    <w:rsid w:val="00870216"/>
    <w:rsid w:val="00871BCB"/>
    <w:rsid w:val="00872358"/>
    <w:rsid w:val="00872E59"/>
    <w:rsid w:val="00873169"/>
    <w:rsid w:val="00873250"/>
    <w:rsid w:val="00873AE0"/>
    <w:rsid w:val="00874D60"/>
    <w:rsid w:val="008751B9"/>
    <w:rsid w:val="008778C0"/>
    <w:rsid w:val="00880B2F"/>
    <w:rsid w:val="0088117F"/>
    <w:rsid w:val="00881862"/>
    <w:rsid w:val="0088274B"/>
    <w:rsid w:val="008842A9"/>
    <w:rsid w:val="008842EC"/>
    <w:rsid w:val="00885F48"/>
    <w:rsid w:val="0088672E"/>
    <w:rsid w:val="008877D5"/>
    <w:rsid w:val="008908A6"/>
    <w:rsid w:val="00890A5B"/>
    <w:rsid w:val="00890AA2"/>
    <w:rsid w:val="008929CA"/>
    <w:rsid w:val="00892A9D"/>
    <w:rsid w:val="008943F5"/>
    <w:rsid w:val="00896658"/>
    <w:rsid w:val="00896BF0"/>
    <w:rsid w:val="00896E1D"/>
    <w:rsid w:val="00896E82"/>
    <w:rsid w:val="008A0648"/>
    <w:rsid w:val="008A161C"/>
    <w:rsid w:val="008A616D"/>
    <w:rsid w:val="008A7B86"/>
    <w:rsid w:val="008B117F"/>
    <w:rsid w:val="008B2025"/>
    <w:rsid w:val="008B24D0"/>
    <w:rsid w:val="008B2805"/>
    <w:rsid w:val="008B2B62"/>
    <w:rsid w:val="008B2C69"/>
    <w:rsid w:val="008B3E5F"/>
    <w:rsid w:val="008B7499"/>
    <w:rsid w:val="008C0128"/>
    <w:rsid w:val="008C0DDA"/>
    <w:rsid w:val="008C1F08"/>
    <w:rsid w:val="008C27FF"/>
    <w:rsid w:val="008C3082"/>
    <w:rsid w:val="008C7BB3"/>
    <w:rsid w:val="008C7CC4"/>
    <w:rsid w:val="008C7EDE"/>
    <w:rsid w:val="008D16DB"/>
    <w:rsid w:val="008D26CA"/>
    <w:rsid w:val="008D349C"/>
    <w:rsid w:val="008D3930"/>
    <w:rsid w:val="008D4CF3"/>
    <w:rsid w:val="008D5420"/>
    <w:rsid w:val="008D7935"/>
    <w:rsid w:val="008E0C4D"/>
    <w:rsid w:val="008E15B2"/>
    <w:rsid w:val="008E3053"/>
    <w:rsid w:val="008E382F"/>
    <w:rsid w:val="008E3EE0"/>
    <w:rsid w:val="008E42E2"/>
    <w:rsid w:val="008E6636"/>
    <w:rsid w:val="008E66D1"/>
    <w:rsid w:val="008E6A45"/>
    <w:rsid w:val="008E6DA3"/>
    <w:rsid w:val="008F0991"/>
    <w:rsid w:val="008F17BC"/>
    <w:rsid w:val="008F4344"/>
    <w:rsid w:val="008F6C13"/>
    <w:rsid w:val="008F724D"/>
    <w:rsid w:val="008F789A"/>
    <w:rsid w:val="009009E6"/>
    <w:rsid w:val="00900F77"/>
    <w:rsid w:val="00901013"/>
    <w:rsid w:val="00901266"/>
    <w:rsid w:val="009030A5"/>
    <w:rsid w:val="009037AE"/>
    <w:rsid w:val="009037FB"/>
    <w:rsid w:val="009045C8"/>
    <w:rsid w:val="0090482D"/>
    <w:rsid w:val="00907A79"/>
    <w:rsid w:val="00912B6B"/>
    <w:rsid w:val="00914802"/>
    <w:rsid w:val="00915140"/>
    <w:rsid w:val="00915984"/>
    <w:rsid w:val="00915D13"/>
    <w:rsid w:val="009169F2"/>
    <w:rsid w:val="0091754D"/>
    <w:rsid w:val="00921996"/>
    <w:rsid w:val="00921B8E"/>
    <w:rsid w:val="00924866"/>
    <w:rsid w:val="009267C8"/>
    <w:rsid w:val="0093217B"/>
    <w:rsid w:val="00932D0B"/>
    <w:rsid w:val="00934EDF"/>
    <w:rsid w:val="00935075"/>
    <w:rsid w:val="00935294"/>
    <w:rsid w:val="00937A33"/>
    <w:rsid w:val="00940325"/>
    <w:rsid w:val="00940A29"/>
    <w:rsid w:val="009424A4"/>
    <w:rsid w:val="00942F32"/>
    <w:rsid w:val="009439FF"/>
    <w:rsid w:val="00944507"/>
    <w:rsid w:val="00944593"/>
    <w:rsid w:val="009445B6"/>
    <w:rsid w:val="009446FF"/>
    <w:rsid w:val="00945544"/>
    <w:rsid w:val="00945577"/>
    <w:rsid w:val="00946C7D"/>
    <w:rsid w:val="00946F66"/>
    <w:rsid w:val="0095007D"/>
    <w:rsid w:val="00951BFD"/>
    <w:rsid w:val="0095286B"/>
    <w:rsid w:val="00956626"/>
    <w:rsid w:val="00957871"/>
    <w:rsid w:val="00957F64"/>
    <w:rsid w:val="00960542"/>
    <w:rsid w:val="0096055E"/>
    <w:rsid w:val="00961720"/>
    <w:rsid w:val="00962A2E"/>
    <w:rsid w:val="00963358"/>
    <w:rsid w:val="0096471B"/>
    <w:rsid w:val="00964C09"/>
    <w:rsid w:val="00964CF2"/>
    <w:rsid w:val="00965734"/>
    <w:rsid w:val="00966C3C"/>
    <w:rsid w:val="00967F49"/>
    <w:rsid w:val="0097083F"/>
    <w:rsid w:val="00971D6F"/>
    <w:rsid w:val="00971D99"/>
    <w:rsid w:val="00972DCA"/>
    <w:rsid w:val="00975C52"/>
    <w:rsid w:val="0097654F"/>
    <w:rsid w:val="00976ECE"/>
    <w:rsid w:val="00980A53"/>
    <w:rsid w:val="00982CF4"/>
    <w:rsid w:val="00984BC0"/>
    <w:rsid w:val="00984C6B"/>
    <w:rsid w:val="009851AC"/>
    <w:rsid w:val="00986176"/>
    <w:rsid w:val="009879B7"/>
    <w:rsid w:val="0099062F"/>
    <w:rsid w:val="009906E8"/>
    <w:rsid w:val="009915ED"/>
    <w:rsid w:val="00992276"/>
    <w:rsid w:val="009932DB"/>
    <w:rsid w:val="00994FF6"/>
    <w:rsid w:val="009953C7"/>
    <w:rsid w:val="00996455"/>
    <w:rsid w:val="00996E33"/>
    <w:rsid w:val="009973E7"/>
    <w:rsid w:val="009A0034"/>
    <w:rsid w:val="009A01CD"/>
    <w:rsid w:val="009A081A"/>
    <w:rsid w:val="009A1598"/>
    <w:rsid w:val="009A4B31"/>
    <w:rsid w:val="009A4BDC"/>
    <w:rsid w:val="009B0D89"/>
    <w:rsid w:val="009B2DD8"/>
    <w:rsid w:val="009B37A4"/>
    <w:rsid w:val="009B6843"/>
    <w:rsid w:val="009B7F65"/>
    <w:rsid w:val="009C0411"/>
    <w:rsid w:val="009C4137"/>
    <w:rsid w:val="009C42D8"/>
    <w:rsid w:val="009C6893"/>
    <w:rsid w:val="009C68D4"/>
    <w:rsid w:val="009C78C4"/>
    <w:rsid w:val="009C795C"/>
    <w:rsid w:val="009C7B6D"/>
    <w:rsid w:val="009C7DBE"/>
    <w:rsid w:val="009D004B"/>
    <w:rsid w:val="009D1162"/>
    <w:rsid w:val="009D1643"/>
    <w:rsid w:val="009D40AF"/>
    <w:rsid w:val="009D5CC7"/>
    <w:rsid w:val="009D64AD"/>
    <w:rsid w:val="009D712B"/>
    <w:rsid w:val="009E10D4"/>
    <w:rsid w:val="009E28BE"/>
    <w:rsid w:val="009E5250"/>
    <w:rsid w:val="009E607E"/>
    <w:rsid w:val="009E7558"/>
    <w:rsid w:val="009F0757"/>
    <w:rsid w:val="009F0AFD"/>
    <w:rsid w:val="009F13B2"/>
    <w:rsid w:val="009F145D"/>
    <w:rsid w:val="009F2823"/>
    <w:rsid w:val="009F2B68"/>
    <w:rsid w:val="009F3213"/>
    <w:rsid w:val="009F3EE7"/>
    <w:rsid w:val="009F4415"/>
    <w:rsid w:val="009F5F62"/>
    <w:rsid w:val="009F650F"/>
    <w:rsid w:val="00A0252E"/>
    <w:rsid w:val="00A033B1"/>
    <w:rsid w:val="00A036F5"/>
    <w:rsid w:val="00A05C8F"/>
    <w:rsid w:val="00A0743B"/>
    <w:rsid w:val="00A12157"/>
    <w:rsid w:val="00A121E4"/>
    <w:rsid w:val="00A1279B"/>
    <w:rsid w:val="00A1292C"/>
    <w:rsid w:val="00A131E7"/>
    <w:rsid w:val="00A13498"/>
    <w:rsid w:val="00A140B4"/>
    <w:rsid w:val="00A1470D"/>
    <w:rsid w:val="00A165B6"/>
    <w:rsid w:val="00A20DA8"/>
    <w:rsid w:val="00A238DA"/>
    <w:rsid w:val="00A23C5F"/>
    <w:rsid w:val="00A25F66"/>
    <w:rsid w:val="00A26C15"/>
    <w:rsid w:val="00A27420"/>
    <w:rsid w:val="00A27B8D"/>
    <w:rsid w:val="00A30189"/>
    <w:rsid w:val="00A30913"/>
    <w:rsid w:val="00A3126F"/>
    <w:rsid w:val="00A314E5"/>
    <w:rsid w:val="00A330B3"/>
    <w:rsid w:val="00A33A01"/>
    <w:rsid w:val="00A3415D"/>
    <w:rsid w:val="00A34FCE"/>
    <w:rsid w:val="00A3564A"/>
    <w:rsid w:val="00A37541"/>
    <w:rsid w:val="00A37622"/>
    <w:rsid w:val="00A413B6"/>
    <w:rsid w:val="00A41B19"/>
    <w:rsid w:val="00A463F3"/>
    <w:rsid w:val="00A468D4"/>
    <w:rsid w:val="00A46F0A"/>
    <w:rsid w:val="00A47BB0"/>
    <w:rsid w:val="00A51178"/>
    <w:rsid w:val="00A52018"/>
    <w:rsid w:val="00A52D8B"/>
    <w:rsid w:val="00A55F2C"/>
    <w:rsid w:val="00A60B29"/>
    <w:rsid w:val="00A613E9"/>
    <w:rsid w:val="00A618C0"/>
    <w:rsid w:val="00A62472"/>
    <w:rsid w:val="00A63C3B"/>
    <w:rsid w:val="00A63D00"/>
    <w:rsid w:val="00A63EA1"/>
    <w:rsid w:val="00A64FDB"/>
    <w:rsid w:val="00A657D4"/>
    <w:rsid w:val="00A65992"/>
    <w:rsid w:val="00A72F07"/>
    <w:rsid w:val="00A73C83"/>
    <w:rsid w:val="00A74DD4"/>
    <w:rsid w:val="00A75912"/>
    <w:rsid w:val="00A759AE"/>
    <w:rsid w:val="00A75D0C"/>
    <w:rsid w:val="00A7641A"/>
    <w:rsid w:val="00A772DF"/>
    <w:rsid w:val="00A778FB"/>
    <w:rsid w:val="00A80980"/>
    <w:rsid w:val="00A80EA1"/>
    <w:rsid w:val="00A81912"/>
    <w:rsid w:val="00A8371A"/>
    <w:rsid w:val="00A83D95"/>
    <w:rsid w:val="00A851E1"/>
    <w:rsid w:val="00A8597F"/>
    <w:rsid w:val="00A874E7"/>
    <w:rsid w:val="00A87E49"/>
    <w:rsid w:val="00A9102B"/>
    <w:rsid w:val="00A91E83"/>
    <w:rsid w:val="00A92343"/>
    <w:rsid w:val="00A92358"/>
    <w:rsid w:val="00A93925"/>
    <w:rsid w:val="00A9655E"/>
    <w:rsid w:val="00A972F9"/>
    <w:rsid w:val="00AA19D6"/>
    <w:rsid w:val="00AA2319"/>
    <w:rsid w:val="00AA3120"/>
    <w:rsid w:val="00AA382E"/>
    <w:rsid w:val="00AA64DE"/>
    <w:rsid w:val="00AA6944"/>
    <w:rsid w:val="00AA714B"/>
    <w:rsid w:val="00AA7916"/>
    <w:rsid w:val="00AB3BE9"/>
    <w:rsid w:val="00AB4021"/>
    <w:rsid w:val="00AB451D"/>
    <w:rsid w:val="00AB4777"/>
    <w:rsid w:val="00AB4DF2"/>
    <w:rsid w:val="00AB6267"/>
    <w:rsid w:val="00AB6CE8"/>
    <w:rsid w:val="00AB76CF"/>
    <w:rsid w:val="00AB7E89"/>
    <w:rsid w:val="00AC0165"/>
    <w:rsid w:val="00AC16F0"/>
    <w:rsid w:val="00AC6ECD"/>
    <w:rsid w:val="00AC723E"/>
    <w:rsid w:val="00AD0A8C"/>
    <w:rsid w:val="00AD0F34"/>
    <w:rsid w:val="00AD128E"/>
    <w:rsid w:val="00AD4157"/>
    <w:rsid w:val="00AD4AA4"/>
    <w:rsid w:val="00AD5CB7"/>
    <w:rsid w:val="00AD6389"/>
    <w:rsid w:val="00AD7278"/>
    <w:rsid w:val="00AD78EA"/>
    <w:rsid w:val="00AE0CB5"/>
    <w:rsid w:val="00AE2BA0"/>
    <w:rsid w:val="00AE3A29"/>
    <w:rsid w:val="00AE59E3"/>
    <w:rsid w:val="00AE5C6E"/>
    <w:rsid w:val="00AE64F6"/>
    <w:rsid w:val="00AE6F8C"/>
    <w:rsid w:val="00AE7201"/>
    <w:rsid w:val="00AF28E6"/>
    <w:rsid w:val="00AF3807"/>
    <w:rsid w:val="00AF4983"/>
    <w:rsid w:val="00AF53E5"/>
    <w:rsid w:val="00AF5735"/>
    <w:rsid w:val="00AF580A"/>
    <w:rsid w:val="00AF603D"/>
    <w:rsid w:val="00AF6A66"/>
    <w:rsid w:val="00AF6B67"/>
    <w:rsid w:val="00AF7447"/>
    <w:rsid w:val="00B00B3C"/>
    <w:rsid w:val="00B014AD"/>
    <w:rsid w:val="00B02933"/>
    <w:rsid w:val="00B038F0"/>
    <w:rsid w:val="00B04307"/>
    <w:rsid w:val="00B04887"/>
    <w:rsid w:val="00B04B9F"/>
    <w:rsid w:val="00B04E5C"/>
    <w:rsid w:val="00B06AAD"/>
    <w:rsid w:val="00B10860"/>
    <w:rsid w:val="00B11228"/>
    <w:rsid w:val="00B122BC"/>
    <w:rsid w:val="00B14075"/>
    <w:rsid w:val="00B142D3"/>
    <w:rsid w:val="00B14BEF"/>
    <w:rsid w:val="00B1518A"/>
    <w:rsid w:val="00B161E7"/>
    <w:rsid w:val="00B17C82"/>
    <w:rsid w:val="00B200BD"/>
    <w:rsid w:val="00B20A16"/>
    <w:rsid w:val="00B21196"/>
    <w:rsid w:val="00B2131F"/>
    <w:rsid w:val="00B23641"/>
    <w:rsid w:val="00B23E07"/>
    <w:rsid w:val="00B24742"/>
    <w:rsid w:val="00B2487A"/>
    <w:rsid w:val="00B24966"/>
    <w:rsid w:val="00B24C93"/>
    <w:rsid w:val="00B27417"/>
    <w:rsid w:val="00B27AFA"/>
    <w:rsid w:val="00B309D9"/>
    <w:rsid w:val="00B31513"/>
    <w:rsid w:val="00B31755"/>
    <w:rsid w:val="00B32225"/>
    <w:rsid w:val="00B32FE0"/>
    <w:rsid w:val="00B349E5"/>
    <w:rsid w:val="00B37C89"/>
    <w:rsid w:val="00B40021"/>
    <w:rsid w:val="00B408E5"/>
    <w:rsid w:val="00B40B85"/>
    <w:rsid w:val="00B42230"/>
    <w:rsid w:val="00B42C93"/>
    <w:rsid w:val="00B43293"/>
    <w:rsid w:val="00B4499D"/>
    <w:rsid w:val="00B470BA"/>
    <w:rsid w:val="00B47664"/>
    <w:rsid w:val="00B51374"/>
    <w:rsid w:val="00B51623"/>
    <w:rsid w:val="00B52366"/>
    <w:rsid w:val="00B544B8"/>
    <w:rsid w:val="00B54DC7"/>
    <w:rsid w:val="00B55981"/>
    <w:rsid w:val="00B56887"/>
    <w:rsid w:val="00B568DC"/>
    <w:rsid w:val="00B569C2"/>
    <w:rsid w:val="00B57DA4"/>
    <w:rsid w:val="00B600A7"/>
    <w:rsid w:val="00B62348"/>
    <w:rsid w:val="00B6440F"/>
    <w:rsid w:val="00B64944"/>
    <w:rsid w:val="00B6551B"/>
    <w:rsid w:val="00B66138"/>
    <w:rsid w:val="00B6634C"/>
    <w:rsid w:val="00B666D1"/>
    <w:rsid w:val="00B6780B"/>
    <w:rsid w:val="00B7093A"/>
    <w:rsid w:val="00B70F1E"/>
    <w:rsid w:val="00B7137D"/>
    <w:rsid w:val="00B715A9"/>
    <w:rsid w:val="00B722C4"/>
    <w:rsid w:val="00B72716"/>
    <w:rsid w:val="00B74707"/>
    <w:rsid w:val="00B75739"/>
    <w:rsid w:val="00B75C8F"/>
    <w:rsid w:val="00B763D7"/>
    <w:rsid w:val="00B764F8"/>
    <w:rsid w:val="00B76638"/>
    <w:rsid w:val="00B76845"/>
    <w:rsid w:val="00B7799E"/>
    <w:rsid w:val="00B803E4"/>
    <w:rsid w:val="00B823E6"/>
    <w:rsid w:val="00B82751"/>
    <w:rsid w:val="00B83292"/>
    <w:rsid w:val="00B83A0A"/>
    <w:rsid w:val="00B858DD"/>
    <w:rsid w:val="00B92375"/>
    <w:rsid w:val="00B92D86"/>
    <w:rsid w:val="00B935A5"/>
    <w:rsid w:val="00B9553A"/>
    <w:rsid w:val="00B97469"/>
    <w:rsid w:val="00BA0FE6"/>
    <w:rsid w:val="00BA2EC3"/>
    <w:rsid w:val="00BA3954"/>
    <w:rsid w:val="00BA41CA"/>
    <w:rsid w:val="00BA4A79"/>
    <w:rsid w:val="00BA63B4"/>
    <w:rsid w:val="00BA64F9"/>
    <w:rsid w:val="00BB1289"/>
    <w:rsid w:val="00BB2076"/>
    <w:rsid w:val="00BB25D5"/>
    <w:rsid w:val="00BB5322"/>
    <w:rsid w:val="00BB555F"/>
    <w:rsid w:val="00BB6301"/>
    <w:rsid w:val="00BB6DD0"/>
    <w:rsid w:val="00BC18AB"/>
    <w:rsid w:val="00BC266A"/>
    <w:rsid w:val="00BC3075"/>
    <w:rsid w:val="00BC31D4"/>
    <w:rsid w:val="00BC4CD5"/>
    <w:rsid w:val="00BC6165"/>
    <w:rsid w:val="00BC61C0"/>
    <w:rsid w:val="00BC6C43"/>
    <w:rsid w:val="00BC716A"/>
    <w:rsid w:val="00BD0327"/>
    <w:rsid w:val="00BD0DCD"/>
    <w:rsid w:val="00BD0F71"/>
    <w:rsid w:val="00BD1627"/>
    <w:rsid w:val="00BD1732"/>
    <w:rsid w:val="00BD1819"/>
    <w:rsid w:val="00BD1E8E"/>
    <w:rsid w:val="00BD2618"/>
    <w:rsid w:val="00BD29EA"/>
    <w:rsid w:val="00BD3D5D"/>
    <w:rsid w:val="00BD6F88"/>
    <w:rsid w:val="00BD76CF"/>
    <w:rsid w:val="00BD78CA"/>
    <w:rsid w:val="00BE06C9"/>
    <w:rsid w:val="00BE0BC3"/>
    <w:rsid w:val="00BE15D0"/>
    <w:rsid w:val="00BE1A84"/>
    <w:rsid w:val="00BE3564"/>
    <w:rsid w:val="00BE4F3F"/>
    <w:rsid w:val="00BE5FD9"/>
    <w:rsid w:val="00BF01A0"/>
    <w:rsid w:val="00BF096C"/>
    <w:rsid w:val="00BF0A0A"/>
    <w:rsid w:val="00BF0BFD"/>
    <w:rsid w:val="00BF11C7"/>
    <w:rsid w:val="00BF1234"/>
    <w:rsid w:val="00BF2BFC"/>
    <w:rsid w:val="00BF33FA"/>
    <w:rsid w:val="00BF40E1"/>
    <w:rsid w:val="00BF45DF"/>
    <w:rsid w:val="00BF4E87"/>
    <w:rsid w:val="00BF504E"/>
    <w:rsid w:val="00BF748E"/>
    <w:rsid w:val="00C00AAE"/>
    <w:rsid w:val="00C01848"/>
    <w:rsid w:val="00C0297F"/>
    <w:rsid w:val="00C058C2"/>
    <w:rsid w:val="00C05AEC"/>
    <w:rsid w:val="00C06094"/>
    <w:rsid w:val="00C06214"/>
    <w:rsid w:val="00C10262"/>
    <w:rsid w:val="00C10338"/>
    <w:rsid w:val="00C11562"/>
    <w:rsid w:val="00C12EDE"/>
    <w:rsid w:val="00C140CB"/>
    <w:rsid w:val="00C14F77"/>
    <w:rsid w:val="00C1645B"/>
    <w:rsid w:val="00C16D65"/>
    <w:rsid w:val="00C16F72"/>
    <w:rsid w:val="00C205FD"/>
    <w:rsid w:val="00C2068E"/>
    <w:rsid w:val="00C20774"/>
    <w:rsid w:val="00C21189"/>
    <w:rsid w:val="00C213D0"/>
    <w:rsid w:val="00C21BC7"/>
    <w:rsid w:val="00C2275A"/>
    <w:rsid w:val="00C24BBF"/>
    <w:rsid w:val="00C24F81"/>
    <w:rsid w:val="00C26220"/>
    <w:rsid w:val="00C267FC"/>
    <w:rsid w:val="00C2713E"/>
    <w:rsid w:val="00C34491"/>
    <w:rsid w:val="00C41B95"/>
    <w:rsid w:val="00C42D5B"/>
    <w:rsid w:val="00C44BCE"/>
    <w:rsid w:val="00C44C8F"/>
    <w:rsid w:val="00C4527C"/>
    <w:rsid w:val="00C455CE"/>
    <w:rsid w:val="00C45BA8"/>
    <w:rsid w:val="00C45D98"/>
    <w:rsid w:val="00C4644C"/>
    <w:rsid w:val="00C47118"/>
    <w:rsid w:val="00C47CFA"/>
    <w:rsid w:val="00C517EC"/>
    <w:rsid w:val="00C54D86"/>
    <w:rsid w:val="00C56F62"/>
    <w:rsid w:val="00C60337"/>
    <w:rsid w:val="00C60B6E"/>
    <w:rsid w:val="00C610E7"/>
    <w:rsid w:val="00C61B7B"/>
    <w:rsid w:val="00C61CDF"/>
    <w:rsid w:val="00C6285C"/>
    <w:rsid w:val="00C62E3E"/>
    <w:rsid w:val="00C6723C"/>
    <w:rsid w:val="00C67334"/>
    <w:rsid w:val="00C67B5E"/>
    <w:rsid w:val="00C67BB8"/>
    <w:rsid w:val="00C70355"/>
    <w:rsid w:val="00C70FD9"/>
    <w:rsid w:val="00C72766"/>
    <w:rsid w:val="00C74FCE"/>
    <w:rsid w:val="00C7513A"/>
    <w:rsid w:val="00C76116"/>
    <w:rsid w:val="00C77B47"/>
    <w:rsid w:val="00C80454"/>
    <w:rsid w:val="00C80AFC"/>
    <w:rsid w:val="00C8187D"/>
    <w:rsid w:val="00C81DC8"/>
    <w:rsid w:val="00C8336B"/>
    <w:rsid w:val="00C8370A"/>
    <w:rsid w:val="00C851DA"/>
    <w:rsid w:val="00C85A9D"/>
    <w:rsid w:val="00C86273"/>
    <w:rsid w:val="00C86379"/>
    <w:rsid w:val="00C86532"/>
    <w:rsid w:val="00C86ABF"/>
    <w:rsid w:val="00C87848"/>
    <w:rsid w:val="00C87F55"/>
    <w:rsid w:val="00C906B9"/>
    <w:rsid w:val="00C91CCF"/>
    <w:rsid w:val="00C9200F"/>
    <w:rsid w:val="00C923A9"/>
    <w:rsid w:val="00C92401"/>
    <w:rsid w:val="00C924DB"/>
    <w:rsid w:val="00C925C1"/>
    <w:rsid w:val="00C92A22"/>
    <w:rsid w:val="00C969B4"/>
    <w:rsid w:val="00C96ADF"/>
    <w:rsid w:val="00C97455"/>
    <w:rsid w:val="00CA041F"/>
    <w:rsid w:val="00CA0D3E"/>
    <w:rsid w:val="00CA1C5D"/>
    <w:rsid w:val="00CA244E"/>
    <w:rsid w:val="00CA6C53"/>
    <w:rsid w:val="00CA7579"/>
    <w:rsid w:val="00CB0623"/>
    <w:rsid w:val="00CB2538"/>
    <w:rsid w:val="00CB439F"/>
    <w:rsid w:val="00CB4A63"/>
    <w:rsid w:val="00CB4E5B"/>
    <w:rsid w:val="00CB5C15"/>
    <w:rsid w:val="00CB66FE"/>
    <w:rsid w:val="00CB6FF4"/>
    <w:rsid w:val="00CB71A2"/>
    <w:rsid w:val="00CB7B5B"/>
    <w:rsid w:val="00CC0056"/>
    <w:rsid w:val="00CC2240"/>
    <w:rsid w:val="00CC2D8C"/>
    <w:rsid w:val="00CC3002"/>
    <w:rsid w:val="00CC3A65"/>
    <w:rsid w:val="00CC3D85"/>
    <w:rsid w:val="00CC4E6A"/>
    <w:rsid w:val="00CC6059"/>
    <w:rsid w:val="00CC6147"/>
    <w:rsid w:val="00CC6606"/>
    <w:rsid w:val="00CC7682"/>
    <w:rsid w:val="00CD0DBF"/>
    <w:rsid w:val="00CD1103"/>
    <w:rsid w:val="00CD20B8"/>
    <w:rsid w:val="00CD476B"/>
    <w:rsid w:val="00CD47F5"/>
    <w:rsid w:val="00CD56EA"/>
    <w:rsid w:val="00CD68A9"/>
    <w:rsid w:val="00CD6FC7"/>
    <w:rsid w:val="00CD76BC"/>
    <w:rsid w:val="00CE0DAC"/>
    <w:rsid w:val="00CE2369"/>
    <w:rsid w:val="00CE280E"/>
    <w:rsid w:val="00CE294F"/>
    <w:rsid w:val="00CE4828"/>
    <w:rsid w:val="00CE68F0"/>
    <w:rsid w:val="00CE6B0B"/>
    <w:rsid w:val="00CE7196"/>
    <w:rsid w:val="00CE7F8D"/>
    <w:rsid w:val="00CF02ED"/>
    <w:rsid w:val="00CF1647"/>
    <w:rsid w:val="00CF2497"/>
    <w:rsid w:val="00CF2792"/>
    <w:rsid w:val="00CF2AB8"/>
    <w:rsid w:val="00CF64B0"/>
    <w:rsid w:val="00CF65BA"/>
    <w:rsid w:val="00CF6BE2"/>
    <w:rsid w:val="00CF6EE0"/>
    <w:rsid w:val="00CF75F8"/>
    <w:rsid w:val="00D003A7"/>
    <w:rsid w:val="00D01590"/>
    <w:rsid w:val="00D01642"/>
    <w:rsid w:val="00D01732"/>
    <w:rsid w:val="00D017F3"/>
    <w:rsid w:val="00D0224D"/>
    <w:rsid w:val="00D0281C"/>
    <w:rsid w:val="00D02F7B"/>
    <w:rsid w:val="00D03077"/>
    <w:rsid w:val="00D03DCE"/>
    <w:rsid w:val="00D03E14"/>
    <w:rsid w:val="00D04D47"/>
    <w:rsid w:val="00D04DCB"/>
    <w:rsid w:val="00D058AB"/>
    <w:rsid w:val="00D07B90"/>
    <w:rsid w:val="00D13552"/>
    <w:rsid w:val="00D14081"/>
    <w:rsid w:val="00D14DB5"/>
    <w:rsid w:val="00D16337"/>
    <w:rsid w:val="00D164E5"/>
    <w:rsid w:val="00D20416"/>
    <w:rsid w:val="00D21FA6"/>
    <w:rsid w:val="00D223D4"/>
    <w:rsid w:val="00D23409"/>
    <w:rsid w:val="00D23626"/>
    <w:rsid w:val="00D253BA"/>
    <w:rsid w:val="00D254A5"/>
    <w:rsid w:val="00D26B11"/>
    <w:rsid w:val="00D2741E"/>
    <w:rsid w:val="00D275C5"/>
    <w:rsid w:val="00D27F5C"/>
    <w:rsid w:val="00D31ABB"/>
    <w:rsid w:val="00D31BD5"/>
    <w:rsid w:val="00D331D1"/>
    <w:rsid w:val="00D3417D"/>
    <w:rsid w:val="00D358DC"/>
    <w:rsid w:val="00D37C00"/>
    <w:rsid w:val="00D414D2"/>
    <w:rsid w:val="00D4195F"/>
    <w:rsid w:val="00D42C69"/>
    <w:rsid w:val="00D4520A"/>
    <w:rsid w:val="00D45566"/>
    <w:rsid w:val="00D4758D"/>
    <w:rsid w:val="00D51EEC"/>
    <w:rsid w:val="00D52CE2"/>
    <w:rsid w:val="00D538C1"/>
    <w:rsid w:val="00D53927"/>
    <w:rsid w:val="00D55026"/>
    <w:rsid w:val="00D55145"/>
    <w:rsid w:val="00D55A8B"/>
    <w:rsid w:val="00D55FE8"/>
    <w:rsid w:val="00D57F6E"/>
    <w:rsid w:val="00D6274B"/>
    <w:rsid w:val="00D63164"/>
    <w:rsid w:val="00D63261"/>
    <w:rsid w:val="00D6383A"/>
    <w:rsid w:val="00D64E38"/>
    <w:rsid w:val="00D678FC"/>
    <w:rsid w:val="00D679E0"/>
    <w:rsid w:val="00D67DB0"/>
    <w:rsid w:val="00D7011A"/>
    <w:rsid w:val="00D702FB"/>
    <w:rsid w:val="00D71A80"/>
    <w:rsid w:val="00D71D17"/>
    <w:rsid w:val="00D72399"/>
    <w:rsid w:val="00D731A7"/>
    <w:rsid w:val="00D73CF1"/>
    <w:rsid w:val="00D74BAA"/>
    <w:rsid w:val="00D7511F"/>
    <w:rsid w:val="00D759D1"/>
    <w:rsid w:val="00D777F9"/>
    <w:rsid w:val="00D81BAD"/>
    <w:rsid w:val="00D8263B"/>
    <w:rsid w:val="00D831A0"/>
    <w:rsid w:val="00D834D6"/>
    <w:rsid w:val="00D849CB"/>
    <w:rsid w:val="00D86151"/>
    <w:rsid w:val="00D87B63"/>
    <w:rsid w:val="00D90CDE"/>
    <w:rsid w:val="00D91C7F"/>
    <w:rsid w:val="00D91E9F"/>
    <w:rsid w:val="00D91F77"/>
    <w:rsid w:val="00D9407C"/>
    <w:rsid w:val="00D945CA"/>
    <w:rsid w:val="00D95A48"/>
    <w:rsid w:val="00D9678F"/>
    <w:rsid w:val="00D97BFF"/>
    <w:rsid w:val="00DA00CC"/>
    <w:rsid w:val="00DA0F28"/>
    <w:rsid w:val="00DA178D"/>
    <w:rsid w:val="00DA1824"/>
    <w:rsid w:val="00DA1869"/>
    <w:rsid w:val="00DA2782"/>
    <w:rsid w:val="00DA29C6"/>
    <w:rsid w:val="00DA4B49"/>
    <w:rsid w:val="00DA5A64"/>
    <w:rsid w:val="00DA5F5E"/>
    <w:rsid w:val="00DA7F0D"/>
    <w:rsid w:val="00DB021C"/>
    <w:rsid w:val="00DB061C"/>
    <w:rsid w:val="00DB15ED"/>
    <w:rsid w:val="00DB2C11"/>
    <w:rsid w:val="00DB3910"/>
    <w:rsid w:val="00DB40BE"/>
    <w:rsid w:val="00DB566A"/>
    <w:rsid w:val="00DC17DC"/>
    <w:rsid w:val="00DC1A72"/>
    <w:rsid w:val="00DC1B2B"/>
    <w:rsid w:val="00DC1E1D"/>
    <w:rsid w:val="00DC1F1A"/>
    <w:rsid w:val="00DC2F56"/>
    <w:rsid w:val="00DC46CF"/>
    <w:rsid w:val="00DC4D0A"/>
    <w:rsid w:val="00DC4F37"/>
    <w:rsid w:val="00DC6BE4"/>
    <w:rsid w:val="00DC7B5E"/>
    <w:rsid w:val="00DD0DE9"/>
    <w:rsid w:val="00DD24B7"/>
    <w:rsid w:val="00DD2889"/>
    <w:rsid w:val="00DD4005"/>
    <w:rsid w:val="00DD6231"/>
    <w:rsid w:val="00DD6603"/>
    <w:rsid w:val="00DD77A2"/>
    <w:rsid w:val="00DD7E04"/>
    <w:rsid w:val="00DE1A5E"/>
    <w:rsid w:val="00DE3D74"/>
    <w:rsid w:val="00DE7B6B"/>
    <w:rsid w:val="00DE7F09"/>
    <w:rsid w:val="00DF225B"/>
    <w:rsid w:val="00DF2583"/>
    <w:rsid w:val="00DF2E0C"/>
    <w:rsid w:val="00DF3F46"/>
    <w:rsid w:val="00DF4E9A"/>
    <w:rsid w:val="00DF599D"/>
    <w:rsid w:val="00DF62B5"/>
    <w:rsid w:val="00DF6978"/>
    <w:rsid w:val="00DF70A9"/>
    <w:rsid w:val="00DF73F6"/>
    <w:rsid w:val="00DF7471"/>
    <w:rsid w:val="00E0011D"/>
    <w:rsid w:val="00E00FA4"/>
    <w:rsid w:val="00E027B9"/>
    <w:rsid w:val="00E0289B"/>
    <w:rsid w:val="00E028B0"/>
    <w:rsid w:val="00E0385A"/>
    <w:rsid w:val="00E04936"/>
    <w:rsid w:val="00E052B5"/>
    <w:rsid w:val="00E0609B"/>
    <w:rsid w:val="00E06BEF"/>
    <w:rsid w:val="00E102C5"/>
    <w:rsid w:val="00E109B6"/>
    <w:rsid w:val="00E10ACD"/>
    <w:rsid w:val="00E10D5B"/>
    <w:rsid w:val="00E11780"/>
    <w:rsid w:val="00E15152"/>
    <w:rsid w:val="00E1571E"/>
    <w:rsid w:val="00E16C1F"/>
    <w:rsid w:val="00E217B5"/>
    <w:rsid w:val="00E218AF"/>
    <w:rsid w:val="00E2655D"/>
    <w:rsid w:val="00E316E1"/>
    <w:rsid w:val="00E3246F"/>
    <w:rsid w:val="00E344B2"/>
    <w:rsid w:val="00E3456E"/>
    <w:rsid w:val="00E362B1"/>
    <w:rsid w:val="00E37274"/>
    <w:rsid w:val="00E37724"/>
    <w:rsid w:val="00E405DE"/>
    <w:rsid w:val="00E40AF5"/>
    <w:rsid w:val="00E40B1F"/>
    <w:rsid w:val="00E412DF"/>
    <w:rsid w:val="00E414BE"/>
    <w:rsid w:val="00E417E6"/>
    <w:rsid w:val="00E42C27"/>
    <w:rsid w:val="00E430C2"/>
    <w:rsid w:val="00E445AE"/>
    <w:rsid w:val="00E44E32"/>
    <w:rsid w:val="00E45372"/>
    <w:rsid w:val="00E45669"/>
    <w:rsid w:val="00E45C3F"/>
    <w:rsid w:val="00E462D5"/>
    <w:rsid w:val="00E47202"/>
    <w:rsid w:val="00E47F26"/>
    <w:rsid w:val="00E47F8B"/>
    <w:rsid w:val="00E515BA"/>
    <w:rsid w:val="00E535A1"/>
    <w:rsid w:val="00E53DA2"/>
    <w:rsid w:val="00E54D70"/>
    <w:rsid w:val="00E553F4"/>
    <w:rsid w:val="00E56BC3"/>
    <w:rsid w:val="00E56FCC"/>
    <w:rsid w:val="00E57203"/>
    <w:rsid w:val="00E57273"/>
    <w:rsid w:val="00E611D7"/>
    <w:rsid w:val="00E62505"/>
    <w:rsid w:val="00E62C63"/>
    <w:rsid w:val="00E636D8"/>
    <w:rsid w:val="00E659AA"/>
    <w:rsid w:val="00E67A1E"/>
    <w:rsid w:val="00E67EA1"/>
    <w:rsid w:val="00E72CDC"/>
    <w:rsid w:val="00E72E37"/>
    <w:rsid w:val="00E733E9"/>
    <w:rsid w:val="00E75F92"/>
    <w:rsid w:val="00E766FE"/>
    <w:rsid w:val="00E774D3"/>
    <w:rsid w:val="00E77692"/>
    <w:rsid w:val="00E8004D"/>
    <w:rsid w:val="00E80A7E"/>
    <w:rsid w:val="00E80D14"/>
    <w:rsid w:val="00E8158F"/>
    <w:rsid w:val="00E8165B"/>
    <w:rsid w:val="00E82773"/>
    <w:rsid w:val="00E84C05"/>
    <w:rsid w:val="00E87F51"/>
    <w:rsid w:val="00E910A0"/>
    <w:rsid w:val="00E91215"/>
    <w:rsid w:val="00E9280B"/>
    <w:rsid w:val="00E94217"/>
    <w:rsid w:val="00E94459"/>
    <w:rsid w:val="00E9681D"/>
    <w:rsid w:val="00EA0349"/>
    <w:rsid w:val="00EA19E8"/>
    <w:rsid w:val="00EA1FFD"/>
    <w:rsid w:val="00EA2210"/>
    <w:rsid w:val="00EA437F"/>
    <w:rsid w:val="00EA4416"/>
    <w:rsid w:val="00EA545F"/>
    <w:rsid w:val="00EA7A8C"/>
    <w:rsid w:val="00EB15D5"/>
    <w:rsid w:val="00EB2BBC"/>
    <w:rsid w:val="00EB2F89"/>
    <w:rsid w:val="00EB30D3"/>
    <w:rsid w:val="00EB3C08"/>
    <w:rsid w:val="00EB4A4F"/>
    <w:rsid w:val="00EB59BB"/>
    <w:rsid w:val="00EC00EE"/>
    <w:rsid w:val="00EC0AA8"/>
    <w:rsid w:val="00EC0C5D"/>
    <w:rsid w:val="00EC2F8E"/>
    <w:rsid w:val="00EC3B48"/>
    <w:rsid w:val="00EC62F8"/>
    <w:rsid w:val="00EC69F7"/>
    <w:rsid w:val="00EC6D1E"/>
    <w:rsid w:val="00EC70C3"/>
    <w:rsid w:val="00EC7B08"/>
    <w:rsid w:val="00EC7B33"/>
    <w:rsid w:val="00ED09BA"/>
    <w:rsid w:val="00ED2CDD"/>
    <w:rsid w:val="00ED3202"/>
    <w:rsid w:val="00ED38C5"/>
    <w:rsid w:val="00ED395E"/>
    <w:rsid w:val="00ED48F8"/>
    <w:rsid w:val="00ED4ECA"/>
    <w:rsid w:val="00ED578F"/>
    <w:rsid w:val="00ED5BA0"/>
    <w:rsid w:val="00ED68EE"/>
    <w:rsid w:val="00ED713F"/>
    <w:rsid w:val="00EE05AD"/>
    <w:rsid w:val="00EE1234"/>
    <w:rsid w:val="00EE12D5"/>
    <w:rsid w:val="00EE15A2"/>
    <w:rsid w:val="00EE1B57"/>
    <w:rsid w:val="00EE33C5"/>
    <w:rsid w:val="00EE3B72"/>
    <w:rsid w:val="00EE7030"/>
    <w:rsid w:val="00EE740E"/>
    <w:rsid w:val="00EE7C76"/>
    <w:rsid w:val="00EE7F5D"/>
    <w:rsid w:val="00EF23A2"/>
    <w:rsid w:val="00EF3B60"/>
    <w:rsid w:val="00EF3F0E"/>
    <w:rsid w:val="00EF4034"/>
    <w:rsid w:val="00EF405C"/>
    <w:rsid w:val="00EF5744"/>
    <w:rsid w:val="00EF574E"/>
    <w:rsid w:val="00EF6BA1"/>
    <w:rsid w:val="00EF6F34"/>
    <w:rsid w:val="00F01E66"/>
    <w:rsid w:val="00F02B95"/>
    <w:rsid w:val="00F02FAF"/>
    <w:rsid w:val="00F0342A"/>
    <w:rsid w:val="00F0613C"/>
    <w:rsid w:val="00F06F99"/>
    <w:rsid w:val="00F076B5"/>
    <w:rsid w:val="00F07850"/>
    <w:rsid w:val="00F10F49"/>
    <w:rsid w:val="00F111DE"/>
    <w:rsid w:val="00F13895"/>
    <w:rsid w:val="00F155DC"/>
    <w:rsid w:val="00F15640"/>
    <w:rsid w:val="00F17AD8"/>
    <w:rsid w:val="00F17C56"/>
    <w:rsid w:val="00F17F4E"/>
    <w:rsid w:val="00F20145"/>
    <w:rsid w:val="00F20EEB"/>
    <w:rsid w:val="00F21B2F"/>
    <w:rsid w:val="00F22590"/>
    <w:rsid w:val="00F22CEB"/>
    <w:rsid w:val="00F22DAF"/>
    <w:rsid w:val="00F22F12"/>
    <w:rsid w:val="00F24B7F"/>
    <w:rsid w:val="00F255A1"/>
    <w:rsid w:val="00F27A9C"/>
    <w:rsid w:val="00F324D4"/>
    <w:rsid w:val="00F33450"/>
    <w:rsid w:val="00F33BE9"/>
    <w:rsid w:val="00F36F01"/>
    <w:rsid w:val="00F41447"/>
    <w:rsid w:val="00F42FE7"/>
    <w:rsid w:val="00F45DC9"/>
    <w:rsid w:val="00F46B9E"/>
    <w:rsid w:val="00F47431"/>
    <w:rsid w:val="00F47EF1"/>
    <w:rsid w:val="00F50235"/>
    <w:rsid w:val="00F51A55"/>
    <w:rsid w:val="00F5296F"/>
    <w:rsid w:val="00F5565E"/>
    <w:rsid w:val="00F55E26"/>
    <w:rsid w:val="00F56053"/>
    <w:rsid w:val="00F56E9B"/>
    <w:rsid w:val="00F60881"/>
    <w:rsid w:val="00F614C3"/>
    <w:rsid w:val="00F63FAE"/>
    <w:rsid w:val="00F63FC4"/>
    <w:rsid w:val="00F6486D"/>
    <w:rsid w:val="00F65156"/>
    <w:rsid w:val="00F656A3"/>
    <w:rsid w:val="00F65EF0"/>
    <w:rsid w:val="00F65FB9"/>
    <w:rsid w:val="00F66743"/>
    <w:rsid w:val="00F66E35"/>
    <w:rsid w:val="00F67417"/>
    <w:rsid w:val="00F71EBD"/>
    <w:rsid w:val="00F72337"/>
    <w:rsid w:val="00F72B27"/>
    <w:rsid w:val="00F7345E"/>
    <w:rsid w:val="00F748F3"/>
    <w:rsid w:val="00F74A3F"/>
    <w:rsid w:val="00F76BF1"/>
    <w:rsid w:val="00F77122"/>
    <w:rsid w:val="00F77714"/>
    <w:rsid w:val="00F7778B"/>
    <w:rsid w:val="00F77A87"/>
    <w:rsid w:val="00F800A8"/>
    <w:rsid w:val="00F82107"/>
    <w:rsid w:val="00F82822"/>
    <w:rsid w:val="00F83481"/>
    <w:rsid w:val="00F83CBD"/>
    <w:rsid w:val="00F83D6C"/>
    <w:rsid w:val="00F8437D"/>
    <w:rsid w:val="00F845DD"/>
    <w:rsid w:val="00F85536"/>
    <w:rsid w:val="00F85C02"/>
    <w:rsid w:val="00F85C32"/>
    <w:rsid w:val="00F878D0"/>
    <w:rsid w:val="00F920AD"/>
    <w:rsid w:val="00F94025"/>
    <w:rsid w:val="00F950EB"/>
    <w:rsid w:val="00F954BD"/>
    <w:rsid w:val="00F9781A"/>
    <w:rsid w:val="00FA00DA"/>
    <w:rsid w:val="00FA15B7"/>
    <w:rsid w:val="00FA1EDC"/>
    <w:rsid w:val="00FA2286"/>
    <w:rsid w:val="00FA37B7"/>
    <w:rsid w:val="00FA3E26"/>
    <w:rsid w:val="00FA457D"/>
    <w:rsid w:val="00FA45D9"/>
    <w:rsid w:val="00FA49C7"/>
    <w:rsid w:val="00FB09F1"/>
    <w:rsid w:val="00FB2155"/>
    <w:rsid w:val="00FB2DC0"/>
    <w:rsid w:val="00FB53AB"/>
    <w:rsid w:val="00FB6914"/>
    <w:rsid w:val="00FB6DDC"/>
    <w:rsid w:val="00FC1726"/>
    <w:rsid w:val="00FC20C6"/>
    <w:rsid w:val="00FC377E"/>
    <w:rsid w:val="00FC3A09"/>
    <w:rsid w:val="00FC4421"/>
    <w:rsid w:val="00FC468E"/>
    <w:rsid w:val="00FC5922"/>
    <w:rsid w:val="00FC5D4A"/>
    <w:rsid w:val="00FC6D42"/>
    <w:rsid w:val="00FC6F67"/>
    <w:rsid w:val="00FC747B"/>
    <w:rsid w:val="00FC7C16"/>
    <w:rsid w:val="00FD1FB3"/>
    <w:rsid w:val="00FD2021"/>
    <w:rsid w:val="00FD3B66"/>
    <w:rsid w:val="00FD3BBA"/>
    <w:rsid w:val="00FD5900"/>
    <w:rsid w:val="00FD5E95"/>
    <w:rsid w:val="00FD78F2"/>
    <w:rsid w:val="00FE125E"/>
    <w:rsid w:val="00FE2247"/>
    <w:rsid w:val="00FE3268"/>
    <w:rsid w:val="00FE3CD4"/>
    <w:rsid w:val="00FE474C"/>
    <w:rsid w:val="00FE6A12"/>
    <w:rsid w:val="00FF0509"/>
    <w:rsid w:val="00FF0BFE"/>
    <w:rsid w:val="00FF0C9A"/>
    <w:rsid w:val="00FF3571"/>
    <w:rsid w:val="00FF3B21"/>
    <w:rsid w:val="00FF57DC"/>
    <w:rsid w:val="00FF63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039EB049-1F3B-4A76-9AFC-7783E12F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2040087675">
          <w:marLeft w:val="0"/>
          <w:marRight w:val="0"/>
          <w:marTop w:val="0"/>
          <w:marBottom w:val="0"/>
          <w:divBdr>
            <w:top w:val="none" w:sz="0" w:space="0" w:color="auto"/>
            <w:left w:val="none" w:sz="0" w:space="0" w:color="auto"/>
            <w:bottom w:val="none" w:sz="0" w:space="0" w:color="auto"/>
            <w:right w:val="none" w:sz="0" w:space="0" w:color="auto"/>
          </w:divBdr>
        </w:div>
        <w:div w:id="801191563">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 w:id="492068195">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1837644740">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612317221">
          <w:marLeft w:val="0"/>
          <w:marRight w:val="0"/>
          <w:marTop w:val="0"/>
          <w:marBottom w:val="0"/>
          <w:divBdr>
            <w:top w:val="none" w:sz="0" w:space="0" w:color="auto"/>
            <w:left w:val="none" w:sz="0" w:space="0" w:color="auto"/>
            <w:bottom w:val="none" w:sz="0" w:space="0" w:color="auto"/>
            <w:right w:val="none" w:sz="0" w:space="0" w:color="auto"/>
          </w:divBdr>
        </w:div>
        <w:div w:id="1177882685">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sChild>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1706296275">
          <w:marLeft w:val="0"/>
          <w:marRight w:val="0"/>
          <w:marTop w:val="0"/>
          <w:marBottom w:val="0"/>
          <w:divBdr>
            <w:top w:val="none" w:sz="0" w:space="0" w:color="auto"/>
            <w:left w:val="none" w:sz="0" w:space="0" w:color="auto"/>
            <w:bottom w:val="none" w:sz="0" w:space="0" w:color="auto"/>
            <w:right w:val="none" w:sz="0" w:space="0" w:color="auto"/>
          </w:divBdr>
        </w:div>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985938658">
              <w:marLeft w:val="0"/>
              <w:marRight w:val="0"/>
              <w:marTop w:val="0"/>
              <w:marBottom w:val="120"/>
              <w:divBdr>
                <w:top w:val="none" w:sz="0" w:space="0" w:color="auto"/>
                <w:left w:val="none" w:sz="0" w:space="0" w:color="auto"/>
                <w:bottom w:val="none" w:sz="0" w:space="0" w:color="auto"/>
                <w:right w:val="none" w:sz="0" w:space="0" w:color="auto"/>
              </w:divBdr>
            </w:div>
            <w:div w:id="30540434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805706095">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1822581789">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601031474">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312637043">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16267524">
          <w:marLeft w:val="0"/>
          <w:marRight w:val="0"/>
          <w:marTop w:val="0"/>
          <w:marBottom w:val="0"/>
          <w:divBdr>
            <w:top w:val="none" w:sz="0" w:space="0" w:color="auto"/>
            <w:left w:val="none" w:sz="0" w:space="0" w:color="auto"/>
            <w:bottom w:val="none" w:sz="0" w:space="0" w:color="auto"/>
            <w:right w:val="none" w:sz="0" w:space="0" w:color="auto"/>
          </w:divBdr>
        </w:div>
      </w:divsChild>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1093013765">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 w:id="802768486">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686369972">
          <w:marLeft w:val="0"/>
          <w:marRight w:val="0"/>
          <w:marTop w:val="0"/>
          <w:marBottom w:val="0"/>
          <w:divBdr>
            <w:top w:val="none" w:sz="0" w:space="0" w:color="auto"/>
            <w:left w:val="none" w:sz="0" w:space="0" w:color="auto"/>
            <w:bottom w:val="none" w:sz="0" w:space="0" w:color="auto"/>
            <w:right w:val="none" w:sz="0" w:space="0" w:color="auto"/>
          </w:divBdr>
        </w:div>
        <w:div w:id="115368644">
          <w:marLeft w:val="0"/>
          <w:marRight w:val="0"/>
          <w:marTop w:val="0"/>
          <w:marBottom w:val="0"/>
          <w:divBdr>
            <w:top w:val="none" w:sz="0" w:space="0" w:color="auto"/>
            <w:left w:val="none" w:sz="0" w:space="0" w:color="auto"/>
            <w:bottom w:val="none" w:sz="0" w:space="0" w:color="auto"/>
            <w:right w:val="none" w:sz="0" w:space="0" w:color="auto"/>
          </w:divBdr>
        </w:div>
      </w:divsChild>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2049060361">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395931799">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854343429">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50369953">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1921212603">
          <w:marLeft w:val="0"/>
          <w:marRight w:val="0"/>
          <w:marTop w:val="0"/>
          <w:marBottom w:val="0"/>
          <w:divBdr>
            <w:top w:val="none" w:sz="0" w:space="0" w:color="auto"/>
            <w:left w:val="none" w:sz="0" w:space="0" w:color="auto"/>
            <w:bottom w:val="none" w:sz="0" w:space="0" w:color="auto"/>
            <w:right w:val="none" w:sz="0" w:space="0" w:color="auto"/>
          </w:divBdr>
        </w:div>
        <w:div w:id="288128046">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1791704316">
          <w:marLeft w:val="0"/>
          <w:marRight w:val="0"/>
          <w:marTop w:val="0"/>
          <w:marBottom w:val="0"/>
          <w:divBdr>
            <w:top w:val="none" w:sz="0" w:space="0" w:color="auto"/>
            <w:left w:val="none" w:sz="0" w:space="0" w:color="auto"/>
            <w:bottom w:val="none" w:sz="0" w:space="0" w:color="auto"/>
            <w:right w:val="none" w:sz="0" w:space="0" w:color="auto"/>
          </w:divBdr>
        </w:div>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936134185">
              <w:marLeft w:val="0"/>
              <w:marRight w:val="0"/>
              <w:marTop w:val="0"/>
              <w:marBottom w:val="0"/>
              <w:divBdr>
                <w:top w:val="none" w:sz="0" w:space="0" w:color="auto"/>
                <w:left w:val="none" w:sz="0" w:space="0" w:color="auto"/>
                <w:bottom w:val="none" w:sz="0" w:space="0" w:color="auto"/>
                <w:right w:val="none" w:sz="0" w:space="0" w:color="auto"/>
              </w:divBdr>
            </w:div>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729">
          <w:marLeft w:val="0"/>
          <w:marRight w:val="0"/>
          <w:marTop w:val="0"/>
          <w:marBottom w:val="0"/>
          <w:divBdr>
            <w:top w:val="none" w:sz="0" w:space="0" w:color="auto"/>
            <w:left w:val="none" w:sz="0" w:space="0" w:color="auto"/>
            <w:bottom w:val="none" w:sz="0" w:space="0" w:color="auto"/>
            <w:right w:val="none" w:sz="0" w:space="0" w:color="auto"/>
          </w:divBdr>
        </w:div>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sChild>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2005084139">
          <w:marLeft w:val="0"/>
          <w:marRight w:val="0"/>
          <w:marTop w:val="0"/>
          <w:marBottom w:val="0"/>
          <w:divBdr>
            <w:top w:val="none" w:sz="0" w:space="0" w:color="auto"/>
            <w:left w:val="none" w:sz="0" w:space="0" w:color="auto"/>
            <w:bottom w:val="none" w:sz="0" w:space="0" w:color="auto"/>
            <w:right w:val="none" w:sz="0" w:space="0" w:color="auto"/>
          </w:divBdr>
        </w:div>
        <w:div w:id="167163708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62921391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194119391">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1615403370">
          <w:marLeft w:val="0"/>
          <w:marRight w:val="0"/>
          <w:marTop w:val="0"/>
          <w:marBottom w:val="0"/>
          <w:divBdr>
            <w:top w:val="none" w:sz="0" w:space="0" w:color="auto"/>
            <w:left w:val="none" w:sz="0" w:space="0" w:color="auto"/>
            <w:bottom w:val="none" w:sz="0" w:space="0" w:color="auto"/>
            <w:right w:val="none" w:sz="0" w:space="0" w:color="auto"/>
          </w:divBdr>
        </w:div>
        <w:div w:id="40561306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1403913262">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777482005">
          <w:marLeft w:val="0"/>
          <w:marRight w:val="0"/>
          <w:marTop w:val="0"/>
          <w:marBottom w:val="0"/>
          <w:divBdr>
            <w:top w:val="none" w:sz="0" w:space="0" w:color="auto"/>
            <w:left w:val="none" w:sz="0" w:space="0" w:color="auto"/>
            <w:bottom w:val="none" w:sz="0" w:space="0" w:color="auto"/>
            <w:right w:val="none" w:sz="0" w:space="0" w:color="auto"/>
          </w:divBdr>
        </w:div>
        <w:div w:id="142696199">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1855220011">
          <w:marLeft w:val="0"/>
          <w:marRight w:val="0"/>
          <w:marTop w:val="0"/>
          <w:marBottom w:val="0"/>
          <w:divBdr>
            <w:top w:val="none" w:sz="0" w:space="0" w:color="auto"/>
            <w:left w:val="none" w:sz="0" w:space="0" w:color="auto"/>
            <w:bottom w:val="none" w:sz="0" w:space="0" w:color="auto"/>
            <w:right w:val="none" w:sz="0" w:space="0" w:color="auto"/>
          </w:divBdr>
        </w:div>
        <w:div w:id="963584818">
          <w:marLeft w:val="0"/>
          <w:marRight w:val="0"/>
          <w:marTop w:val="0"/>
          <w:marBottom w:val="0"/>
          <w:divBdr>
            <w:top w:val="none" w:sz="0" w:space="0" w:color="auto"/>
            <w:left w:val="none" w:sz="0" w:space="0" w:color="auto"/>
            <w:bottom w:val="none" w:sz="0" w:space="0" w:color="auto"/>
            <w:right w:val="none" w:sz="0" w:space="0" w:color="auto"/>
          </w:divBdr>
        </w:div>
      </w:divsChild>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1437022263">
          <w:marLeft w:val="0"/>
          <w:marRight w:val="0"/>
          <w:marTop w:val="0"/>
          <w:marBottom w:val="0"/>
          <w:divBdr>
            <w:top w:val="none" w:sz="0" w:space="0" w:color="auto"/>
            <w:left w:val="none" w:sz="0" w:space="0" w:color="auto"/>
            <w:bottom w:val="none" w:sz="0" w:space="0" w:color="auto"/>
            <w:right w:val="none" w:sz="0" w:space="0" w:color="auto"/>
          </w:divBdr>
        </w:div>
        <w:div w:id="784694116">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1033530757">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308365165">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1030257441">
          <w:marLeft w:val="0"/>
          <w:marRight w:val="0"/>
          <w:marTop w:val="0"/>
          <w:marBottom w:val="0"/>
          <w:divBdr>
            <w:top w:val="none" w:sz="0" w:space="0" w:color="auto"/>
            <w:left w:val="none" w:sz="0" w:space="0" w:color="auto"/>
            <w:bottom w:val="none" w:sz="0" w:space="0" w:color="auto"/>
            <w:right w:val="none" w:sz="0" w:space="0" w:color="auto"/>
          </w:divBdr>
        </w:div>
        <w:div w:id="749815494">
          <w:marLeft w:val="0"/>
          <w:marRight w:val="0"/>
          <w:marTop w:val="0"/>
          <w:marBottom w:val="0"/>
          <w:divBdr>
            <w:top w:val="none" w:sz="0" w:space="0" w:color="auto"/>
            <w:left w:val="none" w:sz="0" w:space="0" w:color="auto"/>
            <w:bottom w:val="none" w:sz="0" w:space="0" w:color="auto"/>
            <w:right w:val="none" w:sz="0" w:space="0" w:color="auto"/>
          </w:divBdr>
          <w:divsChild>
            <w:div w:id="1008409878">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34640134">
              <w:marLeft w:val="0"/>
              <w:marRight w:val="0"/>
              <w:marTop w:val="0"/>
              <w:marBottom w:val="0"/>
              <w:divBdr>
                <w:top w:val="none" w:sz="0" w:space="0" w:color="auto"/>
                <w:left w:val="none" w:sz="0" w:space="0" w:color="auto"/>
                <w:bottom w:val="none" w:sz="0" w:space="0" w:color="auto"/>
                <w:right w:val="none" w:sz="0" w:space="0" w:color="auto"/>
              </w:divBdr>
            </w:div>
            <w:div w:id="192167018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932322286">
          <w:marLeft w:val="0"/>
          <w:marRight w:val="0"/>
          <w:marTop w:val="0"/>
          <w:marBottom w:val="0"/>
          <w:divBdr>
            <w:top w:val="none" w:sz="0" w:space="0" w:color="auto"/>
            <w:left w:val="none" w:sz="0" w:space="0" w:color="auto"/>
            <w:bottom w:val="none" w:sz="0" w:space="0" w:color="auto"/>
            <w:right w:val="none" w:sz="0" w:space="0" w:color="auto"/>
          </w:divBdr>
        </w:div>
        <w:div w:id="19315875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1417632481">
          <w:marLeft w:val="0"/>
          <w:marRight w:val="0"/>
          <w:marTop w:val="0"/>
          <w:marBottom w:val="0"/>
          <w:divBdr>
            <w:top w:val="none" w:sz="0" w:space="0" w:color="auto"/>
            <w:left w:val="none" w:sz="0" w:space="0" w:color="auto"/>
            <w:bottom w:val="none" w:sz="0" w:space="0" w:color="auto"/>
            <w:right w:val="none" w:sz="0" w:space="0" w:color="auto"/>
          </w:divBdr>
        </w:div>
        <w:div w:id="47803459">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790322846">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1381052226">
          <w:marLeft w:val="0"/>
          <w:marRight w:val="0"/>
          <w:marTop w:val="0"/>
          <w:marBottom w:val="0"/>
          <w:divBdr>
            <w:top w:val="none" w:sz="0" w:space="0" w:color="auto"/>
            <w:left w:val="none" w:sz="0" w:space="0" w:color="auto"/>
            <w:bottom w:val="none" w:sz="0" w:space="0" w:color="auto"/>
            <w:right w:val="none" w:sz="0" w:space="0" w:color="auto"/>
          </w:divBdr>
        </w:div>
        <w:div w:id="329255855">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126637843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232397013">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072999885">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286356757">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382096873">
          <w:marLeft w:val="0"/>
          <w:marRight w:val="0"/>
          <w:marTop w:val="0"/>
          <w:marBottom w:val="0"/>
          <w:divBdr>
            <w:top w:val="none" w:sz="0" w:space="0" w:color="auto"/>
            <w:left w:val="none" w:sz="0" w:space="0" w:color="auto"/>
            <w:bottom w:val="none" w:sz="0" w:space="0" w:color="auto"/>
            <w:right w:val="none" w:sz="0" w:space="0" w:color="auto"/>
          </w:divBdr>
        </w:div>
        <w:div w:id="74622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sChild>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1348797495">
          <w:marLeft w:val="0"/>
          <w:marRight w:val="0"/>
          <w:marTop w:val="0"/>
          <w:marBottom w:val="0"/>
          <w:divBdr>
            <w:top w:val="none" w:sz="0" w:space="0" w:color="auto"/>
            <w:left w:val="none" w:sz="0" w:space="0" w:color="auto"/>
            <w:bottom w:val="none" w:sz="0" w:space="0" w:color="auto"/>
            <w:right w:val="none" w:sz="0" w:space="0" w:color="auto"/>
          </w:divBdr>
        </w:div>
        <w:div w:id="97112887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446190921">
          <w:marLeft w:val="0"/>
          <w:marRight w:val="0"/>
          <w:marTop w:val="0"/>
          <w:marBottom w:val="0"/>
          <w:divBdr>
            <w:top w:val="none" w:sz="0" w:space="0" w:color="auto"/>
            <w:left w:val="none" w:sz="0" w:space="0" w:color="auto"/>
            <w:bottom w:val="none" w:sz="0" w:space="0" w:color="auto"/>
            <w:right w:val="none" w:sz="0" w:space="0" w:color="auto"/>
          </w:divBdr>
        </w:div>
        <w:div w:id="1333290197">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 w:id="102112687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2053648840">
          <w:marLeft w:val="0"/>
          <w:marRight w:val="0"/>
          <w:marTop w:val="0"/>
          <w:marBottom w:val="0"/>
          <w:divBdr>
            <w:top w:val="none" w:sz="0" w:space="0" w:color="auto"/>
            <w:left w:val="none" w:sz="0" w:space="0" w:color="auto"/>
            <w:bottom w:val="none" w:sz="0" w:space="0" w:color="auto"/>
            <w:right w:val="none" w:sz="0" w:space="0" w:color="auto"/>
          </w:divBdr>
        </w:div>
        <w:div w:id="1392581846">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7102846">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427077827">
          <w:marLeft w:val="0"/>
          <w:marRight w:val="0"/>
          <w:marTop w:val="0"/>
          <w:marBottom w:val="0"/>
          <w:divBdr>
            <w:top w:val="none" w:sz="0" w:space="0" w:color="auto"/>
            <w:left w:val="none" w:sz="0" w:space="0" w:color="auto"/>
            <w:bottom w:val="none" w:sz="0" w:space="0" w:color="auto"/>
            <w:right w:val="none" w:sz="0" w:space="0" w:color="auto"/>
          </w:divBdr>
        </w:div>
        <w:div w:id="1091513616">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709449967">
          <w:marLeft w:val="0"/>
          <w:marRight w:val="0"/>
          <w:marTop w:val="0"/>
          <w:marBottom w:val="0"/>
          <w:divBdr>
            <w:top w:val="none" w:sz="0" w:space="0" w:color="auto"/>
            <w:left w:val="none" w:sz="0" w:space="0" w:color="auto"/>
            <w:bottom w:val="none" w:sz="0" w:space="0" w:color="auto"/>
            <w:right w:val="none" w:sz="0" w:space="0" w:color="auto"/>
          </w:divBdr>
        </w:div>
        <w:div w:id="1158497567">
          <w:marLeft w:val="0"/>
          <w:marRight w:val="0"/>
          <w:marTop w:val="0"/>
          <w:marBottom w:val="0"/>
          <w:divBdr>
            <w:top w:val="none" w:sz="0" w:space="0" w:color="auto"/>
            <w:left w:val="none" w:sz="0" w:space="0" w:color="auto"/>
            <w:bottom w:val="none" w:sz="0" w:space="0" w:color="auto"/>
            <w:right w:val="none" w:sz="0" w:space="0" w:color="auto"/>
          </w:divBdr>
        </w:div>
      </w:divsChild>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909729555">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115953735">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1702127552">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9787278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439106060">
          <w:marLeft w:val="0"/>
          <w:marRight w:val="0"/>
          <w:marTop w:val="0"/>
          <w:marBottom w:val="0"/>
          <w:divBdr>
            <w:top w:val="none" w:sz="0" w:space="0" w:color="auto"/>
            <w:left w:val="none" w:sz="0" w:space="0" w:color="auto"/>
            <w:bottom w:val="none" w:sz="0" w:space="0" w:color="auto"/>
            <w:right w:val="none" w:sz="0" w:space="0" w:color="auto"/>
          </w:divBdr>
        </w:div>
        <w:div w:id="2398800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1251503418">
          <w:marLeft w:val="0"/>
          <w:marRight w:val="0"/>
          <w:marTop w:val="0"/>
          <w:marBottom w:val="0"/>
          <w:divBdr>
            <w:top w:val="none" w:sz="0" w:space="0" w:color="auto"/>
            <w:left w:val="none" w:sz="0" w:space="0" w:color="auto"/>
            <w:bottom w:val="none" w:sz="0" w:space="0" w:color="auto"/>
            <w:right w:val="none" w:sz="0" w:space="0" w:color="auto"/>
          </w:divBdr>
          <w:divsChild>
            <w:div w:id="1481921347">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 w:id="302662814">
          <w:marLeft w:val="0"/>
          <w:marRight w:val="0"/>
          <w:marTop w:val="0"/>
          <w:marBottom w:val="0"/>
          <w:divBdr>
            <w:top w:val="none" w:sz="0" w:space="0" w:color="auto"/>
            <w:left w:val="none" w:sz="0" w:space="0" w:color="auto"/>
            <w:bottom w:val="none" w:sz="0" w:space="0" w:color="auto"/>
            <w:right w:val="none" w:sz="0" w:space="0" w:color="auto"/>
          </w:divBdr>
        </w:div>
      </w:divsChild>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447891554">
          <w:marLeft w:val="0"/>
          <w:marRight w:val="0"/>
          <w:marTop w:val="0"/>
          <w:marBottom w:val="0"/>
          <w:divBdr>
            <w:top w:val="none" w:sz="0" w:space="0" w:color="auto"/>
            <w:left w:val="none" w:sz="0" w:space="0" w:color="auto"/>
            <w:bottom w:val="none" w:sz="0" w:space="0" w:color="auto"/>
            <w:right w:val="none" w:sz="0" w:space="0" w:color="auto"/>
          </w:divBdr>
        </w:div>
        <w:div w:id="1148743924">
          <w:marLeft w:val="0"/>
          <w:marRight w:val="0"/>
          <w:marTop w:val="0"/>
          <w:marBottom w:val="0"/>
          <w:divBdr>
            <w:top w:val="none" w:sz="0" w:space="0" w:color="auto"/>
            <w:left w:val="none" w:sz="0" w:space="0" w:color="auto"/>
            <w:bottom w:val="none" w:sz="0" w:space="0" w:color="auto"/>
            <w:right w:val="none" w:sz="0" w:space="0" w:color="auto"/>
          </w:divBdr>
        </w:div>
      </w:divsChild>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942493262">
          <w:marLeft w:val="0"/>
          <w:marRight w:val="0"/>
          <w:marTop w:val="0"/>
          <w:marBottom w:val="0"/>
          <w:divBdr>
            <w:top w:val="none" w:sz="0" w:space="0" w:color="auto"/>
            <w:left w:val="none" w:sz="0" w:space="0" w:color="auto"/>
            <w:bottom w:val="none" w:sz="0" w:space="0" w:color="auto"/>
            <w:right w:val="none" w:sz="0" w:space="0" w:color="auto"/>
          </w:divBdr>
        </w:div>
        <w:div w:id="144710450">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814953092">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537935609">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1413816282">
          <w:marLeft w:val="0"/>
          <w:marRight w:val="0"/>
          <w:marTop w:val="0"/>
          <w:marBottom w:val="0"/>
          <w:divBdr>
            <w:top w:val="none" w:sz="0" w:space="0" w:color="auto"/>
            <w:left w:val="none" w:sz="0" w:space="0" w:color="auto"/>
            <w:bottom w:val="none" w:sz="0" w:space="0" w:color="auto"/>
            <w:right w:val="none" w:sz="0" w:space="0" w:color="auto"/>
          </w:divBdr>
        </w:div>
        <w:div w:id="88477730">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1446465083">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838736102">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1034889874">
          <w:marLeft w:val="0"/>
          <w:marRight w:val="0"/>
          <w:marTop w:val="0"/>
          <w:marBottom w:val="0"/>
          <w:divBdr>
            <w:top w:val="none" w:sz="0" w:space="0" w:color="auto"/>
            <w:left w:val="none" w:sz="0" w:space="0" w:color="auto"/>
            <w:bottom w:val="none" w:sz="0" w:space="0" w:color="auto"/>
            <w:right w:val="none" w:sz="0" w:space="0" w:color="auto"/>
          </w:divBdr>
        </w:div>
        <w:div w:id="683171099">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1135759480">
          <w:marLeft w:val="0"/>
          <w:marRight w:val="0"/>
          <w:marTop w:val="0"/>
          <w:marBottom w:val="0"/>
          <w:divBdr>
            <w:top w:val="none" w:sz="0" w:space="0" w:color="auto"/>
            <w:left w:val="none" w:sz="0" w:space="0" w:color="auto"/>
            <w:bottom w:val="none" w:sz="0" w:space="0" w:color="auto"/>
            <w:right w:val="none" w:sz="0" w:space="0" w:color="auto"/>
          </w:divBdr>
        </w:div>
        <w:div w:id="689336027">
          <w:marLeft w:val="0"/>
          <w:marRight w:val="0"/>
          <w:marTop w:val="0"/>
          <w:marBottom w:val="0"/>
          <w:divBdr>
            <w:top w:val="none" w:sz="0" w:space="0" w:color="auto"/>
            <w:left w:val="none" w:sz="0" w:space="0" w:color="auto"/>
            <w:bottom w:val="none" w:sz="0" w:space="0" w:color="auto"/>
            <w:right w:val="none" w:sz="0" w:space="0" w:color="auto"/>
          </w:divBdr>
          <w:divsChild>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 w:id="308436810">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1670525134">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202063726">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1044988502">
          <w:marLeft w:val="0"/>
          <w:marRight w:val="0"/>
          <w:marTop w:val="0"/>
          <w:marBottom w:val="0"/>
          <w:divBdr>
            <w:top w:val="none" w:sz="0" w:space="0" w:color="auto"/>
            <w:left w:val="none" w:sz="0" w:space="0" w:color="auto"/>
            <w:bottom w:val="none" w:sz="0" w:space="0" w:color="auto"/>
            <w:right w:val="none" w:sz="0" w:space="0" w:color="auto"/>
          </w:divBdr>
        </w:div>
        <w:div w:id="549070020">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1729961031">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226645708">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1662275073">
          <w:marLeft w:val="0"/>
          <w:marRight w:val="0"/>
          <w:marTop w:val="0"/>
          <w:marBottom w:val="0"/>
          <w:divBdr>
            <w:top w:val="none" w:sz="0" w:space="0" w:color="auto"/>
            <w:left w:val="none" w:sz="0" w:space="0" w:color="auto"/>
            <w:bottom w:val="none" w:sz="0" w:space="0" w:color="auto"/>
            <w:right w:val="none" w:sz="0" w:space="0" w:color="auto"/>
          </w:divBdr>
        </w:div>
        <w:div w:id="347366353">
          <w:marLeft w:val="0"/>
          <w:marRight w:val="0"/>
          <w:marTop w:val="0"/>
          <w:marBottom w:val="0"/>
          <w:divBdr>
            <w:top w:val="none" w:sz="0" w:space="0" w:color="auto"/>
            <w:left w:val="none" w:sz="0" w:space="0" w:color="auto"/>
            <w:bottom w:val="none" w:sz="0" w:space="0" w:color="auto"/>
            <w:right w:val="none" w:sz="0" w:space="0" w:color="auto"/>
          </w:divBdr>
        </w:div>
      </w:divsChild>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1750685922">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469901972">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rvice-public.fr/" TargetMode="External"/><Relationship Id="rId18" Type="http://schemas.openxmlformats.org/officeDocument/2006/relationships/hyperlink" Target="http://www.coeurdupayshaut.fr/" TargetMode="External"/><Relationship Id="rId26" Type="http://schemas.openxmlformats.org/officeDocument/2006/relationships/hyperlink" Target="mailto:urbanisme.trieux@orange.fr" TargetMode="External"/><Relationship Id="rId21" Type="http://schemas.openxmlformats.org/officeDocument/2006/relationships/hyperlink" Target="mailto:mairie.trieux@orange.fr"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accueil.trieux@orange.fr" TargetMode="External"/><Relationship Id="rId17" Type="http://schemas.openxmlformats.org/officeDocument/2006/relationships/hyperlink" Target="http://www.coeurdupayshaut.fr/" TargetMode="External"/><Relationship Id="rId25" Type="http://schemas.openxmlformats.org/officeDocument/2006/relationships/hyperlink" Target="mailto:tj-val-de-briey@justice.fr" TargetMode="External"/><Relationship Id="rId33" Type="http://schemas.openxmlformats.org/officeDocument/2006/relationships/hyperlink" Target="mailto:animram@coeurdupayshaut.fr" TargetMode="External"/><Relationship Id="rId2" Type="http://schemas.openxmlformats.org/officeDocument/2006/relationships/numbering" Target="numbering.xml"/><Relationship Id="rId16" Type="http://schemas.openxmlformats.org/officeDocument/2006/relationships/hyperlink" Target="http://www.service-public.fr/" TargetMode="External"/><Relationship Id="rId20" Type="http://schemas.openxmlformats.org/officeDocument/2006/relationships/hyperlink" Target="http://www.sirtom.fr/" TargetMode="External"/><Relationship Id="rId29" Type="http://schemas.openxmlformats.org/officeDocument/2006/relationships/hyperlink" Target="https://l.facebook.com/l.php?u=https%3A%2F%2Fwww.grandest.fr%2Faides%2F%3Ffbclid%3DIwAR2anmsdoJk8_G3BZXRndv34e7nglOUp0aJtOft1MLypssTCUI8S3f8JqXY&amp;h=AT2e3GSloxC_--9TP6Qa28OI8Ctx8n6nYzNIaZBAWohuuzrDNvnGY1r-Z9UjM2aNyqqncdM1laCeNk4k4VwzpTSU_uD_f-sZOtnSsS0lS2nTGVRkoQQ5BfyvEvK5rFUPesmMLf05MZVHlHEDUDL_kEdsQQ&amp;__tn__=-UK-R&amp;c%5b0%5d=AT30WAVC3mvgJmDLu6sJWJ-VjI7KHz9jvGkGap2iPdXHK39jRyAJHw7bw5x-o3nKzTqnAMpGg8ARLeToRS-4E6Gd0bM6xWCgIFwRd7ulHS4aNXUrHokc6FahvNKzjiu3j2KnLB9iefS0EBAGz6T0MJbp6KEknwcnX4rePuGBxYXEASnk-D5MKvxrEYCpR0lJEnroffpRuIGElXpjbfj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ervice-public.fr" TargetMode="External"/><Relationship Id="rId32" Type="http://schemas.openxmlformats.org/officeDocument/2006/relationships/hyperlink" Target="mailto:contact@reseaulefil.f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ervice-public.fr/" TargetMode="External"/><Relationship Id="rId23" Type="http://schemas.openxmlformats.org/officeDocument/2006/relationships/hyperlink" Target="http://www.accessibilit&#233;handicap&#233;.fr" TargetMode="External"/><Relationship Id="rId28" Type="http://schemas.openxmlformats.org/officeDocument/2006/relationships/hyperlink" Target="http://www.mesconseilscovid.sante.gouv.fr"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irtom.fr" TargetMode="External"/><Relationship Id="rId31" Type="http://schemas.openxmlformats.org/officeDocument/2006/relationships/hyperlink" Target="http://www.reseaulefil.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vice-public.fr/" TargetMode="External"/><Relationship Id="rId22" Type="http://schemas.openxmlformats.org/officeDocument/2006/relationships/hyperlink" Target="http://www.fdc54.com" TargetMode="External"/><Relationship Id="rId27" Type="http://schemas.openxmlformats.org/officeDocument/2006/relationships/hyperlink" Target="mailto:urbanisme@coeurdupayshaut.fr" TargetMode="External"/><Relationship Id="rId30" Type="http://schemas.openxmlformats.org/officeDocument/2006/relationships/hyperlink" Target="https://www.meurthe-et-moselle.gouv.fr/Politiques-publiques/Environnement/Chasse" TargetMode="External"/><Relationship Id="rId35" Type="http://schemas.openxmlformats.org/officeDocument/2006/relationships/image" Target="media/image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2591</TotalTime>
  <Pages>20</Pages>
  <Words>4833</Words>
  <Characters>26582</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123</cp:revision>
  <cp:lastPrinted>2022-05-30T14:57:00Z</cp:lastPrinted>
  <dcterms:created xsi:type="dcterms:W3CDTF">2022-05-09T08:34:00Z</dcterms:created>
  <dcterms:modified xsi:type="dcterms:W3CDTF">2022-05-30T15:18:00Z</dcterms:modified>
</cp:coreProperties>
</file>