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A812D" w14:textId="1DB40400" w:rsidR="00A618C0" w:rsidRDefault="001338B7" w:rsidP="0086561B">
      <w:pPr>
        <w:spacing w:after="0" w:line="259" w:lineRule="auto"/>
        <w:ind w:right="-373"/>
        <w:jc w:val="left"/>
      </w:pPr>
      <w:r>
        <w:rPr>
          <w:noProof/>
        </w:rPr>
        <w:drawing>
          <wp:anchor distT="0" distB="0" distL="114300" distR="114300" simplePos="0" relativeHeight="251706368" behindDoc="0" locked="0" layoutInCell="1" allowOverlap="1" wp14:anchorId="4EB2D835" wp14:editId="0A8FF758">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p>
    <w:p w14:paraId="3186AB36" w14:textId="4CE2F9C2"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6985D0AC">
                <wp:simplePos x="0" y="0"/>
                <wp:positionH relativeFrom="column">
                  <wp:posOffset>1163820</wp:posOffset>
                </wp:positionH>
                <wp:positionV relativeFrom="paragraph">
                  <wp:posOffset>182975</wp:posOffset>
                </wp:positionV>
                <wp:extent cx="19716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76225"/>
                        </a:xfrm>
                        <a:prstGeom prst="rect">
                          <a:avLst/>
                        </a:prstGeom>
                        <a:solidFill>
                          <a:schemeClr val="lt1"/>
                        </a:solidFill>
                        <a:ln w="6350">
                          <a:noFill/>
                        </a:ln>
                      </wps:spPr>
                      <wps:txbx>
                        <w:txbxContent>
                          <w:p w14:paraId="6A04C34E" w14:textId="77777777" w:rsidR="00DC4D0A" w:rsidRPr="00DD7E04" w:rsidRDefault="00DC4D0A"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DC4D0A" w:rsidRDefault="00DC4D0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" fillcolor="white [3201]" stroked="f" strokeweight=".5pt">
                <v:textbox>
                  <w:txbxContent>
                    <w:p w14:paraId="6A04C34E" w14:textId="77777777" w:rsidR="00DC4D0A" w:rsidRPr="00DD7E04" w:rsidRDefault="00DC4D0A"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DC4D0A" w:rsidRDefault="00DC4D0A">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1A214B57" w:rsidR="00DC4D0A" w:rsidRPr="00361FAF" w:rsidRDefault="00DC4D0A">
                            <w:pPr>
                              <w:ind w:left="0"/>
                              <w:rPr>
                                <w:b/>
                                <w:bCs/>
                                <w:color w:val="FF0000"/>
                              </w:rPr>
                            </w:pPr>
                            <w:r w:rsidRPr="00361FAF">
                              <w:rPr>
                                <w:b/>
                                <w:bCs/>
                                <w:color w:val="FF0000"/>
                              </w:rPr>
                              <w:t xml:space="preserve">N° </w:t>
                            </w:r>
                            <w:r w:rsidRPr="00361FAF">
                              <w:rPr>
                                <w:b/>
                                <w:bCs/>
                                <w:color w:val="FF0000"/>
                              </w:rPr>
                              <w:t>43</w:t>
                            </w:r>
                            <w:r w:rsidR="007B6972">
                              <w:rPr>
                                <w:b/>
                                <w:bCs/>
                                <w:color w:val="FF00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090FE" id="_x0000_t202" coordsize="21600,21600" o:spt="202" path="m,l,21600r21600,l21600,xe">
                <v:stroke joinstyle="miter"/>
                <v:path gradientshapeok="t" o:connecttype="rect"/>
              </v:shapetype>
              <v:shap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" fillcolor="white [3201]" stroked="f" strokeweight=".5pt">
                <v:textbox>
                  <w:txbxContent>
                    <w:p w14:paraId="569016FD" w14:textId="1A214B57" w:rsidR="00DC4D0A" w:rsidRPr="00361FAF" w:rsidRDefault="00DC4D0A">
                      <w:pPr>
                        <w:ind w:left="0"/>
                        <w:rPr>
                          <w:b/>
                          <w:bCs/>
                          <w:color w:val="FF0000"/>
                        </w:rPr>
                      </w:pPr>
                      <w:r w:rsidRPr="00361FAF">
                        <w:rPr>
                          <w:b/>
                          <w:bCs/>
                          <w:color w:val="FF0000"/>
                        </w:rPr>
                        <w:t xml:space="preserve">N° </w:t>
                      </w:r>
                      <w:r w:rsidRPr="00361FAF">
                        <w:rPr>
                          <w:b/>
                          <w:bCs/>
                          <w:color w:val="FF0000"/>
                        </w:rPr>
                        <w:t>43</w:t>
                      </w:r>
                      <w:r w:rsidR="007B6972">
                        <w:rPr>
                          <w:b/>
                          <w:bCs/>
                          <w:color w:val="FF0000"/>
                        </w:rPr>
                        <w:t>9</w:t>
                      </w:r>
                    </w:p>
                  </w:txbxContent>
                </v:textbox>
              </v:shape>
            </w:pict>
          </mc:Fallback>
        </mc:AlternateContent>
      </w:r>
    </w:p>
    <w:p w14:paraId="3F6A45C2" w14:textId="4E15C787" w:rsidR="00A618C0" w:rsidRDefault="00A618C0" w:rsidP="00727D86">
      <w:pPr>
        <w:spacing w:after="0" w:line="259" w:lineRule="auto"/>
        <w:ind w:left="0" w:right="-440" w:firstLine="0"/>
        <w:jc w:val="left"/>
      </w:pPr>
    </w:p>
    <w:p w14:paraId="40008D83" w14:textId="16E3ADE7"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7E30539B"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D36124C" w14:textId="307F1A29" w:rsidR="005A78AC" w:rsidRPr="00D55FE8" w:rsidRDefault="00CC0056" w:rsidP="00D55FE8">
      <w:pPr>
        <w:spacing w:after="160" w:line="259" w:lineRule="auto"/>
        <w:ind w:left="0" w:right="0" w:firstLine="0"/>
        <w:jc w:val="center"/>
        <w:rPr>
          <w:rFonts w:eastAsiaTheme="minorHAnsi"/>
          <w:b/>
          <w:bCs/>
          <w:color w:val="000000" w:themeColor="text1"/>
          <w:sz w:val="28"/>
          <w:szCs w:val="28"/>
          <w:lang w:eastAsia="en-US"/>
        </w:rPr>
      </w:pPr>
      <w:r>
        <w:rPr>
          <w:rFonts w:eastAsiaTheme="minorHAnsi"/>
          <w:b/>
          <w:bCs/>
          <w:noProof/>
          <w:color w:val="000000" w:themeColor="text1"/>
          <w:sz w:val="28"/>
          <w:szCs w:val="28"/>
          <w:lang w:eastAsia="en-US"/>
        </w:rPr>
        <mc:AlternateContent>
          <mc:Choice Requires="wps">
            <w:drawing>
              <wp:anchor distT="0" distB="0" distL="114300" distR="114300" simplePos="0" relativeHeight="251709440" behindDoc="0" locked="0" layoutInCell="1" allowOverlap="1" wp14:anchorId="302F6CCC" wp14:editId="1164DD9F">
                <wp:simplePos x="0" y="0"/>
                <wp:positionH relativeFrom="column">
                  <wp:posOffset>3589655</wp:posOffset>
                </wp:positionH>
                <wp:positionV relativeFrom="paragraph">
                  <wp:posOffset>5715</wp:posOffset>
                </wp:positionV>
                <wp:extent cx="1333500" cy="2952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1333500" cy="295275"/>
                        </a:xfrm>
                        <a:prstGeom prst="rect">
                          <a:avLst/>
                        </a:prstGeom>
                        <a:solidFill>
                          <a:schemeClr val="lt1"/>
                        </a:solidFill>
                        <a:ln w="6350">
                          <a:noFill/>
                        </a:ln>
                      </wps:spPr>
                      <wps:txbx>
                        <w:txbxContent>
                          <w:p w14:paraId="3D719656" w14:textId="08D4A67D" w:rsidR="00DC4D0A" w:rsidRPr="00361FAF" w:rsidRDefault="00DC4D0A">
                            <w:pPr>
                              <w:ind w:left="0"/>
                              <w:rPr>
                                <w:b/>
                                <w:bCs/>
                                <w:color w:val="FF0000"/>
                              </w:rPr>
                            </w:pPr>
                            <w:r>
                              <w:rPr>
                                <w:b/>
                                <w:bCs/>
                                <w:color w:val="FF0000"/>
                                <w:sz w:val="18"/>
                                <w:szCs w:val="16"/>
                              </w:rPr>
                              <w:t>JANVIER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82.65pt;margin-top:.45pt;width:10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" fillcolor="white [3201]" stroked="f" strokeweight=".5pt">
                <v:textbox>
                  <w:txbxContent>
                    <w:p w14:paraId="3D719656" w14:textId="08D4A67D" w:rsidR="00DC4D0A" w:rsidRPr="00361FAF" w:rsidRDefault="00DC4D0A">
                      <w:pPr>
                        <w:ind w:left="0"/>
                        <w:rPr>
                          <w:b/>
                          <w:bCs/>
                          <w:color w:val="FF0000"/>
                        </w:rPr>
                      </w:pPr>
                      <w:r>
                        <w:rPr>
                          <w:b/>
                          <w:bCs/>
                          <w:color w:val="FF0000"/>
                          <w:sz w:val="18"/>
                          <w:szCs w:val="16"/>
                        </w:rPr>
                        <w:t>JANVIER 2021</w:t>
                      </w:r>
                    </w:p>
                  </w:txbxContent>
                </v:textbox>
              </v:shape>
            </w:pict>
          </mc:Fallback>
        </mc:AlternateContent>
      </w:r>
    </w:p>
    <w:p w14:paraId="69384DB3" w14:textId="7FAB81D4" w:rsidR="00DF2E0C" w:rsidRDefault="007052BD" w:rsidP="0065502B">
      <w:pPr>
        <w:pStyle w:val="msonormalsandbox"/>
        <w:spacing w:before="0" w:beforeAutospacing="0" w:after="0" w:afterAutospacing="0"/>
        <w:jc w:val="center"/>
        <w:rPr>
          <w:rFonts w:ascii="Broadway" w:hAnsi="Broadway" w:cs="Arial"/>
          <w:sz w:val="48"/>
          <w:szCs w:val="48"/>
        </w:rPr>
      </w:pPr>
      <w:bookmarkStart w:id="0" w:name="_Hlk54951981"/>
      <w:r>
        <w:rPr>
          <w:noProof/>
        </w:rPr>
        <w:drawing>
          <wp:anchor distT="0" distB="0" distL="114300" distR="114300" simplePos="0" relativeHeight="251723776" behindDoc="0" locked="0" layoutInCell="1" allowOverlap="1" wp14:anchorId="3D4C390D" wp14:editId="71A0A690">
            <wp:simplePos x="0" y="0"/>
            <wp:positionH relativeFrom="page">
              <wp:align>center</wp:align>
            </wp:positionH>
            <wp:positionV relativeFrom="paragraph">
              <wp:posOffset>121285</wp:posOffset>
            </wp:positionV>
            <wp:extent cx="4521600" cy="51120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1600" cy="51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3C413"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20EFD261"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1A27EB2D"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2E45B8E2"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7B73B590" w14:textId="337737FC" w:rsidR="00DF2E0C" w:rsidRDefault="00DF2E0C" w:rsidP="0065502B">
      <w:pPr>
        <w:pStyle w:val="msonormalsandbox"/>
        <w:spacing w:before="0" w:beforeAutospacing="0" w:after="0" w:afterAutospacing="0"/>
        <w:jc w:val="center"/>
        <w:rPr>
          <w:rFonts w:ascii="Broadway" w:hAnsi="Broadway" w:cs="Arial"/>
          <w:sz w:val="48"/>
          <w:szCs w:val="48"/>
        </w:rPr>
      </w:pPr>
    </w:p>
    <w:p w14:paraId="7C08F2CE"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0938716A"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6B61E45A"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13329BA2"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09674656"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1C2DE4FD"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219261D0"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4E12EA38"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75CE57E3"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30757E75" w14:textId="77777777" w:rsidR="00DF2E0C" w:rsidRDefault="00DF2E0C" w:rsidP="0065502B">
      <w:pPr>
        <w:pStyle w:val="msonormalsandbox"/>
        <w:spacing w:before="0" w:beforeAutospacing="0" w:after="0" w:afterAutospacing="0"/>
        <w:jc w:val="center"/>
        <w:rPr>
          <w:rFonts w:ascii="Broadway" w:hAnsi="Broadway" w:cs="Arial"/>
          <w:sz w:val="48"/>
          <w:szCs w:val="48"/>
        </w:rPr>
      </w:pPr>
    </w:p>
    <w:p w14:paraId="0D481AF3" w14:textId="1DA006AA" w:rsidR="0065502B" w:rsidRDefault="0065502B" w:rsidP="0065502B">
      <w:pPr>
        <w:pStyle w:val="msonormalsandbox"/>
        <w:spacing w:before="0" w:beforeAutospacing="0" w:after="0" w:afterAutospacing="0"/>
        <w:jc w:val="center"/>
        <w:rPr>
          <w:rFonts w:ascii="Broadway" w:hAnsi="Broadway" w:cs="Arial"/>
          <w:sz w:val="48"/>
          <w:szCs w:val="48"/>
        </w:rPr>
      </w:pPr>
      <w:r w:rsidRPr="00285312">
        <w:rPr>
          <w:rFonts w:ascii="Broadway" w:hAnsi="Broadway" w:cs="Arial"/>
          <w:sz w:val="48"/>
          <w:szCs w:val="48"/>
        </w:rPr>
        <w:lastRenderedPageBreak/>
        <w:t>LE MOT DU MAIR</w:t>
      </w:r>
      <w:r>
        <w:rPr>
          <w:rFonts w:ascii="Broadway" w:hAnsi="Broadway" w:cs="Arial"/>
          <w:sz w:val="48"/>
          <w:szCs w:val="48"/>
        </w:rPr>
        <w:t>E</w:t>
      </w:r>
    </w:p>
    <w:p w14:paraId="1F2C6CEB" w14:textId="77777777" w:rsidR="00331EFC" w:rsidRPr="00331EFC" w:rsidRDefault="00331EFC" w:rsidP="0065502B">
      <w:pPr>
        <w:pStyle w:val="msonormalsandbox"/>
        <w:spacing w:before="0" w:beforeAutospacing="0" w:after="0" w:afterAutospacing="0"/>
        <w:jc w:val="center"/>
        <w:rPr>
          <w:rFonts w:ascii="Broadway" w:hAnsi="Broadway" w:cs="Arial"/>
          <w:sz w:val="14"/>
          <w:szCs w:val="14"/>
        </w:rPr>
      </w:pPr>
    </w:p>
    <w:p w14:paraId="4198AD58" w14:textId="77777777" w:rsidR="0065502B" w:rsidRPr="00625A79" w:rsidRDefault="0065502B" w:rsidP="0065502B">
      <w:pPr>
        <w:ind w:left="0" w:firstLine="0"/>
        <w:rPr>
          <w:sz w:val="8"/>
          <w:szCs w:val="6"/>
        </w:rPr>
      </w:pPr>
    </w:p>
    <w:p w14:paraId="73569896" w14:textId="77777777"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rPr>
      </w:pPr>
      <w:r w:rsidRPr="00331EFC">
        <w:rPr>
          <w:rFonts w:ascii="Arial" w:hAnsi="Arial" w:cs="Arial"/>
          <w:color w:val="000000" w:themeColor="text1"/>
        </w:rPr>
        <w:t>Chères Triotines, chers Triotins,</w:t>
      </w:r>
    </w:p>
    <w:p w14:paraId="5C289A57" w14:textId="77777777"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sz w:val="14"/>
          <w:szCs w:val="14"/>
        </w:rPr>
      </w:pPr>
    </w:p>
    <w:p w14:paraId="1CB5F285" w14:textId="62A2E109"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rPr>
      </w:pPr>
      <w:r w:rsidRPr="00331EFC">
        <w:rPr>
          <w:rFonts w:ascii="Arial" w:hAnsi="Arial" w:cs="Arial"/>
          <w:color w:val="000000" w:themeColor="text1"/>
        </w:rPr>
        <w:t>Nous vivons depuis quelques mois une période difficile et délicate mais je souhaite de tout Cœur que vous passiez de bonnes fêtes de fin d’année.</w:t>
      </w:r>
    </w:p>
    <w:p w14:paraId="0B2595E9" w14:textId="77777777"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sz w:val="16"/>
          <w:szCs w:val="16"/>
        </w:rPr>
      </w:pPr>
    </w:p>
    <w:p w14:paraId="3BF4CAF6" w14:textId="77777777"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rPr>
      </w:pPr>
      <w:r w:rsidRPr="00331EFC">
        <w:rPr>
          <w:rFonts w:ascii="Arial" w:hAnsi="Arial" w:cs="Arial"/>
          <w:color w:val="000000" w:themeColor="text1"/>
        </w:rPr>
        <w:t xml:space="preserve">Malgré cette situation, nous avançons dans nos projets. Grâce à l’équipe qui m’accompagne, Trieux connait un certain renouveau avec la concrétisation de quelques dossiers : trottoirs de la rue du gros chêne, réfection de la rue des </w:t>
      </w:r>
      <w:proofErr w:type="spellStart"/>
      <w:r w:rsidRPr="00331EFC">
        <w:rPr>
          <w:rFonts w:ascii="Arial" w:hAnsi="Arial" w:cs="Arial"/>
          <w:color w:val="000000" w:themeColor="text1"/>
        </w:rPr>
        <w:t>Nouves</w:t>
      </w:r>
      <w:proofErr w:type="spellEnd"/>
      <w:r w:rsidRPr="00331EFC">
        <w:rPr>
          <w:rFonts w:ascii="Arial" w:hAnsi="Arial" w:cs="Arial"/>
          <w:color w:val="000000" w:themeColor="text1"/>
        </w:rPr>
        <w:t>, aménagement du cimetière, aménagement d’un préau et d’un espace sportif couvert pour l’école, le périscolaire et les associations.</w:t>
      </w:r>
    </w:p>
    <w:p w14:paraId="391B0580" w14:textId="77777777"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sz w:val="14"/>
          <w:szCs w:val="14"/>
        </w:rPr>
      </w:pPr>
    </w:p>
    <w:p w14:paraId="5CAED9F0" w14:textId="4CE9AD95"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rPr>
      </w:pPr>
      <w:r w:rsidRPr="00331EFC">
        <w:rPr>
          <w:rFonts w:ascii="Arial" w:hAnsi="Arial" w:cs="Arial"/>
          <w:color w:val="000000" w:themeColor="text1"/>
        </w:rPr>
        <w:t xml:space="preserve">Notre effort continuera en 2021 avec, comme premier objectif, celui de sécuriser le lotissement A. </w:t>
      </w:r>
      <w:proofErr w:type="spellStart"/>
      <w:r w:rsidRPr="00331EFC">
        <w:rPr>
          <w:rFonts w:ascii="Arial" w:hAnsi="Arial" w:cs="Arial"/>
          <w:color w:val="000000" w:themeColor="text1"/>
        </w:rPr>
        <w:t>Bémont</w:t>
      </w:r>
      <w:proofErr w:type="spellEnd"/>
      <w:r w:rsidRPr="00331EFC">
        <w:rPr>
          <w:rFonts w:ascii="Arial" w:hAnsi="Arial" w:cs="Arial"/>
          <w:color w:val="000000" w:themeColor="text1"/>
        </w:rPr>
        <w:t xml:space="preserve"> contre les fortes pluies orageuses. Nous continuerons </w:t>
      </w:r>
      <w:r w:rsidR="00B37C89">
        <w:rPr>
          <w:rFonts w:ascii="Arial" w:hAnsi="Arial" w:cs="Arial"/>
          <w:color w:val="000000" w:themeColor="text1"/>
        </w:rPr>
        <w:t xml:space="preserve">à développer la sécurité </w:t>
      </w:r>
      <w:r w:rsidRPr="00331EFC">
        <w:rPr>
          <w:rFonts w:ascii="Arial" w:hAnsi="Arial" w:cs="Arial"/>
          <w:color w:val="000000" w:themeColor="text1"/>
        </w:rPr>
        <w:t>de nos déplacements par des travaux de sécurisation de la traversée de Trieux ainsi que dans les rues des cités ou des lotissements sujettes à des excès de vitesse.</w:t>
      </w:r>
    </w:p>
    <w:p w14:paraId="3AEBAF3E" w14:textId="77777777"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sz w:val="14"/>
          <w:szCs w:val="14"/>
        </w:rPr>
      </w:pPr>
    </w:p>
    <w:p w14:paraId="7EAEBC4E" w14:textId="77777777"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rPr>
      </w:pPr>
      <w:r w:rsidRPr="00331EFC">
        <w:rPr>
          <w:rFonts w:ascii="Arial" w:hAnsi="Arial" w:cs="Arial"/>
          <w:color w:val="000000" w:themeColor="text1"/>
        </w:rPr>
        <w:t>Le dossier de la démolition du bâtiment du carreau de la mine avance ; le déblaiement de la zone doit commencer début 2021, ce projet se fera en concertation avec les entreprises environnantes. </w:t>
      </w:r>
    </w:p>
    <w:p w14:paraId="107AF3ED" w14:textId="77777777"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rPr>
      </w:pPr>
      <w:r w:rsidRPr="00331EFC">
        <w:rPr>
          <w:rFonts w:ascii="Arial" w:hAnsi="Arial" w:cs="Arial"/>
          <w:color w:val="000000" w:themeColor="text1"/>
        </w:rPr>
        <w:t>Beaucoup d’autres projets en cours ralentis par la crise que nous traversons n’attendent que d’aboutir.</w:t>
      </w:r>
    </w:p>
    <w:p w14:paraId="57EC7AAD" w14:textId="77777777"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sz w:val="14"/>
          <w:szCs w:val="14"/>
        </w:rPr>
      </w:pPr>
    </w:p>
    <w:p w14:paraId="262B25CD" w14:textId="77777777"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rPr>
      </w:pPr>
      <w:r w:rsidRPr="00331EFC">
        <w:rPr>
          <w:rFonts w:ascii="Arial" w:hAnsi="Arial" w:cs="Arial"/>
          <w:color w:val="000000" w:themeColor="text1"/>
        </w:rPr>
        <w:t>Dès que nous le pourrons, nous organiserons de nouveau des réunions de quartier pour être à votre écoute et développer des projets participatifs ou chacun d’entre nous pourra donner son avis et activement développer l’esprit d’initiative dans Trieux. Apporter des solutions pour améliorer votre vie dans notre commune sans faire des promesses irréalisables est le choix que nous faisons.</w:t>
      </w:r>
    </w:p>
    <w:p w14:paraId="6055F2FA" w14:textId="77777777"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sz w:val="14"/>
          <w:szCs w:val="14"/>
        </w:rPr>
      </w:pPr>
    </w:p>
    <w:p w14:paraId="5C5741ED" w14:textId="77777777"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rPr>
      </w:pPr>
      <w:r w:rsidRPr="00331EFC">
        <w:rPr>
          <w:rFonts w:ascii="Arial" w:hAnsi="Arial" w:cs="Arial"/>
          <w:color w:val="000000" w:themeColor="text1"/>
        </w:rPr>
        <w:t>Notre village devient une petite ville, les difficultés budgétaires persistent, cependant nous mettons tout en œuvre pour les surmonter.</w:t>
      </w:r>
    </w:p>
    <w:p w14:paraId="1A890A86" w14:textId="77777777" w:rsidR="00331EFC" w:rsidRPr="00331EFC" w:rsidRDefault="00331EFC" w:rsidP="00331EFC">
      <w:pPr>
        <w:pStyle w:val="msonormalsandbox"/>
        <w:shd w:val="clear" w:color="auto" w:fill="FFFFFF"/>
        <w:spacing w:before="0" w:beforeAutospacing="0" w:after="0" w:afterAutospacing="0"/>
        <w:jc w:val="both"/>
        <w:rPr>
          <w:rFonts w:ascii="Arial" w:hAnsi="Arial" w:cs="Arial"/>
          <w:color w:val="000000" w:themeColor="text1"/>
          <w:sz w:val="14"/>
          <w:szCs w:val="14"/>
        </w:rPr>
      </w:pPr>
    </w:p>
    <w:p w14:paraId="16657FF6" w14:textId="77777777" w:rsidR="00331EFC" w:rsidRPr="005D230D" w:rsidRDefault="00331EFC" w:rsidP="00331EFC">
      <w:pPr>
        <w:pStyle w:val="msonormalsandbox"/>
        <w:shd w:val="clear" w:color="auto" w:fill="FFFFFF"/>
        <w:spacing w:before="0" w:beforeAutospacing="0" w:after="0" w:afterAutospacing="0"/>
        <w:jc w:val="both"/>
        <w:rPr>
          <w:rFonts w:ascii="Arial" w:hAnsi="Arial" w:cs="Arial"/>
          <w:color w:val="000000" w:themeColor="text1"/>
        </w:rPr>
      </w:pPr>
      <w:r w:rsidRPr="00331EFC">
        <w:rPr>
          <w:rFonts w:ascii="Arial" w:hAnsi="Arial" w:cs="Arial"/>
          <w:color w:val="000000" w:themeColor="text1"/>
        </w:rPr>
        <w:t xml:space="preserve">Je tiens à remercier toute mon équipe municipale, le personnel technique, le personnel administratif, les enseignants, le personnel scolaire et périscolaire ainsi que tous les bénévoles qui grâce à leur </w:t>
      </w:r>
      <w:bookmarkStart w:id="1" w:name="_Hlk59464788"/>
      <w:r w:rsidRPr="005D230D">
        <w:rPr>
          <w:rFonts w:ascii="Arial" w:hAnsi="Arial" w:cs="Arial"/>
          <w:color w:val="000000" w:themeColor="text1"/>
        </w:rPr>
        <w:lastRenderedPageBreak/>
        <w:t>investissement tout au long de cette année a permis que Trieux avance dans la bonne direction.</w:t>
      </w:r>
    </w:p>
    <w:p w14:paraId="4EEACC92" w14:textId="77777777" w:rsidR="00331EFC" w:rsidRPr="005D230D" w:rsidRDefault="00331EFC" w:rsidP="00331EFC">
      <w:pPr>
        <w:pStyle w:val="msonormalsandbox"/>
        <w:shd w:val="clear" w:color="auto" w:fill="FFFFFF"/>
        <w:spacing w:before="0" w:beforeAutospacing="0" w:after="0" w:afterAutospacing="0"/>
        <w:jc w:val="both"/>
        <w:rPr>
          <w:rFonts w:ascii="Arial" w:hAnsi="Arial" w:cs="Arial"/>
          <w:color w:val="000000" w:themeColor="text1"/>
          <w:sz w:val="14"/>
          <w:szCs w:val="14"/>
        </w:rPr>
      </w:pPr>
    </w:p>
    <w:p w14:paraId="20B6CC77" w14:textId="77777777" w:rsidR="00331EFC" w:rsidRPr="005D230D" w:rsidRDefault="00331EFC" w:rsidP="00331EFC">
      <w:pPr>
        <w:pStyle w:val="msonormalsandbox"/>
        <w:shd w:val="clear" w:color="auto" w:fill="FFFFFF"/>
        <w:spacing w:before="0" w:beforeAutospacing="0" w:after="0" w:afterAutospacing="0"/>
        <w:jc w:val="both"/>
        <w:rPr>
          <w:rFonts w:ascii="Arial" w:hAnsi="Arial" w:cs="Arial"/>
          <w:color w:val="000000" w:themeColor="text1"/>
        </w:rPr>
      </w:pPr>
      <w:r w:rsidRPr="005D230D">
        <w:rPr>
          <w:rFonts w:ascii="Arial" w:hAnsi="Arial" w:cs="Arial"/>
          <w:color w:val="000000" w:themeColor="text1"/>
        </w:rPr>
        <w:t>L’équipe municipale se joint à moi pour vous souhaiter une excellente année 2021.</w:t>
      </w:r>
    </w:p>
    <w:p w14:paraId="1FCEB964" w14:textId="77777777" w:rsidR="00331EFC" w:rsidRPr="005D230D" w:rsidRDefault="00331EFC" w:rsidP="00331EFC">
      <w:pPr>
        <w:pStyle w:val="msonormalsandbox"/>
        <w:shd w:val="clear" w:color="auto" w:fill="FFFFFF"/>
        <w:spacing w:before="0" w:beforeAutospacing="0" w:after="0" w:afterAutospacing="0"/>
        <w:jc w:val="both"/>
        <w:rPr>
          <w:rFonts w:ascii="Arial" w:hAnsi="Arial" w:cs="Arial"/>
          <w:color w:val="000000" w:themeColor="text1"/>
          <w:sz w:val="14"/>
          <w:szCs w:val="14"/>
        </w:rPr>
      </w:pPr>
    </w:p>
    <w:p w14:paraId="58AAE1BB" w14:textId="77777777" w:rsidR="00331EFC" w:rsidRPr="005D230D" w:rsidRDefault="00331EFC" w:rsidP="00331EFC">
      <w:pPr>
        <w:pStyle w:val="msonormalsandbox"/>
        <w:shd w:val="clear" w:color="auto" w:fill="FFFFFF"/>
        <w:spacing w:before="0" w:beforeAutospacing="0" w:after="0" w:afterAutospacing="0"/>
        <w:jc w:val="both"/>
        <w:rPr>
          <w:rFonts w:ascii="Arial" w:hAnsi="Arial" w:cs="Arial"/>
          <w:color w:val="000000" w:themeColor="text1"/>
        </w:rPr>
      </w:pPr>
      <w:r w:rsidRPr="005D230D">
        <w:rPr>
          <w:rFonts w:ascii="Arial" w:hAnsi="Arial" w:cs="Arial"/>
          <w:color w:val="000000" w:themeColor="text1"/>
        </w:rPr>
        <w:t>Votre maire essentiellement dévoué à TRIEUX,</w:t>
      </w:r>
    </w:p>
    <w:p w14:paraId="5EA22C5C" w14:textId="77777777" w:rsidR="00625A79" w:rsidRPr="005D230D" w:rsidRDefault="00625A79" w:rsidP="006D6ADC">
      <w:pPr>
        <w:pStyle w:val="xmsonormalsandbox"/>
        <w:shd w:val="clear" w:color="auto" w:fill="FFFFFF"/>
        <w:spacing w:before="0" w:beforeAutospacing="0" w:after="0" w:afterAutospacing="0"/>
        <w:jc w:val="both"/>
        <w:rPr>
          <w:rFonts w:ascii="Arial" w:hAnsi="Arial" w:cs="Arial"/>
          <w:color w:val="000000" w:themeColor="text1"/>
          <w:sz w:val="14"/>
          <w:szCs w:val="14"/>
        </w:rPr>
      </w:pPr>
    </w:p>
    <w:bookmarkEnd w:id="0"/>
    <w:p w14:paraId="4C2A3416" w14:textId="7AEF3362" w:rsidR="0065502B" w:rsidRPr="005D230D" w:rsidRDefault="00331EFC" w:rsidP="00331EFC">
      <w:pPr>
        <w:pStyle w:val="xmsonormalsandbox"/>
        <w:shd w:val="clear" w:color="auto" w:fill="FFFFFF"/>
        <w:spacing w:before="0" w:beforeAutospacing="0" w:after="0" w:afterAutospacing="0"/>
        <w:ind w:left="4248"/>
        <w:jc w:val="both"/>
        <w:rPr>
          <w:rFonts w:ascii="Arial" w:hAnsi="Arial" w:cs="Arial"/>
          <w:color w:val="000000" w:themeColor="text1"/>
        </w:rPr>
      </w:pPr>
      <w:r w:rsidRPr="005D230D">
        <w:rPr>
          <w:rFonts w:ascii="Arial" w:hAnsi="Arial" w:cs="Arial"/>
          <w:color w:val="000000" w:themeColor="text1"/>
        </w:rPr>
        <w:t xml:space="preserve">        </w:t>
      </w:r>
      <w:r w:rsidR="0065502B" w:rsidRPr="005D230D">
        <w:rPr>
          <w:rFonts w:ascii="Arial" w:hAnsi="Arial" w:cs="Arial"/>
          <w:color w:val="000000" w:themeColor="text1"/>
        </w:rPr>
        <w:t>Jean-Claude KOCIAK</w:t>
      </w:r>
    </w:p>
    <w:p w14:paraId="2992BF56" w14:textId="77777777" w:rsidR="00625A79" w:rsidRPr="00331EFC" w:rsidRDefault="00625A79" w:rsidP="00625A79">
      <w:pPr>
        <w:pStyle w:val="xmsonormalsandbox"/>
        <w:shd w:val="clear" w:color="auto" w:fill="FFFFFF"/>
        <w:spacing w:before="0" w:beforeAutospacing="0" w:after="0" w:afterAutospacing="0"/>
        <w:ind w:left="4248" w:firstLine="708"/>
        <w:jc w:val="both"/>
        <w:rPr>
          <w:rFonts w:ascii="Arial" w:hAnsi="Arial" w:cs="Arial"/>
          <w:color w:val="201F1E"/>
          <w:sz w:val="8"/>
          <w:szCs w:val="8"/>
        </w:rPr>
      </w:pPr>
    </w:p>
    <w:tbl>
      <w:tblPr>
        <w:tblStyle w:val="TableGrid1"/>
        <w:tblW w:w="7288" w:type="dxa"/>
        <w:tblInd w:w="-58" w:type="dxa"/>
        <w:shd w:val="clear" w:color="auto" w:fill="000000" w:themeFill="text1"/>
        <w:tblCellMar>
          <w:top w:w="31" w:type="dxa"/>
          <w:left w:w="869" w:type="dxa"/>
          <w:right w:w="868" w:type="dxa"/>
        </w:tblCellMar>
        <w:tblLook w:val="04A0" w:firstRow="1" w:lastRow="0" w:firstColumn="1" w:lastColumn="0" w:noHBand="0" w:noVBand="1"/>
      </w:tblPr>
      <w:tblGrid>
        <w:gridCol w:w="7288"/>
      </w:tblGrid>
      <w:tr w:rsidR="00C4644C" w:rsidRPr="00331EFC" w14:paraId="03BF01A2" w14:textId="77777777" w:rsidTr="005D230D">
        <w:trPr>
          <w:trHeight w:val="1831"/>
        </w:trPr>
        <w:tc>
          <w:tcPr>
            <w:tcW w:w="7288" w:type="dxa"/>
            <w:shd w:val="clear" w:color="auto" w:fill="000000" w:themeFill="text1"/>
          </w:tcPr>
          <w:p w14:paraId="3E0E874A" w14:textId="236E971F" w:rsidR="00A60B29" w:rsidRPr="005D230D" w:rsidRDefault="00FA37B7" w:rsidP="00CB6FF4">
            <w:pPr>
              <w:spacing w:after="0" w:line="259" w:lineRule="auto"/>
              <w:ind w:left="-526" w:right="-796" w:firstLine="0"/>
              <w:jc w:val="center"/>
              <w:rPr>
                <w:b/>
                <w:color w:val="FFFFFF" w:themeColor="background1"/>
                <w:sz w:val="36"/>
                <w:szCs w:val="36"/>
              </w:rPr>
            </w:pPr>
            <w:r w:rsidRPr="005D230D">
              <w:rPr>
                <w:b/>
                <w:color w:val="FFFFFF" w:themeColor="background1"/>
                <w:sz w:val="36"/>
                <w:szCs w:val="36"/>
              </w:rPr>
              <w:t>HORAIRES DE LA MAIRIE</w:t>
            </w:r>
            <w:r w:rsidR="009C78C4" w:rsidRPr="005D230D">
              <w:rPr>
                <w:color w:val="FFFFFF" w:themeColor="background1"/>
                <w:sz w:val="28"/>
                <w:szCs w:val="28"/>
              </w:rPr>
              <w:t xml:space="preserve"> </w:t>
            </w:r>
          </w:p>
          <w:p w14:paraId="6EB93E4A" w14:textId="77777777" w:rsidR="004768B4" w:rsidRPr="005D230D" w:rsidRDefault="000A0131" w:rsidP="00FA37B7">
            <w:pPr>
              <w:spacing w:after="0" w:line="259" w:lineRule="auto"/>
              <w:ind w:left="-526" w:right="-796" w:firstLine="0"/>
              <w:jc w:val="center"/>
              <w:rPr>
                <w:b/>
                <w:color w:val="FFFFFF" w:themeColor="background1"/>
                <w:szCs w:val="24"/>
              </w:rPr>
            </w:pPr>
            <w:r w:rsidRPr="005D230D">
              <w:rPr>
                <w:b/>
                <w:color w:val="FFFFFF" w:themeColor="background1"/>
                <w:szCs w:val="24"/>
              </w:rPr>
              <w:t>Lundi,</w:t>
            </w:r>
            <w:r w:rsidR="004768B4" w:rsidRPr="005D230D">
              <w:rPr>
                <w:b/>
                <w:color w:val="FFFFFF" w:themeColor="background1"/>
                <w:szCs w:val="24"/>
              </w:rPr>
              <w:t xml:space="preserve"> Mardi, Mercredi, </w:t>
            </w:r>
            <w:r w:rsidR="00A60B29" w:rsidRPr="005D230D">
              <w:rPr>
                <w:b/>
                <w:color w:val="FFFFFF" w:themeColor="background1"/>
                <w:szCs w:val="24"/>
              </w:rPr>
              <w:t>Jeudi et Vendredi </w:t>
            </w:r>
          </w:p>
          <w:p w14:paraId="289D3066" w14:textId="6AB30663" w:rsidR="00510BCD" w:rsidRPr="005D230D" w:rsidRDefault="00A60B29" w:rsidP="00FA37B7">
            <w:pPr>
              <w:spacing w:after="0" w:line="259" w:lineRule="auto"/>
              <w:ind w:left="-526" w:right="-796" w:firstLine="0"/>
              <w:jc w:val="center"/>
              <w:rPr>
                <w:b/>
                <w:color w:val="FFFFFF" w:themeColor="background1"/>
                <w:szCs w:val="24"/>
              </w:rPr>
            </w:pPr>
            <w:r w:rsidRPr="005D230D">
              <w:rPr>
                <w:b/>
                <w:color w:val="FFFFFF" w:themeColor="background1"/>
                <w:szCs w:val="24"/>
              </w:rPr>
              <w:t>8h/12h</w:t>
            </w:r>
            <w:r w:rsidR="00821E5C" w:rsidRPr="005D230D">
              <w:rPr>
                <w:b/>
                <w:color w:val="FFFFFF" w:themeColor="background1"/>
                <w:szCs w:val="24"/>
              </w:rPr>
              <w:t xml:space="preserve"> jusqu’au 20 janvier 2021</w:t>
            </w:r>
          </w:p>
          <w:p w14:paraId="43A7BAC8" w14:textId="7CB43C43" w:rsidR="00055207" w:rsidRPr="005D230D" w:rsidRDefault="00510BCD" w:rsidP="00FA37B7">
            <w:pPr>
              <w:spacing w:after="0" w:line="259" w:lineRule="auto"/>
              <w:ind w:left="-526" w:right="-796" w:firstLine="0"/>
              <w:jc w:val="center"/>
              <w:rPr>
                <w:b/>
                <w:color w:val="FFFFFF" w:themeColor="background1"/>
                <w:szCs w:val="24"/>
              </w:rPr>
            </w:pPr>
            <w:r w:rsidRPr="005D230D">
              <w:rPr>
                <w:b/>
                <w:color w:val="FFFFFF" w:themeColor="background1"/>
                <w:szCs w:val="24"/>
              </w:rPr>
              <w:t>Permanence téléphonique les après-midis</w:t>
            </w:r>
            <w:r w:rsidR="00A60B29" w:rsidRPr="005D230D">
              <w:rPr>
                <w:b/>
                <w:color w:val="FFFFFF" w:themeColor="background1"/>
                <w:szCs w:val="24"/>
              </w:rPr>
              <w:t xml:space="preserve"> </w:t>
            </w:r>
          </w:p>
          <w:p w14:paraId="64B924BC" w14:textId="2ACBB3D9" w:rsidR="00FA37B7" w:rsidRPr="005D230D" w:rsidRDefault="00FA37B7" w:rsidP="00FA37B7">
            <w:pPr>
              <w:spacing w:after="1" w:line="241" w:lineRule="auto"/>
              <w:ind w:left="-526" w:right="-796" w:firstLine="0"/>
              <w:jc w:val="center"/>
              <w:rPr>
                <w:b/>
                <w:color w:val="FFFFFF" w:themeColor="background1"/>
                <w:szCs w:val="24"/>
              </w:rPr>
            </w:pPr>
            <w:r w:rsidRPr="005D230D">
              <w:rPr>
                <w:b/>
                <w:color w:val="FFFFFF" w:themeColor="background1"/>
                <w:szCs w:val="24"/>
              </w:rPr>
              <w:t xml:space="preserve">Pour garder la distanciation, </w:t>
            </w:r>
            <w:r w:rsidR="00A60B29" w:rsidRPr="005D230D">
              <w:rPr>
                <w:b/>
                <w:color w:val="FFFFFF" w:themeColor="background1"/>
                <w:szCs w:val="24"/>
              </w:rPr>
              <w:t>deux</w:t>
            </w:r>
            <w:r w:rsidRPr="005D230D">
              <w:rPr>
                <w:b/>
                <w:color w:val="FFFFFF" w:themeColor="background1"/>
                <w:szCs w:val="24"/>
              </w:rPr>
              <w:t xml:space="preserve"> personne</w:t>
            </w:r>
            <w:r w:rsidR="00A60B29" w:rsidRPr="005D230D">
              <w:rPr>
                <w:b/>
                <w:color w:val="FFFFFF" w:themeColor="background1"/>
                <w:szCs w:val="24"/>
              </w:rPr>
              <w:t>s</w:t>
            </w:r>
            <w:r w:rsidRPr="005D230D">
              <w:rPr>
                <w:b/>
                <w:color w:val="FFFFFF" w:themeColor="background1"/>
                <w:szCs w:val="24"/>
              </w:rPr>
              <w:t xml:space="preserve"> dans le hall.</w:t>
            </w:r>
          </w:p>
          <w:p w14:paraId="16CB34C8" w14:textId="58B4EFE7" w:rsidR="00FA37B7" w:rsidRPr="005D230D" w:rsidRDefault="00FA37B7" w:rsidP="00FA37B7">
            <w:pPr>
              <w:spacing w:after="1" w:line="241" w:lineRule="auto"/>
              <w:ind w:left="-526" w:right="-796" w:firstLine="0"/>
              <w:jc w:val="center"/>
              <w:rPr>
                <w:b/>
                <w:color w:val="FFFFFF" w:themeColor="background1"/>
                <w:szCs w:val="24"/>
              </w:rPr>
            </w:pPr>
            <w:r w:rsidRPr="005D230D">
              <w:rPr>
                <w:b/>
                <w:color w:val="FFFFFF" w:themeColor="background1"/>
                <w:szCs w:val="24"/>
              </w:rPr>
              <w:t>Sonnez pour rentrer.</w:t>
            </w:r>
          </w:p>
          <w:p w14:paraId="5116F2EF" w14:textId="01C548A4" w:rsidR="00FA37B7" w:rsidRPr="005D230D" w:rsidRDefault="00FA37B7" w:rsidP="00FA37B7">
            <w:pPr>
              <w:spacing w:after="1" w:line="241" w:lineRule="auto"/>
              <w:ind w:left="-526" w:right="-796" w:firstLine="0"/>
              <w:jc w:val="center"/>
              <w:rPr>
                <w:b/>
                <w:color w:val="FFFFFF" w:themeColor="background1"/>
                <w:szCs w:val="24"/>
              </w:rPr>
            </w:pPr>
            <w:r w:rsidRPr="005D230D">
              <w:rPr>
                <w:b/>
                <w:color w:val="FFFFFF" w:themeColor="background1"/>
                <w:szCs w:val="24"/>
              </w:rPr>
              <w:t xml:space="preserve">Masque </w:t>
            </w:r>
            <w:r w:rsidR="000A0131" w:rsidRPr="005D230D">
              <w:rPr>
                <w:b/>
                <w:color w:val="FFFFFF" w:themeColor="background1"/>
                <w:szCs w:val="24"/>
              </w:rPr>
              <w:t>obligatoire</w:t>
            </w:r>
            <w:r w:rsidRPr="005D230D">
              <w:rPr>
                <w:b/>
                <w:color w:val="FFFFFF" w:themeColor="background1"/>
                <w:szCs w:val="24"/>
              </w:rPr>
              <w:t xml:space="preserve"> et gel désinfectant à gauche à l’entrée.</w:t>
            </w:r>
          </w:p>
          <w:p w14:paraId="60C937E4" w14:textId="61957E69" w:rsidR="00FA37B7" w:rsidRPr="005D230D" w:rsidRDefault="00C4644C" w:rsidP="00FA37B7">
            <w:pPr>
              <w:spacing w:after="0" w:line="259" w:lineRule="auto"/>
              <w:ind w:left="-526" w:right="-796" w:firstLine="0"/>
              <w:jc w:val="center"/>
              <w:rPr>
                <w:b/>
                <w:color w:val="FFFFFF" w:themeColor="background1"/>
                <w:szCs w:val="24"/>
              </w:rPr>
            </w:pPr>
            <w:r w:rsidRPr="005D230D">
              <w:rPr>
                <w:b/>
                <w:color w:val="FFFFFF" w:themeColor="background1"/>
                <w:szCs w:val="24"/>
              </w:rPr>
              <w:t xml:space="preserve"> 03.82.46.56.00</w:t>
            </w:r>
            <w:r w:rsidR="00336AD1" w:rsidRPr="005D230D">
              <w:rPr>
                <w:b/>
                <w:color w:val="FFFFFF" w:themeColor="background1"/>
                <w:szCs w:val="24"/>
              </w:rPr>
              <w:t xml:space="preserve">  </w:t>
            </w:r>
            <w:r w:rsidRPr="005D230D">
              <w:rPr>
                <w:b/>
                <w:color w:val="FFFFFF" w:themeColor="background1"/>
                <w:szCs w:val="24"/>
              </w:rPr>
              <w:t xml:space="preserve"> </w:t>
            </w:r>
            <w:hyperlink r:id="rId10" w:history="1">
              <w:r w:rsidR="00FA37B7" w:rsidRPr="005D230D">
                <w:rPr>
                  <w:rStyle w:val="Lienhypertexte"/>
                  <w:b/>
                  <w:color w:val="FFFFFF" w:themeColor="background1"/>
                  <w:szCs w:val="24"/>
                  <w:u w:val="none"/>
                </w:rPr>
                <w:t>accueil.trieux@orange.fr</w:t>
              </w:r>
            </w:hyperlink>
          </w:p>
          <w:p w14:paraId="26A785A6" w14:textId="20EF7367" w:rsidR="00C4644C" w:rsidRPr="00331EFC" w:rsidRDefault="00C4644C" w:rsidP="00FA37B7">
            <w:pPr>
              <w:spacing w:after="0" w:line="259" w:lineRule="auto"/>
              <w:ind w:left="-526" w:right="-796" w:firstLine="0"/>
              <w:jc w:val="center"/>
            </w:pPr>
            <w:r w:rsidRPr="005D230D">
              <w:rPr>
                <w:b/>
                <w:color w:val="FFFFFF" w:themeColor="background1"/>
                <w:szCs w:val="24"/>
              </w:rPr>
              <w:t>SITE INTERNET : trieux.net</w:t>
            </w:r>
          </w:p>
        </w:tc>
      </w:tr>
    </w:tbl>
    <w:p w14:paraId="2A654053" w14:textId="266AAA32" w:rsidR="00051D81" w:rsidRPr="00625A79" w:rsidRDefault="00051D81" w:rsidP="00846E85">
      <w:pPr>
        <w:ind w:left="0" w:firstLine="0"/>
        <w:rPr>
          <w:b/>
          <w:sz w:val="8"/>
          <w:szCs w:val="8"/>
        </w:rPr>
      </w:pPr>
    </w:p>
    <w:p w14:paraId="18175881" w14:textId="53553807" w:rsidR="00835E6E" w:rsidRPr="005D230D" w:rsidRDefault="00835E6E" w:rsidP="00625A79">
      <w:pPr>
        <w:ind w:left="0" w:firstLine="0"/>
        <w:rPr>
          <w:b/>
          <w:bCs/>
          <w:color w:val="000000" w:themeColor="text1"/>
        </w:rPr>
      </w:pPr>
      <w:proofErr w:type="spellStart"/>
      <w:r w:rsidRPr="005D230D">
        <w:rPr>
          <w:rFonts w:ascii="Arial Black" w:hAnsi="Arial Black" w:cs="Calibri"/>
          <w:color w:val="000000" w:themeColor="text1"/>
          <w:shd w:val="clear" w:color="auto" w:fill="FFFFFF"/>
        </w:rPr>
        <w:t>CityAll</w:t>
      </w:r>
      <w:proofErr w:type="spellEnd"/>
      <w:r w:rsidRPr="005D230D">
        <w:rPr>
          <w:rFonts w:ascii="Calibri" w:hAnsi="Calibri" w:cs="Calibri"/>
          <w:color w:val="000000" w:themeColor="text1"/>
          <w:shd w:val="clear" w:color="auto" w:fill="FFFFFF"/>
        </w:rPr>
        <w:t xml:space="preserve"> : </w:t>
      </w:r>
      <w:r w:rsidRPr="005D230D">
        <w:rPr>
          <w:color w:val="000000" w:themeColor="text1"/>
        </w:rPr>
        <w:t>L'application qui vous tient au courant des dernières actualités de votre ville s'enrichit d'une nouvelle page : </w:t>
      </w:r>
      <w:r w:rsidRPr="005D230D">
        <w:rPr>
          <w:b/>
          <w:bCs/>
          <w:color w:val="000000" w:themeColor="text1"/>
        </w:rPr>
        <w:t>les infos pratiques Covid-19 et permet de télécharger directement votre attestation de déplacement numérique.</w:t>
      </w:r>
    </w:p>
    <w:p w14:paraId="07534295" w14:textId="77777777" w:rsidR="00625A79" w:rsidRPr="00625A79" w:rsidRDefault="00625A79" w:rsidP="00625A79">
      <w:pPr>
        <w:ind w:left="0" w:firstLine="0"/>
        <w:rPr>
          <w:b/>
          <w:bCs/>
          <w:sz w:val="8"/>
          <w:szCs w:val="6"/>
        </w:rPr>
      </w:pPr>
    </w:p>
    <w:p w14:paraId="0A87A9CF" w14:textId="29BDC199" w:rsidR="0057009B" w:rsidRPr="005D230D" w:rsidRDefault="0057009B" w:rsidP="005D230D">
      <w:pPr>
        <w:pBdr>
          <w:top w:val="single" w:sz="4" w:space="1" w:color="000000" w:themeColor="text1"/>
          <w:left w:val="single" w:sz="4" w:space="4" w:color="000000" w:themeColor="text1"/>
          <w:bottom w:val="single" w:sz="4" w:space="1" w:color="000000" w:themeColor="text1"/>
          <w:right w:val="single" w:sz="4" w:space="4" w:color="000000" w:themeColor="text1"/>
        </w:pBdr>
        <w:ind w:left="0"/>
        <w:rPr>
          <w:color w:val="000000" w:themeColor="text1"/>
          <w:szCs w:val="24"/>
        </w:rPr>
      </w:pPr>
      <w:r w:rsidRPr="005D230D">
        <w:rPr>
          <w:color w:val="000000" w:themeColor="text1"/>
          <w:szCs w:val="24"/>
        </w:rPr>
        <w:t>Soucieux de toutes ces familles dans la difficulté, le CCAS s’est associé à la Banque Alimentaire en organisant une collecte les 27, 28, et 29 novembre.</w:t>
      </w:r>
    </w:p>
    <w:p w14:paraId="126DC969" w14:textId="3031ECB2" w:rsidR="0057009B" w:rsidRPr="005D230D" w:rsidRDefault="0057009B" w:rsidP="005D230D">
      <w:pPr>
        <w:pBdr>
          <w:top w:val="single" w:sz="4" w:space="1" w:color="000000" w:themeColor="text1"/>
          <w:left w:val="single" w:sz="4" w:space="4" w:color="000000" w:themeColor="text1"/>
          <w:bottom w:val="single" w:sz="4" w:space="1" w:color="000000" w:themeColor="text1"/>
          <w:right w:val="single" w:sz="4" w:space="4" w:color="000000" w:themeColor="text1"/>
        </w:pBdr>
        <w:ind w:left="0"/>
        <w:rPr>
          <w:color w:val="000000" w:themeColor="text1"/>
          <w:szCs w:val="24"/>
        </w:rPr>
      </w:pPr>
      <w:r w:rsidRPr="005D230D">
        <w:rPr>
          <w:color w:val="000000" w:themeColor="text1"/>
          <w:szCs w:val="24"/>
        </w:rPr>
        <w:t>Celle-ci nous a permis de récolter 930 kg de denrées alimentaires et de produits de 1</w:t>
      </w:r>
      <w:r w:rsidRPr="005D230D">
        <w:rPr>
          <w:color w:val="000000" w:themeColor="text1"/>
          <w:szCs w:val="24"/>
          <w:vertAlign w:val="superscript"/>
        </w:rPr>
        <w:t>ère</w:t>
      </w:r>
      <w:r w:rsidRPr="005D230D">
        <w:rPr>
          <w:color w:val="000000" w:themeColor="text1"/>
          <w:szCs w:val="24"/>
        </w:rPr>
        <w:t xml:space="preserve"> nécessité.</w:t>
      </w:r>
    </w:p>
    <w:p w14:paraId="06523F36" w14:textId="67BB41BA" w:rsidR="0057009B" w:rsidRPr="005D230D" w:rsidRDefault="0057009B" w:rsidP="005D230D">
      <w:pPr>
        <w:pBdr>
          <w:top w:val="single" w:sz="4" w:space="1" w:color="000000" w:themeColor="text1"/>
          <w:left w:val="single" w:sz="4" w:space="4" w:color="000000" w:themeColor="text1"/>
          <w:bottom w:val="single" w:sz="4" w:space="1" w:color="000000" w:themeColor="text1"/>
          <w:right w:val="single" w:sz="4" w:space="4" w:color="000000" w:themeColor="text1"/>
        </w:pBdr>
        <w:ind w:left="0"/>
        <w:rPr>
          <w:color w:val="000000" w:themeColor="text1"/>
          <w:szCs w:val="24"/>
        </w:rPr>
      </w:pPr>
      <w:r w:rsidRPr="005D230D">
        <w:rPr>
          <w:color w:val="000000" w:themeColor="text1"/>
          <w:szCs w:val="24"/>
        </w:rPr>
        <w:t>Le CCAS et les équipes mobilisées remercient toute la population qui a largement parti</w:t>
      </w:r>
      <w:r w:rsidR="0004379E" w:rsidRPr="005D230D">
        <w:rPr>
          <w:color w:val="000000" w:themeColor="text1"/>
          <w:szCs w:val="24"/>
        </w:rPr>
        <w:t>ci</w:t>
      </w:r>
      <w:r w:rsidRPr="005D230D">
        <w:rPr>
          <w:color w:val="000000" w:themeColor="text1"/>
          <w:szCs w:val="24"/>
        </w:rPr>
        <w:t xml:space="preserve">pé à ce geste humanitaire. </w:t>
      </w:r>
    </w:p>
    <w:p w14:paraId="691AB98A" w14:textId="7A0108EC" w:rsidR="0057009B" w:rsidRPr="005D230D" w:rsidRDefault="0057009B" w:rsidP="005D230D">
      <w:pPr>
        <w:pBdr>
          <w:top w:val="single" w:sz="4" w:space="1" w:color="000000" w:themeColor="text1"/>
          <w:left w:val="single" w:sz="4" w:space="4" w:color="000000" w:themeColor="text1"/>
          <w:bottom w:val="single" w:sz="4" w:space="1" w:color="000000" w:themeColor="text1"/>
          <w:right w:val="single" w:sz="4" w:space="4" w:color="000000" w:themeColor="text1"/>
        </w:pBdr>
        <w:ind w:left="0"/>
        <w:rPr>
          <w:color w:val="000000" w:themeColor="text1"/>
          <w:szCs w:val="24"/>
        </w:rPr>
      </w:pPr>
      <w:r w:rsidRPr="005D230D">
        <w:rPr>
          <w:color w:val="000000" w:themeColor="text1"/>
          <w:szCs w:val="24"/>
        </w:rPr>
        <w:t>Nous remercions également la Direction de notre centre commercial local NETTO qui a permis à nos équipes de réaliser ce projet. Un grand merci au personnel des caisses pour leur cordialité, leur gentillesse et leur efficacité.</w:t>
      </w:r>
    </w:p>
    <w:p w14:paraId="14C0377A" w14:textId="778D1945" w:rsidR="0057009B" w:rsidRPr="005D230D" w:rsidRDefault="0057009B" w:rsidP="005D230D">
      <w:pPr>
        <w:pBdr>
          <w:top w:val="single" w:sz="4" w:space="1" w:color="000000" w:themeColor="text1"/>
          <w:left w:val="single" w:sz="4" w:space="4" w:color="000000" w:themeColor="text1"/>
          <w:bottom w:val="single" w:sz="4" w:space="1" w:color="000000" w:themeColor="text1"/>
          <w:right w:val="single" w:sz="4" w:space="4" w:color="000000" w:themeColor="text1"/>
        </w:pBdr>
        <w:ind w:left="0"/>
        <w:rPr>
          <w:color w:val="000000" w:themeColor="text1"/>
          <w:szCs w:val="24"/>
        </w:rPr>
      </w:pPr>
      <w:r w:rsidRPr="005D230D">
        <w:rPr>
          <w:color w:val="000000" w:themeColor="text1"/>
          <w:szCs w:val="24"/>
        </w:rPr>
        <w:t>A l’approche de Noël, nous sommes heureux de constater et restons persuadés que malgré cette période difficile, l’entraide et la générosité subsisteront toujours. Et c’est une bonne nouvelle.</w:t>
      </w:r>
    </w:p>
    <w:p w14:paraId="6EAB5ADE" w14:textId="77777777" w:rsidR="00DF4E9A" w:rsidRPr="005D230D" w:rsidRDefault="00DF4E9A" w:rsidP="005D230D">
      <w:pPr>
        <w:pBdr>
          <w:top w:val="single" w:sz="4" w:space="1" w:color="000000" w:themeColor="text1"/>
          <w:left w:val="single" w:sz="4" w:space="4" w:color="000000" w:themeColor="text1"/>
          <w:bottom w:val="single" w:sz="4" w:space="1" w:color="000000" w:themeColor="text1"/>
          <w:right w:val="single" w:sz="4" w:space="4" w:color="000000" w:themeColor="text1"/>
        </w:pBdr>
        <w:ind w:left="0"/>
        <w:rPr>
          <w:color w:val="000000" w:themeColor="text1"/>
          <w:sz w:val="8"/>
          <w:szCs w:val="8"/>
        </w:rPr>
      </w:pPr>
    </w:p>
    <w:p w14:paraId="632A10DF" w14:textId="0AEDFB58" w:rsidR="00DF4E9A" w:rsidRPr="005D230D" w:rsidRDefault="0004379E" w:rsidP="005D230D">
      <w:pPr>
        <w:pBdr>
          <w:top w:val="single" w:sz="4" w:space="1" w:color="000000" w:themeColor="text1"/>
          <w:left w:val="single" w:sz="4" w:space="4" w:color="000000" w:themeColor="text1"/>
          <w:bottom w:val="single" w:sz="4" w:space="1" w:color="000000" w:themeColor="text1"/>
          <w:right w:val="single" w:sz="4" w:space="4" w:color="000000" w:themeColor="text1"/>
        </w:pBdr>
        <w:ind w:left="0"/>
        <w:rPr>
          <w:color w:val="000000" w:themeColor="text1"/>
          <w:szCs w:val="24"/>
        </w:rPr>
      </w:pPr>
      <w:r w:rsidRPr="005D230D">
        <w:rPr>
          <w:color w:val="000000" w:themeColor="text1"/>
          <w:szCs w:val="24"/>
        </w:rPr>
        <w:tab/>
      </w:r>
      <w:r w:rsidRPr="005D230D">
        <w:rPr>
          <w:color w:val="000000" w:themeColor="text1"/>
          <w:szCs w:val="24"/>
        </w:rPr>
        <w:tab/>
      </w:r>
      <w:r w:rsidRPr="005D230D">
        <w:rPr>
          <w:color w:val="000000" w:themeColor="text1"/>
          <w:szCs w:val="24"/>
        </w:rPr>
        <w:tab/>
      </w:r>
      <w:r w:rsidRPr="005D230D">
        <w:rPr>
          <w:color w:val="000000" w:themeColor="text1"/>
          <w:szCs w:val="24"/>
        </w:rPr>
        <w:tab/>
      </w:r>
      <w:r w:rsidRPr="005D230D">
        <w:rPr>
          <w:color w:val="000000" w:themeColor="text1"/>
          <w:szCs w:val="24"/>
        </w:rPr>
        <w:tab/>
      </w:r>
      <w:r w:rsidRPr="005D230D">
        <w:rPr>
          <w:color w:val="000000" w:themeColor="text1"/>
          <w:szCs w:val="24"/>
        </w:rPr>
        <w:tab/>
      </w:r>
      <w:r w:rsidRPr="005D230D">
        <w:rPr>
          <w:color w:val="000000" w:themeColor="text1"/>
          <w:szCs w:val="24"/>
        </w:rPr>
        <w:tab/>
        <w:t>Le CCAS et son équipe</w:t>
      </w:r>
    </w:p>
    <w:bookmarkEnd w:id="1"/>
    <w:p w14:paraId="202E0009" w14:textId="77777777" w:rsidR="00625A79" w:rsidRPr="00DF2E0C" w:rsidRDefault="0057009B" w:rsidP="00625A79">
      <w:pPr>
        <w:ind w:left="0"/>
        <w:rPr>
          <w:szCs w:val="24"/>
        </w:rPr>
      </w:pPr>
      <w:r>
        <w:rPr>
          <w:szCs w:val="24"/>
        </w:rPr>
        <w:lastRenderedPageBreak/>
        <w:t xml:space="preserve"> </w:t>
      </w:r>
      <w:r w:rsidR="00625A79" w:rsidRPr="00DF2E0C">
        <w:rPr>
          <w:b/>
          <w:szCs w:val="24"/>
        </w:rPr>
        <w:t>CCAS :</w:t>
      </w:r>
      <w:r w:rsidR="00625A79" w:rsidRPr="00DF2E0C">
        <w:rPr>
          <w:szCs w:val="24"/>
        </w:rPr>
        <w:t xml:space="preserve"> Vous avez besoin d'aide à un moment difficile de votre vie !</w:t>
      </w:r>
    </w:p>
    <w:p w14:paraId="1FC40BB3" w14:textId="77777777" w:rsidR="00625A79" w:rsidRDefault="00625A79" w:rsidP="00625A79">
      <w:pPr>
        <w:ind w:left="0"/>
        <w:rPr>
          <w:szCs w:val="24"/>
        </w:rPr>
      </w:pPr>
      <w:r w:rsidRPr="00DF2E0C">
        <w:rPr>
          <w:szCs w:val="24"/>
        </w:rPr>
        <w:t xml:space="preserve">Le CCAS peut vous apporter de l’information, de l’aide et de l’orientation dans vos démarches. Pour toute demande et question prendre rendez-vous, avec Michèle VALLAD, en mairie. </w:t>
      </w:r>
    </w:p>
    <w:p w14:paraId="11A1EC64" w14:textId="3F018EDF" w:rsidR="0057009B" w:rsidRPr="00DF2E0C" w:rsidRDefault="0057009B" w:rsidP="00363B7C">
      <w:pPr>
        <w:ind w:left="0"/>
        <w:rPr>
          <w:szCs w:val="24"/>
        </w:rPr>
      </w:pPr>
    </w:p>
    <w:p w14:paraId="357FD638" w14:textId="20FCCD24" w:rsidR="00CD6FC7" w:rsidRPr="00DF2E0C" w:rsidRDefault="00DF2E0C" w:rsidP="004A17F2">
      <w:pPr>
        <w:spacing w:after="0" w:line="259" w:lineRule="auto"/>
        <w:ind w:left="0" w:right="0" w:firstLine="0"/>
        <w:rPr>
          <w:b/>
          <w:szCs w:val="24"/>
        </w:rPr>
      </w:pPr>
      <w:r w:rsidRPr="00DF2E0C">
        <w:rPr>
          <w:b/>
          <w:szCs w:val="24"/>
        </w:rPr>
        <w:t>Rentrée scolaire</w:t>
      </w:r>
      <w:r w:rsidR="006D68AE" w:rsidRPr="00DF2E0C">
        <w:rPr>
          <w:b/>
          <w:szCs w:val="24"/>
        </w:rPr>
        <w:t xml:space="preserve"> : </w:t>
      </w:r>
      <w:r w:rsidRPr="00966C3C">
        <w:rPr>
          <w:bCs/>
          <w:szCs w:val="24"/>
        </w:rPr>
        <w:t xml:space="preserve">Lundi 4 </w:t>
      </w:r>
      <w:r w:rsidR="001B73D1" w:rsidRPr="00966C3C">
        <w:rPr>
          <w:bCs/>
          <w:szCs w:val="24"/>
        </w:rPr>
        <w:t>janvier</w:t>
      </w:r>
      <w:r w:rsidR="00CB6FF4" w:rsidRPr="00966C3C">
        <w:rPr>
          <w:bCs/>
          <w:szCs w:val="24"/>
        </w:rPr>
        <w:t xml:space="preserve"> 202</w:t>
      </w:r>
      <w:r w:rsidR="001B73D1" w:rsidRPr="00966C3C">
        <w:rPr>
          <w:bCs/>
          <w:szCs w:val="24"/>
        </w:rPr>
        <w:t>1</w:t>
      </w:r>
      <w:r w:rsidR="006D68AE" w:rsidRPr="00966C3C">
        <w:rPr>
          <w:bCs/>
          <w:szCs w:val="24"/>
        </w:rPr>
        <w:t>.</w:t>
      </w:r>
    </w:p>
    <w:p w14:paraId="6D9E0DD0" w14:textId="77777777" w:rsidR="0033420D" w:rsidRPr="002B3D11" w:rsidRDefault="0033420D" w:rsidP="00363B7C">
      <w:pPr>
        <w:spacing w:after="0" w:line="259" w:lineRule="auto"/>
        <w:ind w:left="0" w:right="0" w:firstLine="0"/>
        <w:rPr>
          <w:b/>
          <w:sz w:val="20"/>
          <w:szCs w:val="20"/>
        </w:rPr>
      </w:pPr>
    </w:p>
    <w:p w14:paraId="7401200D" w14:textId="080A76B7" w:rsidR="00880B2F" w:rsidRPr="00DF2E0C" w:rsidRDefault="00423A38" w:rsidP="00363B7C">
      <w:pPr>
        <w:ind w:left="0" w:right="0" w:firstLine="0"/>
        <w:rPr>
          <w:szCs w:val="24"/>
        </w:rPr>
      </w:pPr>
      <w:r w:rsidRPr="00DF2E0C">
        <w:rPr>
          <w:b/>
          <w:szCs w:val="24"/>
        </w:rPr>
        <w:t>RECENSEMENT MILITAIRE :</w:t>
      </w:r>
      <w:r w:rsidRPr="00DF2E0C">
        <w:rPr>
          <w:szCs w:val="24"/>
        </w:rPr>
        <w:t xml:space="preserve"> ATTENTION ! Si vous êtes nés en</w:t>
      </w:r>
      <w:r w:rsidR="006D70FB" w:rsidRPr="00DF2E0C">
        <w:rPr>
          <w:b/>
          <w:szCs w:val="24"/>
        </w:rPr>
        <w:t xml:space="preserve"> </w:t>
      </w:r>
      <w:r w:rsidR="00A759AE" w:rsidRPr="00DF2E0C">
        <w:rPr>
          <w:b/>
          <w:szCs w:val="24"/>
        </w:rPr>
        <w:t>novembre, décembre 2004 ou janvier 2005</w:t>
      </w:r>
      <w:r w:rsidR="00A759AE" w:rsidRPr="00DF2E0C">
        <w:rPr>
          <w:szCs w:val="24"/>
        </w:rPr>
        <w:t xml:space="preserve"> cela </w:t>
      </w:r>
      <w:r w:rsidRPr="00DF2E0C">
        <w:rPr>
          <w:szCs w:val="24"/>
        </w:rPr>
        <w:t xml:space="preserve">vous concerne. Modalités de recensement :   Les filles et les garçons français de 16 ans doivent se présenter en </w:t>
      </w:r>
      <w:r w:rsidR="00247362" w:rsidRPr="00DF2E0C">
        <w:rPr>
          <w:szCs w:val="24"/>
        </w:rPr>
        <w:t>m</w:t>
      </w:r>
      <w:r w:rsidRPr="00DF2E0C">
        <w:rPr>
          <w:szCs w:val="24"/>
        </w:rPr>
        <w:t>airie, entre leur 16</w:t>
      </w:r>
      <w:r w:rsidRPr="00DF2E0C">
        <w:rPr>
          <w:szCs w:val="24"/>
          <w:vertAlign w:val="superscript"/>
        </w:rPr>
        <w:t>ème</w:t>
      </w:r>
      <w:r w:rsidRPr="00DF2E0C">
        <w:rPr>
          <w:szCs w:val="24"/>
        </w:rPr>
        <w:t xml:space="preserve"> anniversaire et la fin du mois suivant pour se faire recenser, munis du livret de famille de leurs parents ainsi que de leur carte d’identité. (Pas avant la date anniversaire des 16 ans) ou par internet </w:t>
      </w:r>
      <w:hyperlink r:id="rId11">
        <w:r w:rsidRPr="00DF2E0C">
          <w:rPr>
            <w:szCs w:val="24"/>
          </w:rPr>
          <w:t>www.service</w:t>
        </w:r>
      </w:hyperlink>
      <w:hyperlink r:id="rId12">
        <w:r w:rsidRPr="00DF2E0C">
          <w:rPr>
            <w:szCs w:val="24"/>
          </w:rPr>
          <w:t>-</w:t>
        </w:r>
      </w:hyperlink>
      <w:hyperlink r:id="rId13">
        <w:r w:rsidRPr="00DF2E0C">
          <w:rPr>
            <w:szCs w:val="24"/>
          </w:rPr>
          <w:t>public.fr</w:t>
        </w:r>
      </w:hyperlink>
      <w:hyperlink r:id="rId14">
        <w:r w:rsidRPr="00DF2E0C">
          <w:rPr>
            <w:szCs w:val="24"/>
          </w:rPr>
          <w:t xml:space="preserve"> </w:t>
        </w:r>
      </w:hyperlink>
    </w:p>
    <w:p w14:paraId="43F68C37" w14:textId="77777777" w:rsidR="004A17F2" w:rsidRPr="002B3D11" w:rsidRDefault="004A17F2" w:rsidP="00363B7C">
      <w:pPr>
        <w:ind w:left="0" w:right="0"/>
        <w:rPr>
          <w:sz w:val="20"/>
          <w:szCs w:val="20"/>
        </w:rPr>
      </w:pPr>
    </w:p>
    <w:p w14:paraId="74AB8631" w14:textId="099E2E74" w:rsidR="000A12DF" w:rsidRPr="00055207" w:rsidRDefault="00423A38" w:rsidP="00055207">
      <w:pPr>
        <w:pStyle w:val="Titre1"/>
        <w:spacing w:line="216" w:lineRule="auto"/>
        <w:ind w:left="0" w:firstLine="0"/>
        <w:rPr>
          <w:szCs w:val="48"/>
        </w:rPr>
      </w:pPr>
      <w:bookmarkStart w:id="2" w:name="_Hlk51061765"/>
      <w:r w:rsidRPr="00EE33C5">
        <w:rPr>
          <w:szCs w:val="48"/>
        </w:rPr>
        <w:t>L</w:t>
      </w:r>
      <w:r w:rsidRPr="00EE33C5">
        <w:rPr>
          <w:rFonts w:cs="Times New Roman"/>
          <w:szCs w:val="48"/>
        </w:rPr>
        <w:t>’</w:t>
      </w:r>
      <w:r w:rsidRPr="00EE33C5">
        <w:rPr>
          <w:szCs w:val="48"/>
        </w:rPr>
        <w:t>INTERCOMMUNALIT</w:t>
      </w:r>
      <w:r w:rsidR="00EE33C5">
        <w:rPr>
          <w:rFonts w:cs="Cambria"/>
          <w:szCs w:val="48"/>
        </w:rPr>
        <w:t>É</w:t>
      </w:r>
    </w:p>
    <w:bookmarkEnd w:id="2"/>
    <w:p w14:paraId="3A81A06E" w14:textId="77777777" w:rsidR="004A17F2" w:rsidRPr="002B3D11" w:rsidRDefault="004A17F2" w:rsidP="004A17F2">
      <w:pPr>
        <w:ind w:left="0" w:firstLine="0"/>
        <w:rPr>
          <w:sz w:val="20"/>
          <w:szCs w:val="20"/>
        </w:rPr>
      </w:pPr>
    </w:p>
    <w:p w14:paraId="78F79B30" w14:textId="39E2EE29" w:rsidR="00A618C0" w:rsidRPr="006E5196" w:rsidRDefault="00423A38" w:rsidP="004A5941">
      <w:pPr>
        <w:ind w:left="0" w:right="0"/>
        <w:jc w:val="left"/>
      </w:pPr>
      <w:r w:rsidRPr="006E5196">
        <w:t>Site</w:t>
      </w:r>
      <w:r w:rsidR="00D6383A">
        <w:t xml:space="preserve"> </w:t>
      </w:r>
      <w:r w:rsidRPr="006E5196">
        <w:t>internet de la communauté d</w:t>
      </w:r>
      <w:r w:rsidR="00445B08" w:rsidRPr="006E5196">
        <w:t xml:space="preserve">e </w:t>
      </w:r>
      <w:r w:rsidRPr="006E5196">
        <w:t xml:space="preserve">communes </w:t>
      </w:r>
      <w:hyperlink r:id="rId15">
        <w:r w:rsidRPr="006E5196">
          <w:t>www.coeurdupayshaut.fr</w:t>
        </w:r>
      </w:hyperlink>
      <w:hyperlink r:id="rId16">
        <w:r w:rsidRPr="006E5196">
          <w:t xml:space="preserve"> </w:t>
        </w:r>
      </w:hyperlink>
    </w:p>
    <w:p w14:paraId="4E096C09" w14:textId="0598BE19" w:rsidR="00A618C0" w:rsidRPr="000B2BD6" w:rsidRDefault="00423A38" w:rsidP="004A5941">
      <w:pPr>
        <w:spacing w:after="101" w:line="259" w:lineRule="auto"/>
        <w:ind w:left="0" w:right="0" w:firstLine="0"/>
        <w:jc w:val="left"/>
        <w:rPr>
          <w:sz w:val="2"/>
          <w:szCs w:val="10"/>
        </w:rPr>
      </w:pPr>
      <w:r>
        <w:rPr>
          <w:b/>
          <w:sz w:val="12"/>
        </w:rPr>
        <w:t xml:space="preserve"> </w:t>
      </w:r>
    </w:p>
    <w:p w14:paraId="3B0E9893" w14:textId="314B0BE5" w:rsidR="004F085B" w:rsidRDefault="00423A38" w:rsidP="004A5941">
      <w:pPr>
        <w:spacing w:after="0" w:line="259" w:lineRule="auto"/>
        <w:ind w:left="0" w:right="0"/>
        <w:jc w:val="left"/>
        <w:rPr>
          <w:b/>
        </w:rPr>
      </w:pPr>
      <w:r>
        <w:rPr>
          <w:b/>
        </w:rPr>
        <w:t>PISCINE INTERCOMMUNALE DE LANDRES</w:t>
      </w:r>
    </w:p>
    <w:p w14:paraId="5A8268D0" w14:textId="27141A13" w:rsidR="00A618C0" w:rsidRDefault="00036964" w:rsidP="004A5941">
      <w:pPr>
        <w:spacing w:after="0" w:line="259" w:lineRule="auto"/>
        <w:ind w:left="0" w:right="0"/>
        <w:jc w:val="left"/>
      </w:pPr>
      <w:r>
        <w:rPr>
          <w:b/>
        </w:rPr>
        <w:t>Fermée jusqu’à nouvel ordre</w:t>
      </w:r>
    </w:p>
    <w:p w14:paraId="3FB2821A" w14:textId="340653AB" w:rsidR="00421977" w:rsidRPr="00055207" w:rsidRDefault="00423A38" w:rsidP="004A5941">
      <w:pPr>
        <w:ind w:left="0" w:right="0"/>
      </w:pPr>
      <w:bookmarkStart w:id="3" w:name="_Hlk22826384"/>
      <w:r>
        <w:rPr>
          <w:rFonts w:ascii="Wingdings" w:eastAsia="Wingdings" w:hAnsi="Wingdings" w:cs="Wingdings"/>
        </w:rPr>
        <w:t></w:t>
      </w:r>
      <w:bookmarkEnd w:id="3"/>
      <w:r>
        <w:t xml:space="preserve"> </w:t>
      </w:r>
      <w:r w:rsidR="00D03E14">
        <w:t>03.82.20.51.29 -</w:t>
      </w:r>
      <w:r>
        <w:t xml:space="preserve"> site : </w:t>
      </w:r>
      <w:r w:rsidR="00AC0165" w:rsidRPr="00684F08">
        <w:rPr>
          <w:color w:val="000000" w:themeColor="text1"/>
        </w:rPr>
        <w:t>http://coeurdupayshaut.fr/piscine</w:t>
      </w:r>
      <w:hyperlink r:id="rId17">
        <w:r>
          <w:t xml:space="preserve"> </w:t>
        </w:r>
      </w:hyperlink>
      <w:r>
        <w:t xml:space="preserve"> </w:t>
      </w:r>
    </w:p>
    <w:p w14:paraId="243BA998" w14:textId="77777777" w:rsidR="005F7D8F" w:rsidRPr="005F7D8F" w:rsidRDefault="005F7D8F" w:rsidP="004A5941">
      <w:pPr>
        <w:ind w:left="0" w:right="2367"/>
        <w:rPr>
          <w:b/>
          <w:sz w:val="12"/>
          <w:szCs w:val="12"/>
        </w:rPr>
      </w:pPr>
    </w:p>
    <w:p w14:paraId="6943A82D" w14:textId="3A42802A" w:rsidR="00421977" w:rsidRDefault="00423A38" w:rsidP="004A5941">
      <w:pPr>
        <w:ind w:left="0" w:right="2367"/>
        <w:rPr>
          <w:b/>
        </w:rPr>
      </w:pPr>
      <w:r>
        <w:rPr>
          <w:b/>
        </w:rPr>
        <w:t>SIRTOM</w:t>
      </w:r>
      <w:r w:rsidR="00421977">
        <w:rPr>
          <w:b/>
        </w:rPr>
        <w:t> </w:t>
      </w:r>
    </w:p>
    <w:p w14:paraId="4272ADC5" w14:textId="730D6C02" w:rsidR="00CA1C5D" w:rsidRDefault="00421977" w:rsidP="004A5941">
      <w:pPr>
        <w:ind w:left="0" w:right="34" w:firstLine="0"/>
        <w:jc w:val="left"/>
        <w:rPr>
          <w:bCs/>
        </w:rPr>
      </w:pPr>
      <w:r>
        <w:rPr>
          <w:rFonts w:ascii="Wingdings" w:eastAsia="Wingdings" w:hAnsi="Wingdings" w:cs="Wingdings"/>
        </w:rPr>
        <w:t></w:t>
      </w:r>
      <w:r>
        <w:rPr>
          <w:rFonts w:ascii="Wingdings" w:eastAsia="Wingdings" w:hAnsi="Wingdings" w:cs="Wingdings"/>
        </w:rPr>
        <w:t></w:t>
      </w:r>
      <w:r w:rsidRPr="00421977">
        <w:rPr>
          <w:bCs/>
        </w:rPr>
        <w:t>03.82.20.22.00</w:t>
      </w:r>
      <w:r w:rsidR="009267C8">
        <w:rPr>
          <w:bCs/>
        </w:rPr>
        <w:t xml:space="preserve"> </w:t>
      </w:r>
      <w:r w:rsidR="00CA1C5D">
        <w:rPr>
          <w:bCs/>
        </w:rPr>
        <w:t xml:space="preserve">     Page FB : SIRTOM</w:t>
      </w:r>
    </w:p>
    <w:p w14:paraId="12BFC94E" w14:textId="647114CF" w:rsidR="00B9553A" w:rsidRPr="00DF2E0C" w:rsidRDefault="00CA1C5D" w:rsidP="00DF2E0C">
      <w:pPr>
        <w:ind w:left="0" w:right="34"/>
        <w:jc w:val="left"/>
        <w:rPr>
          <w:rFonts w:ascii="Calibri" w:eastAsia="Calibri" w:hAnsi="Calibri" w:cs="Calibri"/>
          <w:sz w:val="22"/>
        </w:rPr>
      </w:pPr>
      <w:r>
        <w:rPr>
          <w:bCs/>
        </w:rPr>
        <w:t>Site internet :</w:t>
      </w:r>
      <w:r w:rsidRPr="00CA1C5D">
        <w:rPr>
          <w:bCs/>
          <w:color w:val="auto"/>
        </w:rPr>
        <w:t xml:space="preserve"> </w:t>
      </w:r>
      <w:hyperlink r:id="rId18" w:history="1">
        <w:r w:rsidRPr="00CA1C5D">
          <w:rPr>
            <w:rStyle w:val="Lienhypertexte"/>
            <w:color w:val="auto"/>
            <w:u w:val="none"/>
          </w:rPr>
          <w:t>www.sirtom.fr</w:t>
        </w:r>
      </w:hyperlink>
      <w:hyperlink r:id="rId19">
        <w:r w:rsidR="00423A38" w:rsidRPr="00CA1C5D">
          <w:rPr>
            <w:color w:val="auto"/>
          </w:rPr>
          <w:t xml:space="preserve"> </w:t>
        </w:r>
      </w:hyperlink>
      <w:r>
        <w:rPr>
          <w:color w:val="auto"/>
        </w:rPr>
        <w:t xml:space="preserve">      </w:t>
      </w:r>
      <w:r w:rsidR="009267C8">
        <w:rPr>
          <w:rFonts w:ascii="Wingdings" w:eastAsia="Wingdings" w:hAnsi="Wingdings" w:cs="Wingdings"/>
        </w:rPr>
        <w:sym w:font="Wingdings" w:char="F02A"/>
      </w:r>
      <w:r w:rsidR="009267C8">
        <w:t>communication@sirtom.fr</w:t>
      </w:r>
      <w:r w:rsidR="00423A38">
        <w:rPr>
          <w:rFonts w:ascii="Calibri" w:eastAsia="Calibri" w:hAnsi="Calibri" w:cs="Calibri"/>
          <w:sz w:val="22"/>
        </w:rPr>
        <w:t xml:space="preserve"> </w:t>
      </w:r>
    </w:p>
    <w:p w14:paraId="7A37F8E5" w14:textId="37D851E2" w:rsidR="00CA1C5D" w:rsidRDefault="00CA1C5D" w:rsidP="004A5941">
      <w:pPr>
        <w:ind w:left="0" w:right="34"/>
        <w:jc w:val="left"/>
        <w:rPr>
          <w:rFonts w:eastAsia="Calibri"/>
          <w:szCs w:val="24"/>
        </w:rPr>
      </w:pPr>
      <w:r w:rsidRPr="00242D99">
        <w:rPr>
          <w:rFonts w:eastAsia="Calibri"/>
          <w:szCs w:val="24"/>
        </w:rPr>
        <w:t>Collecte des objets encombrants : 03.55.05.00.37</w:t>
      </w:r>
    </w:p>
    <w:p w14:paraId="00CA1AC1" w14:textId="77777777" w:rsidR="00DF2E0C" w:rsidRPr="00E57273" w:rsidRDefault="00DF2E0C" w:rsidP="004A5941">
      <w:pPr>
        <w:ind w:left="0" w:right="34"/>
        <w:jc w:val="left"/>
        <w:rPr>
          <w:b/>
          <w:sz w:val="6"/>
          <w:szCs w:val="6"/>
        </w:rPr>
      </w:pPr>
    </w:p>
    <w:p w14:paraId="4DA7377F" w14:textId="7C2EE83A" w:rsidR="005E473F" w:rsidRPr="00242D99" w:rsidRDefault="00423A38" w:rsidP="004A5941">
      <w:pPr>
        <w:spacing w:after="1" w:line="246" w:lineRule="auto"/>
        <w:ind w:left="0" w:right="47"/>
        <w:rPr>
          <w:bCs/>
          <w:szCs w:val="24"/>
        </w:rPr>
      </w:pPr>
      <w:r w:rsidRPr="00DF2E0C">
        <w:rPr>
          <w:b/>
          <w:szCs w:val="24"/>
        </w:rPr>
        <w:t>Rappel :</w:t>
      </w:r>
      <w:r w:rsidRPr="00242D99">
        <w:rPr>
          <w:bCs/>
          <w:szCs w:val="24"/>
        </w:rPr>
        <w:t xml:space="preserve"> Les administrés peuvent se rendre à la déch</w:t>
      </w:r>
      <w:r w:rsidR="00F324D4" w:rsidRPr="00242D99">
        <w:rPr>
          <w:bCs/>
          <w:szCs w:val="24"/>
        </w:rPr>
        <w:t>è</w:t>
      </w:r>
      <w:r w:rsidRPr="00242D99">
        <w:rPr>
          <w:bCs/>
          <w:szCs w:val="24"/>
        </w:rPr>
        <w:t>terie avec leur véhicule personnel. Les camionnette</w:t>
      </w:r>
      <w:r w:rsidR="00CA1C5D" w:rsidRPr="00242D99">
        <w:rPr>
          <w:bCs/>
          <w:szCs w:val="24"/>
        </w:rPr>
        <w:t>s</w:t>
      </w:r>
      <w:r w:rsidRPr="00242D99">
        <w:rPr>
          <w:bCs/>
          <w:szCs w:val="24"/>
        </w:rPr>
        <w:t xml:space="preserve"> </w:t>
      </w:r>
      <w:r w:rsidR="00CA1C5D" w:rsidRPr="00242D99">
        <w:rPr>
          <w:bCs/>
          <w:szCs w:val="24"/>
        </w:rPr>
        <w:t>personnelles ou de location</w:t>
      </w:r>
      <w:r w:rsidRPr="00242D99">
        <w:rPr>
          <w:bCs/>
          <w:szCs w:val="24"/>
        </w:rPr>
        <w:t xml:space="preserve"> </w:t>
      </w:r>
      <w:r w:rsidR="00CA1C5D" w:rsidRPr="00242D99">
        <w:rPr>
          <w:bCs/>
          <w:szCs w:val="24"/>
        </w:rPr>
        <w:t>sont acceptées sans aucune démarche préalable à condition d’avoir la carte d’accès de la déch</w:t>
      </w:r>
      <w:r w:rsidR="00AC0165" w:rsidRPr="00242D99">
        <w:rPr>
          <w:bCs/>
          <w:szCs w:val="24"/>
        </w:rPr>
        <w:t>è</w:t>
      </w:r>
      <w:r w:rsidR="00CA1C5D" w:rsidRPr="00242D99">
        <w:rPr>
          <w:bCs/>
          <w:szCs w:val="24"/>
        </w:rPr>
        <w:t xml:space="preserve">terie. En revanche, les camionnettes d’entreprise ainsi que les plateaux sont systématiquement </w:t>
      </w:r>
      <w:proofErr w:type="gramStart"/>
      <w:r w:rsidR="004102B5" w:rsidRPr="00242D99">
        <w:rPr>
          <w:bCs/>
          <w:szCs w:val="24"/>
        </w:rPr>
        <w:t>refusés</w:t>
      </w:r>
      <w:proofErr w:type="gramEnd"/>
      <w:r w:rsidR="00CA1C5D" w:rsidRPr="00242D99">
        <w:rPr>
          <w:bCs/>
          <w:szCs w:val="24"/>
        </w:rPr>
        <w:t>.</w:t>
      </w:r>
      <w:r w:rsidR="0080733A" w:rsidRPr="00242D99">
        <w:rPr>
          <w:bCs/>
          <w:szCs w:val="24"/>
        </w:rPr>
        <w:t xml:space="preserve"> Les camionnettes ou pick-up chargés venant avec les remorques chargées seront refusés. Seul</w:t>
      </w:r>
      <w:r w:rsidR="00242D99">
        <w:rPr>
          <w:bCs/>
          <w:szCs w:val="24"/>
        </w:rPr>
        <w:t>ement</w:t>
      </w:r>
      <w:r w:rsidR="0080733A" w:rsidRPr="00242D99">
        <w:rPr>
          <w:bCs/>
          <w:szCs w:val="24"/>
        </w:rPr>
        <w:t xml:space="preserve"> le véhicule ou la remorque pourront être vidés.</w:t>
      </w:r>
    </w:p>
    <w:p w14:paraId="5C01C297" w14:textId="77777777" w:rsidR="00880B2F" w:rsidRPr="005F7D8F" w:rsidRDefault="00880B2F" w:rsidP="004A5941">
      <w:pPr>
        <w:spacing w:after="1" w:line="246" w:lineRule="auto"/>
        <w:ind w:left="0" w:right="47"/>
        <w:rPr>
          <w:bCs/>
          <w:sz w:val="12"/>
          <w:szCs w:val="12"/>
        </w:rPr>
      </w:pPr>
    </w:p>
    <w:p w14:paraId="56D726C5" w14:textId="3B22C897" w:rsidR="006C41DA" w:rsidRDefault="006C41DA" w:rsidP="004A5941">
      <w:pPr>
        <w:spacing w:after="1" w:line="246" w:lineRule="auto"/>
        <w:ind w:left="0" w:right="47"/>
      </w:pPr>
      <w:r w:rsidRPr="006C41DA">
        <w:lastRenderedPageBreak/>
        <w:t xml:space="preserve">Notre déchèterie de Trieux a repris ses horaires d’ouverture habituels, c’est-à-dire du mardi au samedi de 9h à 12h et de 13h30 à 17h. Le port du masque reste obligatoire afin d’accéder </w:t>
      </w:r>
      <w:r>
        <w:t>sur le site.</w:t>
      </w:r>
    </w:p>
    <w:p w14:paraId="40762072" w14:textId="612302F2" w:rsidR="007052BD" w:rsidRPr="00F17F4E" w:rsidRDefault="007052BD" w:rsidP="004A5941">
      <w:pPr>
        <w:spacing w:after="1" w:line="246" w:lineRule="auto"/>
        <w:ind w:left="0" w:right="47"/>
        <w:rPr>
          <w:sz w:val="20"/>
          <w:szCs w:val="18"/>
        </w:rPr>
      </w:pPr>
    </w:p>
    <w:p w14:paraId="091AFD3E" w14:textId="66D010A5" w:rsidR="006C41DA" w:rsidRPr="00E10ACD" w:rsidRDefault="007052BD" w:rsidP="00E10ACD">
      <w:pPr>
        <w:spacing w:after="1" w:line="246" w:lineRule="auto"/>
        <w:ind w:left="0" w:right="47"/>
        <w:rPr>
          <w:b/>
          <w:bCs/>
        </w:rPr>
      </w:pPr>
      <w:r>
        <w:rPr>
          <w:b/>
          <w:bCs/>
        </w:rPr>
        <w:t>La déchèterie est en mesure de reprendre l’huile de vidange depuis le 26 novembre 2020.</w:t>
      </w:r>
    </w:p>
    <w:p w14:paraId="67ABC7EF" w14:textId="066BBB7D" w:rsidR="006C41DA" w:rsidRPr="00361209" w:rsidRDefault="006C41DA" w:rsidP="004A5941">
      <w:pPr>
        <w:spacing w:after="1" w:line="246" w:lineRule="auto"/>
        <w:ind w:left="0" w:right="47"/>
        <w:rPr>
          <w:sz w:val="2"/>
          <w:szCs w:val="2"/>
        </w:rPr>
      </w:pPr>
      <w:r w:rsidRPr="006C41DA">
        <w:rPr>
          <w:sz w:val="2"/>
          <w:szCs w:val="2"/>
        </w:rPr>
        <w:t> </w:t>
      </w:r>
    </w:p>
    <w:p w14:paraId="64DC1D7C" w14:textId="6F700763" w:rsidR="00A618C0" w:rsidRDefault="00423A38" w:rsidP="004A5941">
      <w:pPr>
        <w:ind w:left="0" w:right="0"/>
      </w:pPr>
      <w:r>
        <w:rPr>
          <w:b/>
        </w:rPr>
        <w:t>TRI SÉL</w:t>
      </w:r>
      <w:r w:rsidR="00437197">
        <w:rPr>
          <w:b/>
        </w:rPr>
        <w:t>E</w:t>
      </w:r>
      <w:r>
        <w:rPr>
          <w:b/>
        </w:rPr>
        <w:t xml:space="preserve">CTIF </w:t>
      </w:r>
      <w:r>
        <w:t xml:space="preserve">: Les mardis </w:t>
      </w:r>
      <w:r w:rsidR="00DF2E0C">
        <w:t>12</w:t>
      </w:r>
      <w:r w:rsidR="00ED5BA0">
        <w:t xml:space="preserve"> et </w:t>
      </w:r>
      <w:r w:rsidR="00DF2E0C">
        <w:t>26</w:t>
      </w:r>
      <w:r w:rsidR="00ED5BA0">
        <w:t xml:space="preserve"> </w:t>
      </w:r>
      <w:r w:rsidR="00DF2E0C">
        <w:t>janvier 2021.</w:t>
      </w:r>
    </w:p>
    <w:p w14:paraId="2EC8E044" w14:textId="7BE8F9ED" w:rsidR="00E57273" w:rsidRDefault="00423A38" w:rsidP="00E57273">
      <w:pPr>
        <w:spacing w:after="0" w:line="246" w:lineRule="auto"/>
        <w:ind w:left="0" w:right="47"/>
        <w:rPr>
          <w:sz w:val="20"/>
          <w:szCs w:val="20"/>
        </w:rPr>
      </w:pPr>
      <w:r w:rsidRPr="00E57273">
        <w:rPr>
          <w:b/>
          <w:sz w:val="20"/>
          <w:szCs w:val="20"/>
        </w:rPr>
        <w:t>Rappel</w:t>
      </w:r>
      <w:r w:rsidRPr="00E57273">
        <w:rPr>
          <w:sz w:val="20"/>
          <w:szCs w:val="20"/>
        </w:rPr>
        <w:t xml:space="preserve"> : les papiers qui ont été déchiqueté</w:t>
      </w:r>
      <w:r w:rsidR="00AC0165" w:rsidRPr="00E57273">
        <w:rPr>
          <w:sz w:val="20"/>
          <w:szCs w:val="20"/>
        </w:rPr>
        <w:t>s</w:t>
      </w:r>
      <w:r w:rsidRPr="00E57273">
        <w:rPr>
          <w:sz w:val="20"/>
          <w:szCs w:val="20"/>
        </w:rPr>
        <w:t>, ne sont pas admis dans les sacs du tri sélectif. L’ensemble des ordures ou tri doit être sorti la veille</w:t>
      </w:r>
      <w:r w:rsidR="004F085B" w:rsidRPr="00E57273">
        <w:rPr>
          <w:sz w:val="20"/>
          <w:szCs w:val="20"/>
        </w:rPr>
        <w:t xml:space="preserve"> et les conteneurs </w:t>
      </w:r>
      <w:proofErr w:type="gramStart"/>
      <w:r w:rsidR="004F085B" w:rsidRPr="00E57273">
        <w:rPr>
          <w:sz w:val="20"/>
          <w:szCs w:val="20"/>
        </w:rPr>
        <w:t>poubelles rentrés</w:t>
      </w:r>
      <w:proofErr w:type="gramEnd"/>
      <w:r w:rsidRPr="00E57273">
        <w:rPr>
          <w:sz w:val="20"/>
          <w:szCs w:val="20"/>
        </w:rPr>
        <w:t xml:space="preserve"> dès que possible.</w:t>
      </w:r>
    </w:p>
    <w:p w14:paraId="221A9CF7" w14:textId="3C8199CB" w:rsidR="00B9553A" w:rsidRDefault="00E57273" w:rsidP="00E57273">
      <w:pPr>
        <w:spacing w:after="0" w:line="246" w:lineRule="auto"/>
        <w:ind w:left="0" w:right="47"/>
        <w:rPr>
          <w:szCs w:val="24"/>
        </w:rPr>
      </w:pPr>
      <w:r w:rsidRPr="00E57273">
        <w:rPr>
          <w:b/>
          <w:bCs/>
          <w:szCs w:val="24"/>
        </w:rPr>
        <w:t>DECHETS VERTS :</w:t>
      </w:r>
      <w:r>
        <w:rPr>
          <w:b/>
          <w:bCs/>
          <w:szCs w:val="24"/>
        </w:rPr>
        <w:t xml:space="preserve"> </w:t>
      </w:r>
      <w:r w:rsidRPr="00E57273">
        <w:rPr>
          <w:szCs w:val="24"/>
        </w:rPr>
        <w:t>Merci de vous rendre à la déchetterie.</w:t>
      </w:r>
    </w:p>
    <w:p w14:paraId="52F5C3BB" w14:textId="77777777" w:rsidR="00E57273" w:rsidRPr="00F17F4E" w:rsidRDefault="00E57273" w:rsidP="00E57273">
      <w:pPr>
        <w:spacing w:after="0" w:line="246" w:lineRule="auto"/>
        <w:ind w:left="0" w:right="47"/>
        <w:rPr>
          <w:sz w:val="20"/>
          <w:szCs w:val="20"/>
        </w:rPr>
      </w:pPr>
    </w:p>
    <w:p w14:paraId="7896BD90" w14:textId="05437000" w:rsidR="00F324D4" w:rsidRPr="005F7D8F" w:rsidRDefault="00F324D4" w:rsidP="004A5941">
      <w:pPr>
        <w:tabs>
          <w:tab w:val="left" w:pos="5400"/>
        </w:tabs>
        <w:spacing w:after="0" w:line="240" w:lineRule="auto"/>
        <w:ind w:left="0"/>
        <w:rPr>
          <w:rFonts w:eastAsia="Calibri"/>
          <w:b/>
          <w:sz w:val="12"/>
          <w:szCs w:val="12"/>
        </w:rPr>
      </w:pPr>
    </w:p>
    <w:p w14:paraId="4452DFEF" w14:textId="749273AB" w:rsidR="00363B7C" w:rsidRPr="004F467F" w:rsidRDefault="00363B7C" w:rsidP="00A468D4">
      <w:pPr>
        <w:pBdr>
          <w:top w:val="single" w:sz="4" w:space="1" w:color="auto"/>
          <w:left w:val="single" w:sz="4" w:space="4" w:color="auto"/>
          <w:bottom w:val="single" w:sz="4" w:space="1" w:color="auto"/>
          <w:right w:val="single" w:sz="4" w:space="4" w:color="auto"/>
        </w:pBdr>
        <w:spacing w:after="0" w:line="240" w:lineRule="auto"/>
        <w:ind w:left="0" w:right="0" w:firstLine="0"/>
        <w:rPr>
          <w:rFonts w:ascii="Arial Black" w:eastAsia="Times New Roman" w:hAnsi="Arial Black"/>
          <w:szCs w:val="24"/>
        </w:rPr>
      </w:pPr>
      <w:r w:rsidRPr="004F467F">
        <w:rPr>
          <w:rFonts w:ascii="Arial Black" w:eastAsia="Times New Roman" w:hAnsi="Arial Black"/>
          <w:szCs w:val="24"/>
        </w:rPr>
        <w:t>CNI et PASSEPORTS</w:t>
      </w:r>
    </w:p>
    <w:p w14:paraId="67634BBB" w14:textId="7DB8D694" w:rsidR="008E66D1" w:rsidRPr="00D55FE8" w:rsidRDefault="00363B7C" w:rsidP="00D55FE8">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szCs w:val="24"/>
          <w:shd w:val="clear" w:color="auto" w:fill="FFFFFF"/>
        </w:rPr>
      </w:pPr>
      <w:r>
        <w:rPr>
          <w:rFonts w:eastAsia="Times New Roman"/>
          <w:szCs w:val="24"/>
        </w:rPr>
        <w:t>Le</w:t>
      </w:r>
      <w:r w:rsidRPr="004F467F">
        <w:rPr>
          <w:rFonts w:eastAsia="Times New Roman"/>
          <w:szCs w:val="24"/>
        </w:rPr>
        <w:t xml:space="preserve"> service d'établissement des cartes d'identité et des passeports </w:t>
      </w:r>
      <w:r>
        <w:rPr>
          <w:rFonts w:eastAsia="Times New Roman"/>
          <w:szCs w:val="24"/>
        </w:rPr>
        <w:t>a</w:t>
      </w:r>
      <w:r w:rsidRPr="004F467F">
        <w:rPr>
          <w:rFonts w:eastAsia="Times New Roman"/>
          <w:szCs w:val="24"/>
        </w:rPr>
        <w:t xml:space="preserve"> rouvert à la </w:t>
      </w:r>
      <w:r>
        <w:rPr>
          <w:rFonts w:eastAsia="Times New Roman"/>
          <w:szCs w:val="24"/>
        </w:rPr>
        <w:t>m</w:t>
      </w:r>
      <w:r w:rsidRPr="004F467F">
        <w:rPr>
          <w:rFonts w:eastAsia="Times New Roman"/>
          <w:szCs w:val="24"/>
        </w:rPr>
        <w:t xml:space="preserve">airie de Audun-le-Roman. Vous pouvez prendre rendez-vous via internet en </w:t>
      </w:r>
      <w:r w:rsidR="005F7D8F">
        <w:rPr>
          <w:rFonts w:eastAsia="Times New Roman"/>
          <w:szCs w:val="24"/>
        </w:rPr>
        <w:t>vous</w:t>
      </w:r>
      <w:r w:rsidRPr="004F467F">
        <w:rPr>
          <w:rFonts w:eastAsia="Times New Roman"/>
          <w:szCs w:val="24"/>
        </w:rPr>
        <w:t xml:space="preserve"> rendant sur</w:t>
      </w:r>
      <w:r>
        <w:rPr>
          <w:rFonts w:eastAsia="Times New Roman"/>
          <w:szCs w:val="24"/>
        </w:rPr>
        <w:t xml:space="preserve"> </w:t>
      </w:r>
      <w:r w:rsidRPr="004F467F">
        <w:rPr>
          <w:rFonts w:eastAsia="Times New Roman"/>
          <w:szCs w:val="24"/>
        </w:rPr>
        <w:t>: </w:t>
      </w:r>
      <w:r w:rsidRPr="00A851E1">
        <w:rPr>
          <w:rFonts w:eastAsia="Times New Roman"/>
          <w:color w:val="auto"/>
          <w:szCs w:val="24"/>
        </w:rPr>
        <w:t>www.audunleroman.fr</w:t>
      </w:r>
      <w:r w:rsidRPr="004F467F">
        <w:rPr>
          <w:rFonts w:eastAsia="Times New Roman"/>
          <w:szCs w:val="24"/>
        </w:rPr>
        <w:t>,</w:t>
      </w:r>
      <w:r>
        <w:rPr>
          <w:rFonts w:eastAsia="Times New Roman"/>
          <w:szCs w:val="24"/>
        </w:rPr>
        <w:t xml:space="preserve"> </w:t>
      </w:r>
      <w:r w:rsidRPr="004F467F">
        <w:rPr>
          <w:rFonts w:eastAsia="Times New Roman"/>
          <w:szCs w:val="24"/>
          <w:shd w:val="clear" w:color="auto" w:fill="FFFFFF"/>
        </w:rPr>
        <w:t>rubrique RDV CNI/PASSEPORT et laisse</w:t>
      </w:r>
      <w:r w:rsidR="005F7D8F">
        <w:rPr>
          <w:rFonts w:eastAsia="Times New Roman"/>
          <w:szCs w:val="24"/>
          <w:shd w:val="clear" w:color="auto" w:fill="FFFFFF"/>
        </w:rPr>
        <w:t>z-vous</w:t>
      </w:r>
      <w:r w:rsidRPr="004F467F">
        <w:rPr>
          <w:rFonts w:eastAsia="Times New Roman"/>
          <w:szCs w:val="24"/>
          <w:shd w:val="clear" w:color="auto" w:fill="FFFFFF"/>
        </w:rPr>
        <w:t xml:space="preserve"> guider.</w:t>
      </w:r>
    </w:p>
    <w:p w14:paraId="1D43C1FF" w14:textId="77777777" w:rsidR="00E57273" w:rsidRPr="00BA4A79" w:rsidRDefault="00E57273" w:rsidP="004F085B">
      <w:pPr>
        <w:pStyle w:val="Titre1"/>
        <w:rPr>
          <w:sz w:val="24"/>
          <w:szCs w:val="12"/>
        </w:rPr>
      </w:pPr>
      <w:bookmarkStart w:id="4" w:name="_Hlk51061783"/>
    </w:p>
    <w:p w14:paraId="237E0137" w14:textId="3B05F2FD" w:rsidR="00252AC7" w:rsidRDefault="00EE33C5" w:rsidP="004F085B">
      <w:pPr>
        <w:pStyle w:val="Titre1"/>
      </w:pPr>
      <w:r w:rsidRPr="004F085B">
        <w:t>É</w:t>
      </w:r>
      <w:r w:rsidR="00423A38" w:rsidRPr="004F085B">
        <w:t>CHOS DE LA CIT</w:t>
      </w:r>
      <w:r w:rsidRPr="004F085B">
        <w:t>É</w:t>
      </w:r>
    </w:p>
    <w:p w14:paraId="6E47B70A" w14:textId="5045E063" w:rsidR="00896E82" w:rsidRPr="00C11562" w:rsidRDefault="00896E82" w:rsidP="00896E82">
      <w:pPr>
        <w:rPr>
          <w:sz w:val="20"/>
          <w:szCs w:val="18"/>
        </w:rPr>
      </w:pPr>
    </w:p>
    <w:p w14:paraId="3F0F3DC0" w14:textId="356E33E3" w:rsidR="00896E82" w:rsidRPr="00896E82" w:rsidRDefault="00896E82" w:rsidP="00896E82">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b/>
          <w:bCs/>
        </w:rPr>
      </w:pPr>
      <w:r w:rsidRPr="00896E82">
        <w:rPr>
          <w:rFonts w:ascii="Arial Black" w:hAnsi="Arial Black" w:cs="Arial"/>
          <w:b/>
          <w:bCs/>
        </w:rPr>
        <w:t>JE RECYCLE MON SAPIN</w:t>
      </w:r>
    </w:p>
    <w:p w14:paraId="46C0C3A5" w14:textId="77777777" w:rsidR="00896E82" w:rsidRPr="00D702FB" w:rsidRDefault="00896E82" w:rsidP="00896E82">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rPr>
      </w:pPr>
      <w:r w:rsidRPr="00D702FB">
        <w:rPr>
          <w:rFonts w:ascii="Arial" w:hAnsi="Arial" w:cs="Arial"/>
          <w:b/>
          <w:bCs/>
        </w:rPr>
        <w:t>Le Conseil Municipal des Jeunes</w:t>
      </w:r>
      <w:r w:rsidRPr="00D702FB">
        <w:rPr>
          <w:rFonts w:ascii="Arial" w:hAnsi="Arial" w:cs="Arial"/>
        </w:rPr>
        <w:t xml:space="preserve"> nous interpelle sur le fait que nous devons réduire nos déchets.</w:t>
      </w:r>
    </w:p>
    <w:p w14:paraId="6C1E630F" w14:textId="77777777" w:rsidR="00896E82" w:rsidRPr="00D702FB" w:rsidRDefault="00896E82" w:rsidP="00896E82">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rPr>
      </w:pPr>
      <w:r w:rsidRPr="00D702FB">
        <w:rPr>
          <w:rFonts w:ascii="Arial" w:hAnsi="Arial" w:cs="Arial"/>
        </w:rPr>
        <w:t>Une des solutions est de recycler nos déchets en les réutilisant.</w:t>
      </w:r>
    </w:p>
    <w:p w14:paraId="64CB39A6" w14:textId="19F359BD" w:rsidR="00896E82" w:rsidRPr="00D702FB" w:rsidRDefault="00896E82" w:rsidP="00896E82">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rPr>
      </w:pPr>
      <w:r w:rsidRPr="00D702FB">
        <w:rPr>
          <w:rFonts w:ascii="Arial" w:hAnsi="Arial" w:cs="Arial"/>
        </w:rPr>
        <w:t xml:space="preserve">Le CMJ propose de rapporter nos sapins devant la mairie </w:t>
      </w:r>
      <w:r w:rsidRPr="00D702FB">
        <w:rPr>
          <w:rFonts w:ascii="Arial" w:hAnsi="Arial" w:cs="Arial"/>
          <w:b/>
          <w:bCs/>
        </w:rPr>
        <w:t xml:space="preserve">le samedi </w:t>
      </w:r>
      <w:r w:rsidR="00C11562">
        <w:rPr>
          <w:rFonts w:ascii="Arial" w:hAnsi="Arial" w:cs="Arial"/>
          <w:b/>
          <w:bCs/>
        </w:rPr>
        <w:t>9</w:t>
      </w:r>
      <w:r w:rsidRPr="00D702FB">
        <w:rPr>
          <w:rFonts w:ascii="Arial" w:hAnsi="Arial" w:cs="Arial"/>
          <w:b/>
          <w:bCs/>
        </w:rPr>
        <w:t xml:space="preserve"> janvier 202</w:t>
      </w:r>
      <w:r w:rsidR="00C11562">
        <w:rPr>
          <w:rFonts w:ascii="Arial" w:hAnsi="Arial" w:cs="Arial"/>
          <w:b/>
          <w:bCs/>
        </w:rPr>
        <w:t>1</w:t>
      </w:r>
      <w:r w:rsidRPr="00D702FB">
        <w:rPr>
          <w:rFonts w:ascii="Arial" w:hAnsi="Arial" w:cs="Arial"/>
        </w:rPr>
        <w:t xml:space="preserve"> pour qu’ils soient transformés en copeaux.</w:t>
      </w:r>
    </w:p>
    <w:p w14:paraId="636F713D" w14:textId="77777777" w:rsidR="00896E82" w:rsidRPr="00D702FB" w:rsidRDefault="00896E82" w:rsidP="00896E82">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rPr>
      </w:pPr>
      <w:r w:rsidRPr="00D702FB">
        <w:rPr>
          <w:rFonts w:ascii="Arial" w:hAnsi="Arial" w:cs="Arial"/>
        </w:rPr>
        <w:t>Les membres du CMJ vous accueilleront et aideront à transformer cet objet de fête en copeaux, ce qui permettra de nourrir les parterres de fleurs tout au long de l’année.</w:t>
      </w:r>
    </w:p>
    <w:p w14:paraId="45582C7E" w14:textId="77777777" w:rsidR="00896E82" w:rsidRPr="00D702FB" w:rsidRDefault="00896E82" w:rsidP="00896E82">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rPr>
      </w:pPr>
      <w:r w:rsidRPr="00D702FB">
        <w:rPr>
          <w:rFonts w:ascii="Arial" w:hAnsi="Arial" w:cs="Arial"/>
          <w:b/>
          <w:bCs/>
        </w:rPr>
        <w:t>Au cours de cette action nous partagerons ensemble une boisson chaude.</w:t>
      </w:r>
    </w:p>
    <w:p w14:paraId="62AFB6DD" w14:textId="77777777" w:rsidR="00896E82" w:rsidRPr="00D702FB" w:rsidRDefault="00896E82" w:rsidP="00896E82">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rPr>
      </w:pPr>
      <w:r w:rsidRPr="00D702FB">
        <w:rPr>
          <w:rFonts w:ascii="Arial" w:hAnsi="Arial" w:cs="Arial"/>
          <w:b/>
          <w:bCs/>
        </w:rPr>
        <w:t>En Résumé :</w:t>
      </w:r>
      <w:r w:rsidRPr="00D702FB">
        <w:rPr>
          <w:rFonts w:ascii="Arial" w:hAnsi="Arial" w:cs="Arial"/>
        </w:rPr>
        <w:t xml:space="preserve"> en décembre j’achète mon sapin et je le décore. Je passe de belles fêtes, En janvier, je commence par un geste pour la nature en recyclant mon sapin…</w:t>
      </w:r>
    </w:p>
    <w:p w14:paraId="23BE0338" w14:textId="7046A4EC" w:rsidR="00896E82" w:rsidRDefault="00896E82" w:rsidP="00896E82">
      <w:pPr>
        <w:rPr>
          <w:sz w:val="20"/>
          <w:szCs w:val="18"/>
        </w:rPr>
      </w:pPr>
    </w:p>
    <w:p w14:paraId="6131E712" w14:textId="77777777" w:rsidR="00176911" w:rsidRDefault="00176911" w:rsidP="00896E82">
      <w:pPr>
        <w:rPr>
          <w:sz w:val="20"/>
          <w:szCs w:val="18"/>
        </w:rPr>
      </w:pPr>
    </w:p>
    <w:p w14:paraId="6637507D" w14:textId="77777777" w:rsidR="00625A79" w:rsidRDefault="00625A79" w:rsidP="00896E82">
      <w:pPr>
        <w:rPr>
          <w:sz w:val="20"/>
          <w:szCs w:val="18"/>
        </w:rPr>
      </w:pPr>
    </w:p>
    <w:p w14:paraId="23117873" w14:textId="77777777" w:rsidR="00176911" w:rsidRDefault="00176911" w:rsidP="005118AD">
      <w:pPr>
        <w:pBdr>
          <w:top w:val="single" w:sz="4" w:space="1" w:color="auto"/>
          <w:left w:val="single" w:sz="4" w:space="12" w:color="auto"/>
          <w:bottom w:val="single" w:sz="4" w:space="1" w:color="auto"/>
          <w:right w:val="single" w:sz="4" w:space="4" w:color="auto"/>
        </w:pBdr>
      </w:pPr>
    </w:p>
    <w:p w14:paraId="7A335E17" w14:textId="2E4EE0C4" w:rsidR="005118AD" w:rsidRDefault="005118AD" w:rsidP="005118AD">
      <w:pPr>
        <w:pBdr>
          <w:top w:val="single" w:sz="4" w:space="1" w:color="auto"/>
          <w:left w:val="single" w:sz="4" w:space="12" w:color="auto"/>
          <w:bottom w:val="single" w:sz="4" w:space="1" w:color="auto"/>
          <w:right w:val="single" w:sz="4" w:space="4" w:color="auto"/>
        </w:pBdr>
      </w:pPr>
      <w:r w:rsidRPr="00176911">
        <w:rPr>
          <w:b/>
          <w:bCs/>
        </w:rPr>
        <w:t>L’ANCV, le CCAS et la commune de Trieux</w:t>
      </w:r>
      <w:r>
        <w:t xml:space="preserve"> organisent en septembre 2021pour vous les séniors un voyage. Vous êtes en retraite ou handicapé ou personne aidante, vous pouvez profiter des avantages de ce partenariat. Vous avez également la possibilité de voyager seul en bénéficiant de l’aide et des avantages ANCV. Renseignements à partir de février 2021 en Mairie.</w:t>
      </w:r>
    </w:p>
    <w:p w14:paraId="0E60EDA8" w14:textId="77777777" w:rsidR="00176911" w:rsidRPr="00C11562" w:rsidRDefault="00176911" w:rsidP="005118AD">
      <w:pPr>
        <w:pBdr>
          <w:top w:val="single" w:sz="4" w:space="1" w:color="auto"/>
          <w:left w:val="single" w:sz="4" w:space="12" w:color="auto"/>
          <w:bottom w:val="single" w:sz="4" w:space="1" w:color="auto"/>
          <w:right w:val="single" w:sz="4" w:space="4" w:color="auto"/>
        </w:pBdr>
        <w:rPr>
          <w:sz w:val="20"/>
          <w:szCs w:val="18"/>
        </w:rPr>
      </w:pPr>
    </w:p>
    <w:bookmarkEnd w:id="4"/>
    <w:p w14:paraId="16A7B2C3" w14:textId="77777777" w:rsidR="004A17F2" w:rsidRPr="00E57273" w:rsidRDefault="004A17F2" w:rsidP="004A17F2">
      <w:pPr>
        <w:ind w:left="0" w:firstLine="0"/>
        <w:rPr>
          <w:sz w:val="6"/>
          <w:szCs w:val="6"/>
        </w:rPr>
      </w:pPr>
    </w:p>
    <w:p w14:paraId="72725D23" w14:textId="77777777" w:rsidR="00625A79" w:rsidRPr="00625A79" w:rsidRDefault="00625A79" w:rsidP="00D6383A">
      <w:pPr>
        <w:spacing w:after="0" w:line="246" w:lineRule="auto"/>
        <w:ind w:left="0" w:right="47" w:firstLine="0"/>
        <w:jc w:val="center"/>
        <w:rPr>
          <w:rFonts w:ascii="Arial Black" w:hAnsi="Arial Black"/>
          <w:color w:val="auto"/>
          <w:sz w:val="20"/>
          <w:szCs w:val="20"/>
        </w:rPr>
      </w:pPr>
      <w:bookmarkStart w:id="5" w:name="_Hlk54942363"/>
    </w:p>
    <w:p w14:paraId="417857E6" w14:textId="7317C876" w:rsidR="00D6383A" w:rsidRPr="00315CD6" w:rsidRDefault="006B6226" w:rsidP="00D6383A">
      <w:pPr>
        <w:spacing w:after="0" w:line="246" w:lineRule="auto"/>
        <w:ind w:left="0" w:right="47" w:firstLine="0"/>
        <w:jc w:val="center"/>
        <w:rPr>
          <w:rFonts w:ascii="Arial Black" w:hAnsi="Arial Black"/>
          <w:color w:val="auto"/>
          <w:szCs w:val="24"/>
        </w:rPr>
      </w:pPr>
      <w:r w:rsidRPr="00315CD6">
        <w:rPr>
          <w:rFonts w:ascii="Arial Black" w:hAnsi="Arial Black"/>
          <w:color w:val="auto"/>
          <w:szCs w:val="24"/>
        </w:rPr>
        <w:t>HORAIRES DU BUREAU DE POSTE</w:t>
      </w:r>
    </w:p>
    <w:p w14:paraId="640E7254" w14:textId="6DB9FB29" w:rsidR="00315CD6" w:rsidRDefault="00315CD6" w:rsidP="00315CD6">
      <w:pPr>
        <w:spacing w:after="0" w:line="240" w:lineRule="auto"/>
        <w:ind w:left="0" w:right="47" w:firstLine="0"/>
        <w:jc w:val="left"/>
        <w:rPr>
          <w:szCs w:val="24"/>
        </w:rPr>
      </w:pPr>
      <w:r w:rsidRPr="00315CD6">
        <w:rPr>
          <w:szCs w:val="24"/>
        </w:rPr>
        <w:t>Lundis : 10h00 à 12h00 et 14h00 à 16h30</w:t>
      </w:r>
      <w:r w:rsidRPr="00315CD6">
        <w:rPr>
          <w:szCs w:val="24"/>
        </w:rPr>
        <w:br/>
        <w:t>Mardis, Mercredis et Vendredis : 08h30 à 12h00 et 14h00 à 16h30</w:t>
      </w:r>
      <w:r w:rsidRPr="00315CD6">
        <w:rPr>
          <w:szCs w:val="24"/>
        </w:rPr>
        <w:br/>
        <w:t xml:space="preserve">Jeudis : </w:t>
      </w:r>
      <w:r w:rsidRPr="00315CD6">
        <w:rPr>
          <w:szCs w:val="24"/>
          <w:shd w:val="clear" w:color="auto" w:fill="FFFFFF"/>
        </w:rPr>
        <w:t>08h30 à 12h00</w:t>
      </w:r>
      <w:r w:rsidRPr="00315CD6">
        <w:rPr>
          <w:szCs w:val="24"/>
        </w:rPr>
        <w:br/>
        <w:t>Samedis : 08h30 à 11h30</w:t>
      </w:r>
    </w:p>
    <w:p w14:paraId="12E53FA5" w14:textId="50C8FB89" w:rsidR="007052BD" w:rsidRDefault="007052BD" w:rsidP="00315CD6">
      <w:pPr>
        <w:spacing w:after="0" w:line="240" w:lineRule="auto"/>
        <w:ind w:left="0" w:right="47" w:firstLine="0"/>
        <w:jc w:val="left"/>
        <w:rPr>
          <w:szCs w:val="24"/>
        </w:rPr>
      </w:pPr>
      <w:r>
        <w:rPr>
          <w:szCs w:val="24"/>
        </w:rPr>
        <w:t>Heure limite du dépôt du courrier : 15h15</w:t>
      </w:r>
    </w:p>
    <w:p w14:paraId="4966A6F0" w14:textId="743A2BD5" w:rsidR="007052BD" w:rsidRPr="00315CD6" w:rsidRDefault="007052BD" w:rsidP="00315CD6">
      <w:pPr>
        <w:spacing w:after="0" w:line="240" w:lineRule="auto"/>
        <w:ind w:left="0" w:right="47" w:firstLine="0"/>
        <w:jc w:val="left"/>
        <w:rPr>
          <w:szCs w:val="24"/>
        </w:rPr>
      </w:pPr>
      <w:r>
        <w:rPr>
          <w:szCs w:val="24"/>
        </w:rPr>
        <w:t>Distributeur de billets : 24h/24</w:t>
      </w:r>
    </w:p>
    <w:bookmarkEnd w:id="5"/>
    <w:p w14:paraId="67BB0BAE" w14:textId="00D4CF0B" w:rsidR="00C54D86" w:rsidRPr="00625A79" w:rsidRDefault="00C54D86" w:rsidP="004F3581">
      <w:pPr>
        <w:pStyle w:val="NormalWeb"/>
        <w:spacing w:before="0" w:beforeAutospacing="0" w:after="0" w:afterAutospacing="0"/>
        <w:rPr>
          <w:rFonts w:ascii="Arial" w:hAnsi="Arial" w:cs="Arial"/>
          <w:color w:val="000000"/>
          <w:sz w:val="20"/>
          <w:szCs w:val="20"/>
        </w:rPr>
      </w:pPr>
    </w:p>
    <w:p w14:paraId="321CC56D" w14:textId="7702382A" w:rsidR="00B02933" w:rsidRPr="005D5271" w:rsidRDefault="00B02933" w:rsidP="005D5271">
      <w:pPr>
        <w:pStyle w:val="NormalWeb"/>
        <w:spacing w:before="0" w:beforeAutospacing="0" w:after="0" w:afterAutospacing="0"/>
        <w:jc w:val="center"/>
        <w:rPr>
          <w:rFonts w:ascii="Arial Black" w:hAnsi="Arial Black" w:cs="Arial"/>
          <w:color w:val="000000"/>
        </w:rPr>
      </w:pPr>
      <w:r w:rsidRPr="005D5271">
        <w:rPr>
          <w:rFonts w:ascii="Arial Black" w:hAnsi="Arial Black" w:cs="Arial"/>
          <w:color w:val="000000"/>
        </w:rPr>
        <w:t>URBANISME</w:t>
      </w:r>
    </w:p>
    <w:p w14:paraId="1540E429" w14:textId="09571CDC" w:rsidR="001D0AB1" w:rsidRPr="001D0AB1" w:rsidRDefault="001D0AB1" w:rsidP="001D0AB1">
      <w:pPr>
        <w:shd w:val="clear" w:color="auto" w:fill="FFFFFF"/>
        <w:spacing w:after="0" w:line="240" w:lineRule="auto"/>
        <w:ind w:left="0" w:right="0" w:firstLine="0"/>
        <w:rPr>
          <w:rFonts w:eastAsia="Times New Roman"/>
          <w:color w:val="212121"/>
          <w:szCs w:val="24"/>
        </w:rPr>
      </w:pPr>
      <w:r w:rsidRPr="001D0AB1">
        <w:rPr>
          <w:rFonts w:eastAsia="Times New Roman"/>
          <w:color w:val="212121"/>
          <w:szCs w:val="24"/>
        </w:rPr>
        <w:t>Les autorisations à demander</w:t>
      </w:r>
      <w:r w:rsidR="005F7D8F">
        <w:rPr>
          <w:rFonts w:eastAsia="Times New Roman"/>
          <w:color w:val="212121"/>
          <w:szCs w:val="24"/>
        </w:rPr>
        <w:t> :</w:t>
      </w:r>
    </w:p>
    <w:p w14:paraId="757DADA4" w14:textId="187491E5" w:rsidR="001D0AB1" w:rsidRPr="001D0AB1" w:rsidRDefault="001D0AB1" w:rsidP="001D0AB1">
      <w:pPr>
        <w:shd w:val="clear" w:color="auto" w:fill="FFFFFF"/>
        <w:spacing w:after="0" w:line="240" w:lineRule="auto"/>
        <w:ind w:left="0" w:right="0" w:firstLine="0"/>
        <w:rPr>
          <w:rFonts w:eastAsia="Times New Roman"/>
          <w:color w:val="212121"/>
          <w:szCs w:val="24"/>
        </w:rPr>
      </w:pPr>
      <w:r w:rsidRPr="006D350A">
        <w:rPr>
          <w:rFonts w:eastAsia="Times New Roman"/>
          <w:color w:val="212121"/>
          <w:szCs w:val="24"/>
          <w:u w:val="single"/>
        </w:rPr>
        <w:t>Déclaration préalable</w:t>
      </w:r>
      <w:r w:rsidRPr="001D0AB1">
        <w:rPr>
          <w:rFonts w:eastAsia="Times New Roman"/>
          <w:color w:val="212121"/>
          <w:szCs w:val="24"/>
        </w:rPr>
        <w:t xml:space="preserve"> : pour un ravalement de façade, une réfection de toiture, une pose de clôture, une construction isolée de 5 à 20 m2, une extension de 0 à 20m</w:t>
      </w:r>
      <w:r w:rsidR="00510BCD">
        <w:rPr>
          <w:rFonts w:eastAsia="Times New Roman"/>
          <w:color w:val="212121"/>
          <w:szCs w:val="24"/>
        </w:rPr>
        <w:t>²</w:t>
      </w:r>
      <w:r w:rsidRPr="001D0AB1">
        <w:rPr>
          <w:rFonts w:eastAsia="Times New Roman"/>
          <w:color w:val="212121"/>
          <w:szCs w:val="24"/>
        </w:rPr>
        <w:t xml:space="preserve"> ou une piscine de 10 à 100m</w:t>
      </w:r>
      <w:r w:rsidR="00510BCD">
        <w:rPr>
          <w:rFonts w:eastAsia="Times New Roman"/>
          <w:color w:val="212121"/>
          <w:szCs w:val="24"/>
        </w:rPr>
        <w:t>²</w:t>
      </w:r>
      <w:r w:rsidRPr="001D0AB1">
        <w:rPr>
          <w:rFonts w:eastAsia="Times New Roman"/>
          <w:color w:val="212121"/>
          <w:szCs w:val="24"/>
        </w:rPr>
        <w:t>.</w:t>
      </w:r>
    </w:p>
    <w:p w14:paraId="717B67FB" w14:textId="6A317E97" w:rsidR="001D0AB1" w:rsidRPr="001D0AB1" w:rsidRDefault="001D0AB1" w:rsidP="001D0AB1">
      <w:pPr>
        <w:shd w:val="clear" w:color="auto" w:fill="FFFFFF"/>
        <w:spacing w:after="0" w:line="240" w:lineRule="auto"/>
        <w:ind w:left="0" w:right="0" w:firstLine="0"/>
        <w:rPr>
          <w:rFonts w:eastAsia="Times New Roman"/>
          <w:color w:val="212121"/>
          <w:szCs w:val="24"/>
        </w:rPr>
      </w:pPr>
      <w:r w:rsidRPr="006D350A">
        <w:rPr>
          <w:rFonts w:eastAsia="Times New Roman"/>
          <w:color w:val="212121"/>
          <w:szCs w:val="24"/>
          <w:u w:val="single"/>
        </w:rPr>
        <w:t>Permis de construire</w:t>
      </w:r>
      <w:r w:rsidRPr="001D0AB1">
        <w:rPr>
          <w:rFonts w:eastAsia="Times New Roman"/>
          <w:color w:val="212121"/>
          <w:szCs w:val="24"/>
        </w:rPr>
        <w:t xml:space="preserve"> : pour la construction d'une maison, d'un garage, d'un abri de jardin, ou d'une piscine non couverte &gt;100m</w:t>
      </w:r>
      <w:r w:rsidR="00510BCD">
        <w:rPr>
          <w:rFonts w:eastAsia="Times New Roman"/>
          <w:color w:val="212121"/>
          <w:szCs w:val="24"/>
        </w:rPr>
        <w:t>²</w:t>
      </w:r>
    </w:p>
    <w:p w14:paraId="26510EAF" w14:textId="405D130E" w:rsidR="001D0AB1" w:rsidRPr="001D0AB1" w:rsidRDefault="001D0AB1" w:rsidP="001D0AB1">
      <w:pPr>
        <w:shd w:val="clear" w:color="auto" w:fill="FFFFFF"/>
        <w:spacing w:after="0" w:line="240" w:lineRule="auto"/>
        <w:ind w:left="0" w:right="0" w:firstLine="0"/>
        <w:rPr>
          <w:rFonts w:eastAsia="Times New Roman"/>
          <w:color w:val="212121"/>
          <w:szCs w:val="24"/>
        </w:rPr>
      </w:pPr>
      <w:r w:rsidRPr="006D350A">
        <w:rPr>
          <w:rFonts w:eastAsia="Times New Roman"/>
          <w:color w:val="212121"/>
          <w:szCs w:val="24"/>
          <w:u w:val="single"/>
        </w:rPr>
        <w:t>Autres autorisations</w:t>
      </w:r>
      <w:r w:rsidRPr="001D0AB1">
        <w:rPr>
          <w:rFonts w:eastAsia="Times New Roman"/>
          <w:color w:val="212121"/>
          <w:szCs w:val="24"/>
        </w:rPr>
        <w:t xml:space="preserve"> : permis d'aménager, permis de démolir, certificat d'urbanisme d'information, certificat d'urbanisme </w:t>
      </w:r>
      <w:r w:rsidR="004A17F2" w:rsidRPr="001D0AB1">
        <w:rPr>
          <w:rFonts w:eastAsia="Times New Roman"/>
          <w:color w:val="212121"/>
          <w:szCs w:val="24"/>
        </w:rPr>
        <w:t>opérationnel</w:t>
      </w:r>
      <w:r w:rsidRPr="001D0AB1">
        <w:rPr>
          <w:rFonts w:eastAsia="Times New Roman"/>
          <w:color w:val="212121"/>
          <w:szCs w:val="24"/>
        </w:rPr>
        <w:t xml:space="preserve"> ...</w:t>
      </w:r>
    </w:p>
    <w:p w14:paraId="0EAD04DA" w14:textId="48C4D125" w:rsidR="001D0AB1" w:rsidRPr="001D0AB1" w:rsidRDefault="001D0AB1" w:rsidP="001D0AB1">
      <w:pPr>
        <w:shd w:val="clear" w:color="auto" w:fill="FFFFFF"/>
        <w:spacing w:after="0" w:line="240" w:lineRule="auto"/>
        <w:ind w:left="0" w:right="0" w:firstLine="0"/>
        <w:rPr>
          <w:rFonts w:eastAsia="Times New Roman"/>
          <w:color w:val="212121"/>
          <w:szCs w:val="24"/>
        </w:rPr>
      </w:pPr>
      <w:r w:rsidRPr="001D0AB1">
        <w:rPr>
          <w:rFonts w:eastAsia="Times New Roman"/>
          <w:color w:val="212121"/>
          <w:szCs w:val="24"/>
        </w:rPr>
        <w:t>Il est préférable avant de commencer tou</w:t>
      </w:r>
      <w:r w:rsidR="005F7D8F">
        <w:rPr>
          <w:rFonts w:eastAsia="Times New Roman"/>
          <w:color w:val="212121"/>
          <w:szCs w:val="24"/>
        </w:rPr>
        <w:t>s</w:t>
      </w:r>
      <w:r w:rsidRPr="001D0AB1">
        <w:rPr>
          <w:rFonts w:eastAsia="Times New Roman"/>
          <w:color w:val="212121"/>
          <w:szCs w:val="24"/>
        </w:rPr>
        <w:t xml:space="preserve"> travaux de contacter le service urbanisme de la communauté de communes de </w:t>
      </w:r>
      <w:r w:rsidR="004A17F2" w:rsidRPr="001D0AB1">
        <w:rPr>
          <w:rFonts w:eastAsia="Times New Roman"/>
          <w:color w:val="212121"/>
          <w:szCs w:val="24"/>
        </w:rPr>
        <w:t>Cœur</w:t>
      </w:r>
      <w:r w:rsidRPr="001D0AB1">
        <w:rPr>
          <w:rFonts w:eastAsia="Times New Roman"/>
          <w:color w:val="212121"/>
          <w:szCs w:val="24"/>
        </w:rPr>
        <w:t xml:space="preserve"> du Pays-Haut</w:t>
      </w:r>
      <w:r w:rsidR="006D350A">
        <w:rPr>
          <w:rFonts w:eastAsia="Times New Roman"/>
          <w:color w:val="212121"/>
          <w:szCs w:val="24"/>
        </w:rPr>
        <w:t>, au 03.82.21.73.11,</w:t>
      </w:r>
      <w:r w:rsidRPr="001D0AB1">
        <w:rPr>
          <w:rFonts w:eastAsia="Times New Roman"/>
          <w:color w:val="212121"/>
          <w:szCs w:val="24"/>
        </w:rPr>
        <w:t xml:space="preserve"> qui instruit les dossiers et saura vous guider sur les démarches à suivre : urbanisme@coeurdupayshaut</w:t>
      </w:r>
    </w:p>
    <w:p w14:paraId="0775DACD" w14:textId="1B13B115" w:rsidR="006569C9" w:rsidRPr="00685823" w:rsidRDefault="001D0AB1" w:rsidP="00685823">
      <w:pPr>
        <w:shd w:val="clear" w:color="auto" w:fill="FFFFFF"/>
        <w:spacing w:after="0" w:line="240" w:lineRule="auto"/>
        <w:ind w:left="0" w:right="0" w:firstLine="0"/>
        <w:rPr>
          <w:rFonts w:eastAsia="Times New Roman"/>
          <w:color w:val="212121"/>
          <w:szCs w:val="24"/>
        </w:rPr>
      </w:pPr>
      <w:r w:rsidRPr="001D0AB1">
        <w:rPr>
          <w:rFonts w:eastAsia="Times New Roman"/>
          <w:color w:val="212121"/>
          <w:szCs w:val="24"/>
        </w:rPr>
        <w:t>Les informations et règlements sont en ligne sur le site de l'intercommunalité. Les demandes doivent être déposées en Mairie. Nous sommes également à votre disposition pour tou</w:t>
      </w:r>
      <w:r w:rsidR="005F7D8F">
        <w:rPr>
          <w:rFonts w:eastAsia="Times New Roman"/>
          <w:color w:val="212121"/>
          <w:szCs w:val="24"/>
        </w:rPr>
        <w:t>t</w:t>
      </w:r>
      <w:r w:rsidRPr="001D0AB1">
        <w:rPr>
          <w:rFonts w:eastAsia="Times New Roman"/>
          <w:color w:val="212121"/>
          <w:szCs w:val="24"/>
        </w:rPr>
        <w:t xml:space="preserve"> renseignement au </w:t>
      </w:r>
      <w:r w:rsidRPr="001D0AB1">
        <w:t>03.8</w:t>
      </w:r>
      <w:r w:rsidR="006D350A">
        <w:t>2.46.56.00</w:t>
      </w:r>
    </w:p>
    <w:p w14:paraId="17B60AFD" w14:textId="77777777" w:rsidR="005118AD" w:rsidRDefault="005118AD" w:rsidP="008576A4">
      <w:pPr>
        <w:pStyle w:val="NormalWeb"/>
        <w:spacing w:before="0" w:beforeAutospacing="0" w:after="0" w:afterAutospacing="0"/>
        <w:jc w:val="both"/>
        <w:rPr>
          <w:rFonts w:ascii="Arial" w:hAnsi="Arial" w:cs="Arial"/>
          <w:color w:val="000000"/>
          <w:sz w:val="20"/>
          <w:szCs w:val="20"/>
        </w:rPr>
      </w:pPr>
    </w:p>
    <w:p w14:paraId="5098B539" w14:textId="77777777" w:rsidR="00625A79" w:rsidRDefault="00625A79" w:rsidP="00B40021">
      <w:pPr>
        <w:pStyle w:val="NormalWeb"/>
        <w:spacing w:before="0" w:beforeAutospacing="0" w:after="0" w:afterAutospacing="0"/>
        <w:jc w:val="center"/>
        <w:rPr>
          <w:rFonts w:ascii="Arial Black" w:hAnsi="Arial Black"/>
          <w:b/>
          <w:szCs w:val="20"/>
        </w:rPr>
      </w:pPr>
    </w:p>
    <w:p w14:paraId="4C47CCE2" w14:textId="77777777" w:rsidR="00625A79" w:rsidRDefault="00625A79" w:rsidP="00176911">
      <w:pPr>
        <w:pStyle w:val="NormalWeb"/>
        <w:spacing w:before="0" w:beforeAutospacing="0" w:after="0" w:afterAutospacing="0"/>
        <w:rPr>
          <w:rFonts w:ascii="Arial Black" w:hAnsi="Arial Black"/>
          <w:b/>
          <w:szCs w:val="20"/>
        </w:rPr>
      </w:pPr>
    </w:p>
    <w:p w14:paraId="3F5762F5" w14:textId="750B444A" w:rsidR="00B40021" w:rsidRPr="005D230D" w:rsidRDefault="00B40021" w:rsidP="00B40021">
      <w:pPr>
        <w:pStyle w:val="NormalWeb"/>
        <w:spacing w:before="0" w:beforeAutospacing="0" w:after="0" w:afterAutospacing="0"/>
        <w:jc w:val="center"/>
        <w:rPr>
          <w:rFonts w:ascii="Arial" w:hAnsi="Arial" w:cs="Arial"/>
          <w:color w:val="000000" w:themeColor="text1"/>
        </w:rPr>
      </w:pPr>
      <w:bookmarkStart w:id="6" w:name="_Hlk59464909"/>
      <w:r w:rsidRPr="005D230D">
        <w:rPr>
          <w:rFonts w:ascii="Arial Black" w:hAnsi="Arial Black"/>
          <w:b/>
          <w:color w:val="000000" w:themeColor="text1"/>
          <w:szCs w:val="20"/>
        </w:rPr>
        <w:lastRenderedPageBreak/>
        <w:t>LA CHASSE SAISON 2020/2021</w:t>
      </w:r>
    </w:p>
    <w:p w14:paraId="167C1438" w14:textId="77777777" w:rsidR="00B40021" w:rsidRPr="005D230D" w:rsidRDefault="00B40021" w:rsidP="00B40021">
      <w:pPr>
        <w:spacing w:after="0" w:line="240" w:lineRule="auto"/>
        <w:ind w:left="0" w:right="0" w:firstLine="0"/>
        <w:rPr>
          <w:rFonts w:eastAsia="Times New Roman" w:cs="Times New Roman"/>
          <w:color w:val="000000" w:themeColor="text1"/>
          <w:szCs w:val="20"/>
        </w:rPr>
      </w:pPr>
      <w:r w:rsidRPr="005D230D">
        <w:rPr>
          <w:rFonts w:eastAsia="Times New Roman" w:cs="Times New Roman"/>
          <w:color w:val="000000" w:themeColor="text1"/>
          <w:szCs w:val="20"/>
        </w:rPr>
        <w:t xml:space="preserve">La fermeture générale aura lieu le </w:t>
      </w:r>
      <w:r w:rsidRPr="005D230D">
        <w:rPr>
          <w:rFonts w:eastAsia="Times New Roman" w:cs="Times New Roman"/>
          <w:b/>
          <w:color w:val="000000" w:themeColor="text1"/>
          <w:szCs w:val="20"/>
        </w:rPr>
        <w:t>28 février 2021</w:t>
      </w:r>
      <w:r w:rsidRPr="005D230D">
        <w:rPr>
          <w:rFonts w:eastAsia="Times New Roman" w:cs="Times New Roman"/>
          <w:color w:val="000000" w:themeColor="text1"/>
          <w:szCs w:val="20"/>
        </w:rPr>
        <w:t xml:space="preserve"> au soir.</w:t>
      </w:r>
    </w:p>
    <w:p w14:paraId="31205933" w14:textId="77777777" w:rsidR="00B40021" w:rsidRPr="005D230D" w:rsidRDefault="00B40021" w:rsidP="00B40021">
      <w:pPr>
        <w:spacing w:after="0" w:line="240" w:lineRule="auto"/>
        <w:ind w:left="0" w:right="0" w:firstLine="0"/>
        <w:rPr>
          <w:rFonts w:eastAsia="Times New Roman" w:cs="Times New Roman"/>
          <w:color w:val="000000" w:themeColor="text1"/>
          <w:szCs w:val="20"/>
        </w:rPr>
      </w:pPr>
      <w:r w:rsidRPr="005D230D">
        <w:rPr>
          <w:rFonts w:eastAsia="Times New Roman" w:cs="Times New Roman"/>
          <w:color w:val="000000" w:themeColor="text1"/>
          <w:szCs w:val="20"/>
        </w:rPr>
        <w:t xml:space="preserve">Vous pouvez également connaître les jours de chasse de toutes les associations de chasse de Meurthe et Moselle en allant sur le site internet de la FDC54.  </w:t>
      </w:r>
      <w:hyperlink r:id="rId20" w:history="1">
        <w:r w:rsidRPr="005D230D">
          <w:rPr>
            <w:rFonts w:eastAsia="Times New Roman" w:cs="Times New Roman"/>
            <w:color w:val="000000" w:themeColor="text1"/>
            <w:szCs w:val="20"/>
          </w:rPr>
          <w:t>www.fdc54.com</w:t>
        </w:r>
      </w:hyperlink>
      <w:r w:rsidRPr="005D230D">
        <w:rPr>
          <w:rFonts w:eastAsia="Times New Roman" w:cs="Times New Roman"/>
          <w:color w:val="000000" w:themeColor="text1"/>
          <w:szCs w:val="20"/>
        </w:rPr>
        <w:t xml:space="preserve"> (</w:t>
      </w:r>
      <w:r w:rsidRPr="005D230D">
        <w:rPr>
          <w:rFonts w:eastAsia="Times New Roman"/>
          <w:color w:val="000000" w:themeColor="text1"/>
          <w:sz w:val="20"/>
          <w:szCs w:val="20"/>
        </w:rPr>
        <w:t>Calendriers des jours de chasse)</w:t>
      </w:r>
    </w:p>
    <w:p w14:paraId="410ABD7D" w14:textId="4745395B" w:rsidR="00B40021" w:rsidRPr="005D230D" w:rsidRDefault="00B40021" w:rsidP="00B40021">
      <w:pPr>
        <w:spacing w:after="0" w:line="240" w:lineRule="auto"/>
        <w:ind w:left="1589" w:right="0" w:firstLine="535"/>
        <w:jc w:val="left"/>
        <w:rPr>
          <w:rFonts w:eastAsia="Times New Roman" w:cs="Times New Roman"/>
          <w:color w:val="000000" w:themeColor="text1"/>
          <w:szCs w:val="20"/>
        </w:rPr>
      </w:pPr>
      <w:r w:rsidRPr="005D230D">
        <w:rPr>
          <w:rFonts w:eastAsia="Times New Roman" w:cs="Times New Roman"/>
          <w:color w:val="000000" w:themeColor="text1"/>
          <w:szCs w:val="20"/>
        </w:rPr>
        <w:t>Le président de L'A.C.C.A., Guy ROYNETTE</w:t>
      </w:r>
    </w:p>
    <w:p w14:paraId="45B63605" w14:textId="77777777" w:rsidR="00EF3F0E" w:rsidRPr="005D230D" w:rsidRDefault="00EF3F0E" w:rsidP="00EF3F0E">
      <w:pPr>
        <w:spacing w:after="0" w:line="240" w:lineRule="auto"/>
        <w:ind w:left="0" w:right="0" w:firstLine="0"/>
        <w:jc w:val="left"/>
        <w:rPr>
          <w:rFonts w:eastAsia="Times New Roman" w:cs="Times New Roman"/>
          <w:color w:val="000000" w:themeColor="text1"/>
          <w:sz w:val="20"/>
          <w:szCs w:val="20"/>
        </w:rPr>
      </w:pPr>
    </w:p>
    <w:p w14:paraId="763BAECD" w14:textId="41882E74" w:rsidR="008943F5" w:rsidRPr="005D230D" w:rsidRDefault="008943F5" w:rsidP="00C4527C">
      <w:pPr>
        <w:spacing w:after="0"/>
        <w:ind w:left="0"/>
        <w:jc w:val="center"/>
        <w:rPr>
          <w:rFonts w:ascii="Arial Black" w:hAnsi="Arial Black"/>
          <w:color w:val="000000" w:themeColor="text1"/>
        </w:rPr>
      </w:pPr>
      <w:r w:rsidRPr="005D230D">
        <w:rPr>
          <w:rFonts w:ascii="Arial Black" w:hAnsi="Arial Black"/>
          <w:color w:val="000000" w:themeColor="text1"/>
        </w:rPr>
        <w:t>MA PRIME RÉNOV</w:t>
      </w:r>
      <w:r w:rsidR="00EF3F0E" w:rsidRPr="005D230D">
        <w:rPr>
          <w:rFonts w:ascii="Arial Black" w:hAnsi="Arial Black"/>
          <w:color w:val="000000" w:themeColor="text1"/>
        </w:rPr>
        <w:t>’</w:t>
      </w:r>
    </w:p>
    <w:p w14:paraId="6AADF3D8" w14:textId="77777777" w:rsidR="008943F5" w:rsidRPr="005D230D" w:rsidRDefault="008943F5" w:rsidP="00C4527C">
      <w:pPr>
        <w:spacing w:after="0"/>
        <w:ind w:left="0"/>
        <w:rPr>
          <w:color w:val="000000" w:themeColor="text1"/>
        </w:rPr>
      </w:pPr>
      <w:r w:rsidRPr="005D230D">
        <w:rPr>
          <w:color w:val="000000" w:themeColor="text1"/>
        </w:rPr>
        <w:t>Depuis le 1</w:t>
      </w:r>
      <w:r w:rsidRPr="005D230D">
        <w:rPr>
          <w:color w:val="000000" w:themeColor="text1"/>
          <w:vertAlign w:val="superscript"/>
        </w:rPr>
        <w:t>er</w:t>
      </w:r>
      <w:r w:rsidRPr="005D230D">
        <w:rPr>
          <w:color w:val="000000" w:themeColor="text1"/>
        </w:rPr>
        <w:t xml:space="preserve"> octobre 2020, </w:t>
      </w:r>
      <w:proofErr w:type="spellStart"/>
      <w:r w:rsidRPr="005D230D">
        <w:rPr>
          <w:color w:val="000000" w:themeColor="text1"/>
        </w:rPr>
        <w:t>MaPrimeRénov</w:t>
      </w:r>
      <w:proofErr w:type="spellEnd"/>
      <w:r w:rsidRPr="005D230D">
        <w:rPr>
          <w:color w:val="000000" w:themeColor="text1"/>
        </w:rPr>
        <w:t>’, permettant de financer les travaux d’isolation, de chauffage, de ventilation ou d’audit énergétique d’une maison, est désormais ouverte à l’ensemble des propriétaires et ce quels que soient vos revenus.</w:t>
      </w:r>
    </w:p>
    <w:p w14:paraId="2E708B99" w14:textId="54143495" w:rsidR="008943F5" w:rsidRPr="005D230D" w:rsidRDefault="008943F5" w:rsidP="00C4527C">
      <w:pPr>
        <w:spacing w:after="0"/>
        <w:ind w:left="0"/>
        <w:jc w:val="left"/>
        <w:rPr>
          <w:color w:val="000000" w:themeColor="text1"/>
        </w:rPr>
      </w:pPr>
      <w:r w:rsidRPr="005D230D">
        <w:rPr>
          <w:color w:val="000000" w:themeColor="text1"/>
        </w:rPr>
        <w:t>Vérifier l’éligibilité ainsi que les conditions d’application sur le site : economie.gouv.fr/particuliers/prime-renovation-energetique</w:t>
      </w:r>
    </w:p>
    <w:p w14:paraId="565516CD" w14:textId="77777777" w:rsidR="000E23D7" w:rsidRPr="005D230D" w:rsidRDefault="000E23D7" w:rsidP="00EA437F">
      <w:pPr>
        <w:spacing w:after="0" w:line="240" w:lineRule="auto"/>
        <w:ind w:left="0" w:right="0" w:firstLine="0"/>
        <w:jc w:val="left"/>
        <w:rPr>
          <w:rFonts w:eastAsia="Times New Roman" w:cs="Times New Roman"/>
          <w:color w:val="000000" w:themeColor="text1"/>
          <w:sz w:val="20"/>
          <w:szCs w:val="20"/>
        </w:rPr>
      </w:pPr>
    </w:p>
    <w:p w14:paraId="71237942" w14:textId="3B0D3F64" w:rsidR="0076249F" w:rsidRPr="005D230D" w:rsidRDefault="0076249F" w:rsidP="0076249F">
      <w:pPr>
        <w:spacing w:after="0" w:line="240" w:lineRule="auto"/>
        <w:ind w:left="0" w:right="0" w:firstLine="142"/>
        <w:jc w:val="center"/>
        <w:rPr>
          <w:rFonts w:ascii="Arial Black" w:eastAsia="Times New Roman" w:hAnsi="Arial Black" w:cs="Times New Roman"/>
          <w:color w:val="000000" w:themeColor="text1"/>
          <w:szCs w:val="24"/>
        </w:rPr>
      </w:pPr>
      <w:r w:rsidRPr="005D230D">
        <w:rPr>
          <w:rFonts w:ascii="Arial Black" w:eastAsia="Times New Roman" w:hAnsi="Arial Black" w:cs="Times New Roman"/>
          <w:color w:val="000000" w:themeColor="text1"/>
          <w:szCs w:val="24"/>
        </w:rPr>
        <w:t>LES TRAVAUX D</w:t>
      </w:r>
      <w:r w:rsidR="0048532B" w:rsidRPr="005D230D">
        <w:rPr>
          <w:rFonts w:ascii="Arial Black" w:eastAsia="Times New Roman" w:hAnsi="Arial Black" w:cs="Times New Roman"/>
          <w:color w:val="000000" w:themeColor="text1"/>
          <w:szCs w:val="24"/>
        </w:rPr>
        <w:t xml:space="preserve">ANS </w:t>
      </w:r>
      <w:r w:rsidRPr="005D230D">
        <w:rPr>
          <w:rFonts w:ascii="Arial Black" w:eastAsia="Times New Roman" w:hAnsi="Arial Black" w:cs="Times New Roman"/>
          <w:color w:val="000000" w:themeColor="text1"/>
          <w:szCs w:val="24"/>
        </w:rPr>
        <w:t>LA COMMUNE</w:t>
      </w:r>
    </w:p>
    <w:p w14:paraId="4371C7FD" w14:textId="527EF0D9" w:rsidR="001D0AB1" w:rsidRPr="005D230D" w:rsidRDefault="0048532B" w:rsidP="00914802">
      <w:pPr>
        <w:shd w:val="clear" w:color="auto" w:fill="FFFFFF"/>
        <w:spacing w:after="0" w:line="240" w:lineRule="auto"/>
        <w:ind w:left="0" w:right="0" w:firstLine="0"/>
        <w:rPr>
          <w:rFonts w:eastAsia="Times New Roman"/>
          <w:color w:val="000000" w:themeColor="text1"/>
          <w:szCs w:val="24"/>
        </w:rPr>
      </w:pPr>
      <w:bookmarkStart w:id="7" w:name="_Hlk51061801"/>
      <w:r w:rsidRPr="005D230D">
        <w:rPr>
          <w:color w:val="000000" w:themeColor="text1"/>
          <w:shd w:val="clear" w:color="auto" w:fill="FFFFFF"/>
        </w:rPr>
        <w:t xml:space="preserve">La rue du </w:t>
      </w:r>
      <w:r w:rsidR="00914802" w:rsidRPr="005D230D">
        <w:rPr>
          <w:color w:val="000000" w:themeColor="text1"/>
          <w:shd w:val="clear" w:color="auto" w:fill="FFFFFF"/>
        </w:rPr>
        <w:t>G</w:t>
      </w:r>
      <w:r w:rsidRPr="005D230D">
        <w:rPr>
          <w:color w:val="000000" w:themeColor="text1"/>
          <w:shd w:val="clear" w:color="auto" w:fill="FFFFFF"/>
        </w:rPr>
        <w:t xml:space="preserve">ros </w:t>
      </w:r>
      <w:r w:rsidR="00914802" w:rsidRPr="005D230D">
        <w:rPr>
          <w:color w:val="000000" w:themeColor="text1"/>
          <w:shd w:val="clear" w:color="auto" w:fill="FFFFFF"/>
        </w:rPr>
        <w:t>C</w:t>
      </w:r>
      <w:r w:rsidRPr="005D230D">
        <w:rPr>
          <w:color w:val="000000" w:themeColor="text1"/>
          <w:shd w:val="clear" w:color="auto" w:fill="FFFFFF"/>
        </w:rPr>
        <w:t>hêne : une grande partie des travaux de réfection est réalisée. Un paysagiste est en cours d’intervention pour poser des potelets de protection des sections pelousées des noues. Les panneaux de signalisation d’agglomération seront posés à la fin des travaux. La signalisation au sol (2 passages piétons) seront également réalisés.</w:t>
      </w:r>
    </w:p>
    <w:bookmarkEnd w:id="7"/>
    <w:p w14:paraId="669327A6" w14:textId="77777777" w:rsidR="00AF5735" w:rsidRPr="005D230D" w:rsidRDefault="00AF5735" w:rsidP="00914802">
      <w:pPr>
        <w:ind w:left="0" w:firstLine="0"/>
        <w:rPr>
          <w:color w:val="000000" w:themeColor="text1"/>
          <w:sz w:val="20"/>
          <w:szCs w:val="20"/>
        </w:rPr>
      </w:pPr>
    </w:p>
    <w:p w14:paraId="48419717" w14:textId="6F2028AC" w:rsidR="001042CC" w:rsidRPr="005D230D" w:rsidRDefault="001042CC" w:rsidP="001042CC">
      <w:pPr>
        <w:ind w:left="0" w:firstLine="0"/>
        <w:jc w:val="center"/>
        <w:rPr>
          <w:rFonts w:ascii="Arial Black" w:hAnsi="Arial Black"/>
          <w:color w:val="000000" w:themeColor="text1"/>
        </w:rPr>
      </w:pPr>
      <w:r w:rsidRPr="005D230D">
        <w:rPr>
          <w:rFonts w:ascii="Arial Black" w:hAnsi="Arial Black"/>
          <w:color w:val="000000" w:themeColor="text1"/>
        </w:rPr>
        <w:t>COLIS DE FIN D’ANNÉE</w:t>
      </w:r>
    </w:p>
    <w:p w14:paraId="58B1A2DC" w14:textId="308BB641" w:rsidR="00AF5735" w:rsidRPr="005D230D" w:rsidRDefault="00BE4F3F" w:rsidP="00BE4F3F">
      <w:pPr>
        <w:ind w:left="0" w:firstLine="0"/>
        <w:rPr>
          <w:color w:val="000000" w:themeColor="text1"/>
        </w:rPr>
      </w:pPr>
      <w:r w:rsidRPr="005D230D">
        <w:rPr>
          <w:color w:val="000000" w:themeColor="text1"/>
        </w:rPr>
        <w:t>La distribution des colis à nos séniors</w:t>
      </w:r>
      <w:r w:rsidR="0039155C" w:rsidRPr="005D230D">
        <w:rPr>
          <w:color w:val="000000" w:themeColor="text1"/>
        </w:rPr>
        <w:t xml:space="preserve"> </w:t>
      </w:r>
      <w:r w:rsidRPr="005D230D">
        <w:rPr>
          <w:color w:val="000000" w:themeColor="text1"/>
        </w:rPr>
        <w:t xml:space="preserve">triotins et à nos personnes handicapées triotines </w:t>
      </w:r>
      <w:proofErr w:type="gramStart"/>
      <w:r w:rsidR="0048532B" w:rsidRPr="005D230D">
        <w:rPr>
          <w:color w:val="000000" w:themeColor="text1"/>
        </w:rPr>
        <w:t>s’est</w:t>
      </w:r>
      <w:proofErr w:type="gramEnd"/>
      <w:r w:rsidRPr="005D230D">
        <w:rPr>
          <w:color w:val="000000" w:themeColor="text1"/>
        </w:rPr>
        <w:t xml:space="preserve"> faîte dans la bonne humeur fin décembre.</w:t>
      </w:r>
      <w:r w:rsidR="00CC7682" w:rsidRPr="005D230D">
        <w:rPr>
          <w:color w:val="000000" w:themeColor="text1"/>
        </w:rPr>
        <w:t xml:space="preserve"> La Mairie remercie les bénévoles qui se sont investis dans cette distribution.</w:t>
      </w:r>
    </w:p>
    <w:p w14:paraId="7198DEF6" w14:textId="77777777" w:rsidR="00AF5735" w:rsidRPr="005D230D" w:rsidRDefault="00AF5735" w:rsidP="00BE4F3F">
      <w:pPr>
        <w:ind w:left="0" w:firstLine="0"/>
        <w:rPr>
          <w:color w:val="000000" w:themeColor="text1"/>
          <w:sz w:val="20"/>
          <w:szCs w:val="18"/>
        </w:rPr>
      </w:pPr>
    </w:p>
    <w:p w14:paraId="19BE89D5" w14:textId="46FCA04A" w:rsidR="00F076B5" w:rsidRPr="005D230D" w:rsidRDefault="00F076B5" w:rsidP="00F076B5">
      <w:pPr>
        <w:shd w:val="clear" w:color="auto" w:fill="FFFFFF"/>
        <w:spacing w:line="240" w:lineRule="auto"/>
        <w:ind w:left="0" w:right="0" w:firstLine="0"/>
        <w:jc w:val="center"/>
        <w:rPr>
          <w:rFonts w:ascii="Arial Black" w:eastAsia="Times New Roman" w:hAnsi="Arial Black"/>
          <w:color w:val="000000" w:themeColor="text1"/>
          <w:szCs w:val="24"/>
          <w:shd w:val="clear" w:color="auto" w:fill="FFFFFF"/>
        </w:rPr>
      </w:pPr>
      <w:r w:rsidRPr="005D230D">
        <w:rPr>
          <w:rFonts w:ascii="Arial Black" w:eastAsia="Times New Roman" w:hAnsi="Arial Black"/>
          <w:b/>
          <w:bCs/>
          <w:color w:val="000000" w:themeColor="text1"/>
          <w:szCs w:val="24"/>
          <w:shd w:val="clear" w:color="auto" w:fill="FFFFFF"/>
        </w:rPr>
        <w:t>SOLIDAIRES, VIGILANTS ET ATTENTIFS</w:t>
      </w:r>
    </w:p>
    <w:p w14:paraId="3DBA5EE9" w14:textId="58F00C63" w:rsidR="00F076B5" w:rsidRPr="005D230D" w:rsidRDefault="000F2058" w:rsidP="00F076B5">
      <w:pPr>
        <w:shd w:val="clear" w:color="auto" w:fill="FFFFFF"/>
        <w:spacing w:line="240" w:lineRule="auto"/>
        <w:ind w:left="0" w:right="0" w:firstLine="0"/>
        <w:rPr>
          <w:rFonts w:eastAsia="Times New Roman"/>
          <w:color w:val="000000" w:themeColor="text1"/>
          <w:szCs w:val="24"/>
          <w:shd w:val="clear" w:color="auto" w:fill="FFFFFF"/>
        </w:rPr>
      </w:pPr>
      <w:r w:rsidRPr="005D230D">
        <w:rPr>
          <w:rFonts w:eastAsia="Times New Roman"/>
          <w:color w:val="000000" w:themeColor="text1"/>
          <w:szCs w:val="24"/>
          <w:shd w:val="clear" w:color="auto" w:fill="FFFFFF"/>
        </w:rPr>
        <w:t>Depuis 3 ans</w:t>
      </w:r>
      <w:r w:rsidR="00F076B5" w:rsidRPr="005D230D">
        <w:rPr>
          <w:rFonts w:eastAsia="Times New Roman"/>
          <w:color w:val="000000" w:themeColor="text1"/>
          <w:szCs w:val="24"/>
          <w:shd w:val="clear" w:color="auto" w:fill="FFFFFF"/>
        </w:rPr>
        <w:t xml:space="preserve">, la commune de Trieux </w:t>
      </w:r>
      <w:r w:rsidRPr="005D230D">
        <w:rPr>
          <w:rFonts w:eastAsia="Times New Roman"/>
          <w:color w:val="000000" w:themeColor="text1"/>
          <w:szCs w:val="24"/>
          <w:shd w:val="clear" w:color="auto" w:fill="FFFFFF"/>
        </w:rPr>
        <w:t>s’est engagée dans un partenariat avec la gendarmerie</w:t>
      </w:r>
      <w:r w:rsidR="00F076B5" w:rsidRPr="005D230D">
        <w:rPr>
          <w:rFonts w:eastAsia="Times New Roman"/>
          <w:color w:val="000000" w:themeColor="text1"/>
          <w:szCs w:val="24"/>
          <w:shd w:val="clear" w:color="auto" w:fill="FFFFFF"/>
        </w:rPr>
        <w:t>.</w:t>
      </w:r>
    </w:p>
    <w:p w14:paraId="31D7E2C4" w14:textId="4E803A73" w:rsidR="00F076B5" w:rsidRPr="005D230D" w:rsidRDefault="000F2058" w:rsidP="00F076B5">
      <w:pPr>
        <w:shd w:val="clear" w:color="auto" w:fill="FFFFFF"/>
        <w:spacing w:line="240" w:lineRule="auto"/>
        <w:ind w:left="0" w:right="0" w:firstLine="0"/>
        <w:rPr>
          <w:rFonts w:eastAsia="Times New Roman"/>
          <w:color w:val="000000" w:themeColor="text1"/>
          <w:szCs w:val="24"/>
          <w:shd w:val="clear" w:color="auto" w:fill="FFFFFF"/>
        </w:rPr>
      </w:pPr>
      <w:r w:rsidRPr="005D230D">
        <w:rPr>
          <w:rFonts w:eastAsia="Times New Roman"/>
          <w:color w:val="000000" w:themeColor="text1"/>
          <w:szCs w:val="24"/>
          <w:shd w:val="clear" w:color="auto" w:fill="FFFFFF"/>
        </w:rPr>
        <w:t>Ce partenariat nous permet d’être</w:t>
      </w:r>
      <w:r w:rsidR="00F076B5" w:rsidRPr="005D230D">
        <w:rPr>
          <w:rFonts w:eastAsia="Times New Roman"/>
          <w:color w:val="000000" w:themeColor="text1"/>
          <w:szCs w:val="24"/>
          <w:shd w:val="clear" w:color="auto" w:fill="FFFFFF"/>
        </w:rPr>
        <w:t xml:space="preserve"> plus solidaires et attentifs</w:t>
      </w:r>
      <w:r w:rsidRPr="005D230D">
        <w:rPr>
          <w:rFonts w:eastAsia="Times New Roman"/>
          <w:color w:val="000000" w:themeColor="text1"/>
          <w:szCs w:val="24"/>
          <w:shd w:val="clear" w:color="auto" w:fill="FFFFFF"/>
        </w:rPr>
        <w:t xml:space="preserve"> entre voisins.</w:t>
      </w:r>
      <w:r w:rsidR="00F076B5" w:rsidRPr="005D230D">
        <w:rPr>
          <w:rFonts w:eastAsia="Times New Roman"/>
          <w:color w:val="000000" w:themeColor="text1"/>
          <w:szCs w:val="24"/>
          <w:shd w:val="clear" w:color="auto" w:fill="FFFFFF"/>
        </w:rPr>
        <w:t xml:space="preserve"> </w:t>
      </w:r>
      <w:r w:rsidRPr="005D230D">
        <w:rPr>
          <w:rFonts w:eastAsia="Times New Roman"/>
          <w:color w:val="000000" w:themeColor="text1"/>
          <w:szCs w:val="24"/>
          <w:shd w:val="clear" w:color="auto" w:fill="FFFFFF"/>
        </w:rPr>
        <w:t>A</w:t>
      </w:r>
      <w:r w:rsidR="00F076B5" w:rsidRPr="005D230D">
        <w:rPr>
          <w:rFonts w:eastAsia="Times New Roman"/>
          <w:color w:val="000000" w:themeColor="text1"/>
          <w:szCs w:val="24"/>
          <w:shd w:val="clear" w:color="auto" w:fill="FFFFFF"/>
        </w:rPr>
        <w:t>vec la Municipalité et la Gendarmerie, les habitants de Trieux seront invités à rejoindre le projet « Participation citoyenne ».</w:t>
      </w:r>
    </w:p>
    <w:p w14:paraId="4223560A" w14:textId="746B8082" w:rsidR="00F076B5" w:rsidRPr="00F076B5" w:rsidRDefault="00F076B5" w:rsidP="00F076B5">
      <w:pPr>
        <w:shd w:val="clear" w:color="auto" w:fill="FFFFFF"/>
        <w:spacing w:line="240" w:lineRule="auto"/>
        <w:ind w:left="0" w:right="0" w:firstLine="0"/>
        <w:rPr>
          <w:rFonts w:eastAsia="Times New Roman"/>
          <w:color w:val="050505"/>
          <w:szCs w:val="24"/>
          <w:shd w:val="clear" w:color="auto" w:fill="FFFFFF"/>
        </w:rPr>
      </w:pPr>
      <w:r w:rsidRPr="005D230D">
        <w:rPr>
          <w:rFonts w:eastAsia="Times New Roman"/>
          <w:color w:val="000000" w:themeColor="text1"/>
          <w:szCs w:val="24"/>
          <w:shd w:val="clear" w:color="auto" w:fill="FFFFFF"/>
        </w:rPr>
        <w:t xml:space="preserve">La sécurité est l'affaire de tous : </w:t>
      </w:r>
      <w:r w:rsidR="000F2058" w:rsidRPr="005D230D">
        <w:rPr>
          <w:rFonts w:eastAsia="Times New Roman"/>
          <w:color w:val="000000" w:themeColor="text1"/>
          <w:szCs w:val="24"/>
          <w:shd w:val="clear" w:color="auto" w:fill="FFFFFF"/>
        </w:rPr>
        <w:t>gendarmerie, collectivités,</w:t>
      </w:r>
      <w:r w:rsidR="0048532B" w:rsidRPr="005D230D">
        <w:rPr>
          <w:rFonts w:eastAsia="Times New Roman"/>
          <w:color w:val="000000" w:themeColor="text1"/>
          <w:szCs w:val="24"/>
          <w:shd w:val="clear" w:color="auto" w:fill="FFFFFF"/>
        </w:rPr>
        <w:t xml:space="preserve"> habitants</w:t>
      </w:r>
      <w:r w:rsidR="000F2058" w:rsidRPr="005D230D">
        <w:rPr>
          <w:rFonts w:eastAsia="Times New Roman"/>
          <w:color w:val="000000" w:themeColor="text1"/>
          <w:szCs w:val="24"/>
          <w:shd w:val="clear" w:color="auto" w:fill="FFFFFF"/>
        </w:rPr>
        <w:t xml:space="preserve">    </w:t>
      </w:r>
      <w:r w:rsidRPr="005D230D">
        <w:rPr>
          <w:rFonts w:eastAsia="Times New Roman"/>
          <w:color w:val="000000" w:themeColor="text1"/>
          <w:szCs w:val="24"/>
          <w:shd w:val="clear" w:color="auto" w:fill="FFFFFF"/>
        </w:rPr>
        <w:t xml:space="preserve"> c'est toute une chaine qui contribue à la sécurité. L'accent est particulièrement mis sur l'état d'esprit et les comportements attendus des habitants « Voisins Solidaires et Attentifs ». Ils veillent, </w:t>
      </w:r>
      <w:bookmarkEnd w:id="6"/>
      <w:r w:rsidRPr="00F076B5">
        <w:rPr>
          <w:rFonts w:eastAsia="Times New Roman"/>
          <w:color w:val="050505"/>
          <w:szCs w:val="24"/>
          <w:shd w:val="clear" w:color="auto" w:fill="FFFFFF"/>
        </w:rPr>
        <w:lastRenderedPageBreak/>
        <w:t>mais ne surveillent pas. Attentifs à tout événement suspect, menace ou délit en cours justifiant une information ou une intervention, ils entrent en contact avec le correspondant de quartier et / ou la gendarmerie, ou en cas de flagrance ou de fait urgent avec les services de la Police Nationale via le 17 police secours.</w:t>
      </w:r>
    </w:p>
    <w:p w14:paraId="60A8997E" w14:textId="77777777" w:rsidR="00F076B5" w:rsidRPr="00F076B5" w:rsidRDefault="00F076B5" w:rsidP="00F076B5">
      <w:pPr>
        <w:shd w:val="clear" w:color="auto" w:fill="FFFFFF"/>
        <w:spacing w:line="240" w:lineRule="auto"/>
        <w:ind w:left="0" w:right="0" w:firstLine="0"/>
        <w:rPr>
          <w:rFonts w:eastAsia="Times New Roman"/>
          <w:color w:val="050505"/>
          <w:szCs w:val="24"/>
          <w:shd w:val="clear" w:color="auto" w:fill="FFFFFF"/>
        </w:rPr>
      </w:pPr>
      <w:r w:rsidRPr="00F076B5">
        <w:rPr>
          <w:rFonts w:eastAsia="Times New Roman"/>
          <w:color w:val="050505"/>
          <w:szCs w:val="24"/>
          <w:shd w:val="clear" w:color="auto" w:fill="FFFFFF"/>
        </w:rPr>
        <w:t>En aucun cas, ils ne violent l'intimité et la vie privée de leurs voisins par une observation envahissante ou déplacée, que rien ne peut justifier.</w:t>
      </w:r>
    </w:p>
    <w:p w14:paraId="3F156B23" w14:textId="77777777" w:rsidR="00F076B5" w:rsidRPr="00F076B5" w:rsidRDefault="00F076B5" w:rsidP="00F076B5">
      <w:pPr>
        <w:shd w:val="clear" w:color="auto" w:fill="FFFFFF"/>
        <w:spacing w:line="240" w:lineRule="auto"/>
        <w:ind w:left="0" w:right="0" w:firstLine="0"/>
        <w:rPr>
          <w:rFonts w:eastAsia="Times New Roman"/>
          <w:color w:val="050505"/>
          <w:szCs w:val="24"/>
          <w:shd w:val="clear" w:color="auto" w:fill="FFFFFF"/>
        </w:rPr>
      </w:pPr>
      <w:r w:rsidRPr="00F076B5">
        <w:rPr>
          <w:rFonts w:eastAsia="Times New Roman"/>
          <w:color w:val="050505"/>
          <w:szCs w:val="24"/>
          <w:shd w:val="clear" w:color="auto" w:fill="FFFFFF"/>
        </w:rPr>
        <w:t>Ce dispositif participatif permettra d'assurer une veille régulière grâce à la mobilisation de tous. Deux objectifs sont recherchés : améliorer la sécurité des habitants, la prévention contre les cambriolages, et développer l'entraide entre voisins, notamment vis à vis des personnes seules.</w:t>
      </w:r>
    </w:p>
    <w:p w14:paraId="65B83CB8" w14:textId="38A76206" w:rsidR="00F076B5" w:rsidRDefault="000F2058" w:rsidP="00BE4F3F">
      <w:pPr>
        <w:ind w:left="0" w:firstLine="0"/>
        <w:rPr>
          <w:rFonts w:eastAsia="Times New Roman"/>
          <w:color w:val="050505"/>
          <w:szCs w:val="24"/>
          <w:shd w:val="clear" w:color="auto" w:fill="FFFFFF"/>
        </w:rPr>
      </w:pPr>
      <w:r>
        <w:rPr>
          <w:rFonts w:eastAsia="Times New Roman"/>
          <w:color w:val="050505"/>
          <w:szCs w:val="24"/>
          <w:shd w:val="clear" w:color="auto" w:fill="FFFFFF"/>
        </w:rPr>
        <w:t>Si vous souhaitez participer vous pouvez vous inscrire en Mairie.</w:t>
      </w:r>
    </w:p>
    <w:p w14:paraId="08685C45" w14:textId="77777777" w:rsidR="000F2058" w:rsidRPr="002B3D11" w:rsidRDefault="000F2058" w:rsidP="00BE4F3F">
      <w:pPr>
        <w:ind w:left="0" w:firstLine="0"/>
        <w:rPr>
          <w:sz w:val="20"/>
          <w:szCs w:val="18"/>
        </w:rPr>
      </w:pPr>
    </w:p>
    <w:p w14:paraId="25D07661" w14:textId="199876DA" w:rsidR="00180236" w:rsidRDefault="009D1162" w:rsidP="00443222">
      <w:pPr>
        <w:spacing w:after="0" w:line="240" w:lineRule="auto"/>
        <w:ind w:left="0" w:right="0" w:firstLine="0"/>
        <w:jc w:val="center"/>
        <w:rPr>
          <w:rFonts w:ascii="Broadway" w:hAnsi="Broadway"/>
          <w:b/>
          <w:bCs/>
          <w:sz w:val="48"/>
          <w:szCs w:val="48"/>
        </w:rPr>
      </w:pPr>
      <w:r w:rsidRPr="00180236">
        <w:rPr>
          <w:rFonts w:ascii="Broadway" w:hAnsi="Broadway"/>
          <w:b/>
          <w:bCs/>
          <w:sz w:val="48"/>
          <w:szCs w:val="48"/>
        </w:rPr>
        <w:t>ACTUALIT</w:t>
      </w:r>
      <w:r w:rsidR="0007746F">
        <w:rPr>
          <w:rFonts w:ascii="Broadway" w:hAnsi="Broadway"/>
          <w:b/>
          <w:bCs/>
          <w:sz w:val="48"/>
          <w:szCs w:val="48"/>
        </w:rPr>
        <w:t>É</w:t>
      </w:r>
      <w:r w:rsidRPr="00180236">
        <w:rPr>
          <w:rFonts w:ascii="Broadway" w:hAnsi="Broadway"/>
          <w:b/>
          <w:bCs/>
          <w:sz w:val="48"/>
          <w:szCs w:val="48"/>
        </w:rPr>
        <w:t>S SANITAIRES</w:t>
      </w:r>
    </w:p>
    <w:p w14:paraId="0764A35D" w14:textId="77777777" w:rsidR="00F076B5" w:rsidRPr="00625A79" w:rsidRDefault="00F076B5" w:rsidP="00F076B5">
      <w:pPr>
        <w:pStyle w:val="xmsonormalsandbox"/>
        <w:shd w:val="clear" w:color="auto" w:fill="FFFFFF"/>
        <w:spacing w:before="0" w:beforeAutospacing="0" w:after="0" w:afterAutospacing="0"/>
        <w:rPr>
          <w:rFonts w:ascii="Arial Black" w:hAnsi="Arial Black" w:cs="Arial"/>
          <w:b/>
          <w:bCs/>
          <w:color w:val="393939"/>
          <w:sz w:val="20"/>
          <w:szCs w:val="20"/>
          <w:shd w:val="clear" w:color="auto" w:fill="FFFFFF"/>
        </w:rPr>
      </w:pPr>
    </w:p>
    <w:p w14:paraId="13637B79" w14:textId="49425092" w:rsidR="00F076B5" w:rsidRPr="00F076B5" w:rsidRDefault="00F076B5" w:rsidP="00F076B5">
      <w:pPr>
        <w:pStyle w:val="xmsonormalsandbox"/>
        <w:shd w:val="clear" w:color="auto" w:fill="FFFFFF"/>
        <w:spacing w:before="0" w:beforeAutospacing="0" w:after="0" w:afterAutospacing="0"/>
        <w:jc w:val="center"/>
        <w:rPr>
          <w:rFonts w:ascii="Arial Black" w:hAnsi="Arial Black" w:cs="Calibri"/>
          <w:color w:val="201F1E"/>
        </w:rPr>
      </w:pPr>
      <w:r w:rsidRPr="00F076B5">
        <w:rPr>
          <w:rFonts w:ascii="Arial Black" w:hAnsi="Arial Black" w:cs="Arial"/>
          <w:b/>
          <w:bCs/>
          <w:color w:val="393939"/>
          <w:shd w:val="clear" w:color="auto" w:fill="FFFFFF"/>
        </w:rPr>
        <w:t>COMMENT FONCTIONNE LE COUVRE-FEU ?</w:t>
      </w:r>
    </w:p>
    <w:p w14:paraId="5AA8E5D7" w14:textId="74A4ED62" w:rsidR="00F076B5" w:rsidRDefault="00F076B5" w:rsidP="00F076B5">
      <w:pPr>
        <w:pStyle w:val="xmsonormalsandbox"/>
        <w:shd w:val="clear" w:color="auto" w:fill="FFFFFF"/>
        <w:spacing w:before="0" w:beforeAutospacing="0" w:after="0" w:afterAutospacing="0"/>
        <w:jc w:val="both"/>
        <w:rPr>
          <w:rFonts w:ascii="Arial" w:hAnsi="Arial" w:cs="Arial"/>
          <w:color w:val="393939"/>
          <w:shd w:val="clear" w:color="auto" w:fill="FFFFFF"/>
        </w:rPr>
      </w:pPr>
      <w:r w:rsidRPr="00F076B5">
        <w:rPr>
          <w:rFonts w:ascii="Arial" w:hAnsi="Arial" w:cs="Arial"/>
          <w:color w:val="393939"/>
          <w:shd w:val="clear" w:color="auto" w:fill="FFFFFF"/>
        </w:rPr>
        <w:t>Les sorties et déplacements sont interdits de 20h00 à 06h00 du matin sous peine d</w:t>
      </w:r>
      <w:r>
        <w:rPr>
          <w:rFonts w:ascii="Arial" w:hAnsi="Arial" w:cs="Arial"/>
          <w:color w:val="393939"/>
          <w:shd w:val="clear" w:color="auto" w:fill="FFFFFF"/>
        </w:rPr>
        <w:t>’</w:t>
      </w:r>
      <w:r w:rsidRPr="00F076B5">
        <w:rPr>
          <w:rFonts w:ascii="Arial" w:hAnsi="Arial" w:cs="Arial"/>
          <w:color w:val="393939"/>
          <w:shd w:val="clear" w:color="auto" w:fill="FFFFFF"/>
        </w:rPr>
        <w:t>une amende de 135</w:t>
      </w:r>
      <w:r>
        <w:rPr>
          <w:rFonts w:ascii="Arial" w:hAnsi="Arial" w:cs="Arial"/>
          <w:color w:val="393939"/>
          <w:shd w:val="clear" w:color="auto" w:fill="FFFFFF"/>
        </w:rPr>
        <w:t xml:space="preserve"> </w:t>
      </w:r>
      <w:r w:rsidRPr="00F076B5">
        <w:rPr>
          <w:rFonts w:ascii="Arial" w:hAnsi="Arial" w:cs="Arial"/>
          <w:color w:val="393939"/>
          <w:shd w:val="clear" w:color="auto" w:fill="FFFFFF"/>
        </w:rPr>
        <w:t>€ et jusqu</w:t>
      </w:r>
      <w:r>
        <w:rPr>
          <w:rFonts w:ascii="Arial" w:hAnsi="Arial" w:cs="Arial"/>
          <w:color w:val="393939"/>
          <w:shd w:val="clear" w:color="auto" w:fill="FFFFFF"/>
        </w:rPr>
        <w:t>’</w:t>
      </w:r>
      <w:r w:rsidRPr="00F076B5">
        <w:rPr>
          <w:rFonts w:ascii="Arial" w:hAnsi="Arial" w:cs="Arial"/>
          <w:color w:val="393939"/>
          <w:shd w:val="clear" w:color="auto" w:fill="FFFFFF"/>
        </w:rPr>
        <w:t>à 3</w:t>
      </w:r>
      <w:r w:rsidR="00D23409">
        <w:rPr>
          <w:rFonts w:ascii="Arial" w:hAnsi="Arial" w:cs="Arial"/>
          <w:color w:val="393939"/>
          <w:shd w:val="clear" w:color="auto" w:fill="FFFFFF"/>
        </w:rPr>
        <w:t xml:space="preserve"> </w:t>
      </w:r>
      <w:r w:rsidRPr="00F076B5">
        <w:rPr>
          <w:rFonts w:ascii="Arial" w:hAnsi="Arial" w:cs="Arial"/>
          <w:color w:val="393939"/>
          <w:shd w:val="clear" w:color="auto" w:fill="FFFFFF"/>
        </w:rPr>
        <w:t>750</w:t>
      </w:r>
      <w:r>
        <w:rPr>
          <w:rFonts w:ascii="Arial" w:hAnsi="Arial" w:cs="Arial"/>
          <w:color w:val="393939"/>
          <w:shd w:val="clear" w:color="auto" w:fill="FFFFFF"/>
        </w:rPr>
        <w:t xml:space="preserve"> </w:t>
      </w:r>
      <w:r w:rsidRPr="00F076B5">
        <w:rPr>
          <w:rFonts w:ascii="Arial" w:hAnsi="Arial" w:cs="Arial"/>
          <w:color w:val="393939"/>
          <w:shd w:val="clear" w:color="auto" w:fill="FFFFFF"/>
        </w:rPr>
        <w:t xml:space="preserve">€ en cas de </w:t>
      </w:r>
      <w:r>
        <w:rPr>
          <w:rFonts w:ascii="Arial" w:hAnsi="Arial" w:cs="Arial"/>
          <w:color w:val="393939"/>
          <w:shd w:val="clear" w:color="auto" w:fill="FFFFFF"/>
        </w:rPr>
        <w:t>récidive.</w:t>
      </w:r>
    </w:p>
    <w:p w14:paraId="50AD28D7" w14:textId="77777777" w:rsidR="00F076B5" w:rsidRDefault="00F076B5" w:rsidP="00F076B5">
      <w:pPr>
        <w:pStyle w:val="xmsonormalsandbox"/>
        <w:shd w:val="clear" w:color="auto" w:fill="FFFFFF"/>
        <w:spacing w:before="0" w:beforeAutospacing="0" w:after="0" w:afterAutospacing="0"/>
        <w:jc w:val="both"/>
        <w:rPr>
          <w:rFonts w:ascii="Arial" w:hAnsi="Arial" w:cs="Arial"/>
          <w:color w:val="393939"/>
          <w:shd w:val="clear" w:color="auto" w:fill="FFFFFF"/>
        </w:rPr>
      </w:pPr>
      <w:r w:rsidRPr="00F076B5">
        <w:rPr>
          <w:rFonts w:ascii="Arial" w:hAnsi="Arial" w:cs="Arial"/>
          <w:color w:val="393939"/>
          <w:shd w:val="clear" w:color="auto" w:fill="FFFFFF"/>
        </w:rPr>
        <w:t>Une attestation de déplacement dérogatoire propre au couvre-feu est requise pour se déplacer entre 20h00 à 06h00. Il est possible de la télécharger sur le site du Gouvernement, sur le site du ministère de l</w:t>
      </w:r>
      <w:r>
        <w:rPr>
          <w:rFonts w:ascii="Arial" w:hAnsi="Arial" w:cs="Arial"/>
          <w:color w:val="393939"/>
          <w:shd w:val="clear" w:color="auto" w:fill="FFFFFF"/>
        </w:rPr>
        <w:t>’</w:t>
      </w:r>
      <w:r w:rsidRPr="00F076B5">
        <w:rPr>
          <w:rFonts w:ascii="Arial" w:hAnsi="Arial" w:cs="Arial"/>
          <w:color w:val="393939"/>
          <w:shd w:val="clear" w:color="auto" w:fill="FFFFFF"/>
        </w:rPr>
        <w:t>Intérieur et sur l</w:t>
      </w:r>
      <w:r>
        <w:rPr>
          <w:rFonts w:ascii="Arial" w:hAnsi="Arial" w:cs="Arial"/>
          <w:color w:val="393939"/>
          <w:shd w:val="clear" w:color="auto" w:fill="FFFFFF"/>
        </w:rPr>
        <w:t>’</w:t>
      </w:r>
      <w:r w:rsidRPr="00F076B5">
        <w:rPr>
          <w:rFonts w:ascii="Arial" w:hAnsi="Arial" w:cs="Arial"/>
          <w:color w:val="393939"/>
          <w:shd w:val="clear" w:color="auto" w:fill="FFFFFF"/>
        </w:rPr>
        <w:t>application #TousAntiCovid, ou de la recopier sur un papier libre.</w:t>
      </w:r>
    </w:p>
    <w:p w14:paraId="67FB23AA" w14:textId="77777777" w:rsidR="00F076B5" w:rsidRDefault="00F076B5" w:rsidP="00F076B5">
      <w:pPr>
        <w:pStyle w:val="xmsonormalsandbox"/>
        <w:shd w:val="clear" w:color="auto" w:fill="FFFFFF"/>
        <w:spacing w:before="0" w:beforeAutospacing="0" w:after="0" w:afterAutospacing="0"/>
        <w:jc w:val="both"/>
        <w:rPr>
          <w:rFonts w:ascii="Arial" w:hAnsi="Arial" w:cs="Arial"/>
          <w:color w:val="393939"/>
          <w:shd w:val="clear" w:color="auto" w:fill="FFFFFF"/>
        </w:rPr>
      </w:pPr>
      <w:r w:rsidRPr="00F076B5">
        <w:rPr>
          <w:rFonts w:ascii="Arial" w:hAnsi="Arial" w:cs="Arial"/>
          <w:color w:val="393939"/>
          <w:shd w:val="clear" w:color="auto" w:fill="FFFFFF"/>
        </w:rPr>
        <w:t>Des dérogations sont prévues pour se rendre chez le médecin, pour raisons médicales (soins ne pouvant être assurés à distance par exemple), se rendre à la pharmacie de garde ou l</w:t>
      </w:r>
      <w:r>
        <w:rPr>
          <w:rFonts w:ascii="Arial" w:hAnsi="Arial" w:cs="Arial"/>
          <w:color w:val="393939"/>
          <w:shd w:val="clear" w:color="auto" w:fill="FFFFFF"/>
        </w:rPr>
        <w:t>’</w:t>
      </w:r>
      <w:r w:rsidRPr="00F076B5">
        <w:rPr>
          <w:rFonts w:ascii="Arial" w:hAnsi="Arial" w:cs="Arial"/>
          <w:color w:val="393939"/>
          <w:shd w:val="clear" w:color="auto" w:fill="FFFFFF"/>
        </w:rPr>
        <w:t>hôpital, pour raison professionnelle ou universitaire (sortie du travail ou des établissements d</w:t>
      </w:r>
      <w:r>
        <w:rPr>
          <w:rFonts w:ascii="Arial" w:hAnsi="Arial" w:cs="Arial"/>
          <w:color w:val="393939"/>
          <w:shd w:val="clear" w:color="auto" w:fill="FFFFFF"/>
        </w:rPr>
        <w:t>’</w:t>
      </w:r>
      <w:r w:rsidRPr="00F076B5">
        <w:rPr>
          <w:rFonts w:ascii="Arial" w:hAnsi="Arial" w:cs="Arial"/>
          <w:color w:val="393939"/>
          <w:shd w:val="clear" w:color="auto" w:fill="FFFFFF"/>
        </w:rPr>
        <w:t>enseignement supérieur par exemple), pour les déplacements en avion ou train (le billet faisant foi), pour motif impérieux, pour assistance aux personnes vulnérables, précaires ou la garde d</w:t>
      </w:r>
      <w:r>
        <w:rPr>
          <w:rFonts w:ascii="Arial" w:hAnsi="Arial" w:cs="Arial"/>
          <w:color w:val="393939"/>
          <w:shd w:val="clear" w:color="auto" w:fill="FFFFFF"/>
        </w:rPr>
        <w:t>’</w:t>
      </w:r>
      <w:r w:rsidRPr="00F076B5">
        <w:rPr>
          <w:rFonts w:ascii="Arial" w:hAnsi="Arial" w:cs="Arial"/>
          <w:color w:val="393939"/>
          <w:shd w:val="clear" w:color="auto" w:fill="FFFFFF"/>
        </w:rPr>
        <w:t>enfants, pour se rendre auprès d</w:t>
      </w:r>
      <w:r>
        <w:rPr>
          <w:rFonts w:ascii="Arial" w:hAnsi="Arial" w:cs="Arial"/>
          <w:color w:val="393939"/>
          <w:shd w:val="clear" w:color="auto" w:fill="FFFFFF"/>
        </w:rPr>
        <w:t>’</w:t>
      </w:r>
      <w:r w:rsidRPr="00F076B5">
        <w:rPr>
          <w:rFonts w:ascii="Arial" w:hAnsi="Arial" w:cs="Arial"/>
          <w:color w:val="393939"/>
          <w:shd w:val="clear" w:color="auto" w:fill="FFFFFF"/>
        </w:rPr>
        <w:t>un proche dépendant, pour le déplacement des personnes en situation de handicap et leur accompagnant, pour convocation judiciaire ou administrative, pour participation à des missions d</w:t>
      </w:r>
      <w:r>
        <w:rPr>
          <w:rFonts w:ascii="Arial" w:hAnsi="Arial" w:cs="Arial"/>
          <w:color w:val="393939"/>
          <w:shd w:val="clear" w:color="auto" w:fill="FFFFFF"/>
        </w:rPr>
        <w:t>’</w:t>
      </w:r>
      <w:r w:rsidRPr="00F076B5">
        <w:rPr>
          <w:rFonts w:ascii="Arial" w:hAnsi="Arial" w:cs="Arial"/>
          <w:color w:val="393939"/>
          <w:shd w:val="clear" w:color="auto" w:fill="FFFFFF"/>
        </w:rPr>
        <w:t>intérêt général sur demande de l</w:t>
      </w:r>
      <w:r>
        <w:rPr>
          <w:rFonts w:ascii="Arial" w:hAnsi="Arial" w:cs="Arial"/>
          <w:color w:val="393939"/>
          <w:shd w:val="clear" w:color="auto" w:fill="FFFFFF"/>
        </w:rPr>
        <w:t>’</w:t>
      </w:r>
      <w:r w:rsidRPr="00F076B5">
        <w:rPr>
          <w:rFonts w:ascii="Arial" w:hAnsi="Arial" w:cs="Arial"/>
          <w:color w:val="393939"/>
          <w:shd w:val="clear" w:color="auto" w:fill="FFFFFF"/>
        </w:rPr>
        <w:t>autorité administrative, ou pour sortir son animal de compagnie dans un rayon de un kilomètre.</w:t>
      </w:r>
    </w:p>
    <w:p w14:paraId="175768B8" w14:textId="3BFFCA5B" w:rsidR="00E774D3" w:rsidRPr="00F076B5" w:rsidRDefault="00F076B5" w:rsidP="00F076B5">
      <w:pPr>
        <w:pStyle w:val="xmsonormalsandbox"/>
        <w:shd w:val="clear" w:color="auto" w:fill="FFFFFF"/>
        <w:spacing w:before="0" w:beforeAutospacing="0" w:after="0" w:afterAutospacing="0"/>
        <w:jc w:val="both"/>
        <w:rPr>
          <w:rFonts w:ascii="Arial" w:hAnsi="Arial" w:cs="Arial"/>
          <w:color w:val="393939"/>
          <w:shd w:val="clear" w:color="auto" w:fill="FFFFFF"/>
        </w:rPr>
      </w:pPr>
      <w:r w:rsidRPr="00F076B5">
        <w:rPr>
          <w:rFonts w:ascii="Arial" w:hAnsi="Arial" w:cs="Arial"/>
          <w:color w:val="393939"/>
          <w:shd w:val="clear" w:color="auto" w:fill="FFFFFF"/>
        </w:rPr>
        <w:lastRenderedPageBreak/>
        <w:t>Il n</w:t>
      </w:r>
      <w:r>
        <w:rPr>
          <w:rFonts w:ascii="Arial" w:hAnsi="Arial" w:cs="Arial"/>
          <w:color w:val="393939"/>
          <w:shd w:val="clear" w:color="auto" w:fill="FFFFFF"/>
        </w:rPr>
        <w:t>’</w:t>
      </w:r>
      <w:r w:rsidRPr="00F076B5">
        <w:rPr>
          <w:rFonts w:ascii="Arial" w:hAnsi="Arial" w:cs="Arial"/>
          <w:color w:val="393939"/>
          <w:shd w:val="clear" w:color="auto" w:fill="FFFFFF"/>
        </w:rPr>
        <w:t>y aura pas de fermeture des transports en commun, notamment pour permettre de répondre aux besoins des dérogations. Enfin, le télétravail, quand le métier le permet, est fortement recommandé avec une jauge minimale de 50% des effectifs</w:t>
      </w:r>
      <w:r>
        <w:rPr>
          <w:rFonts w:ascii="Arial" w:hAnsi="Arial" w:cs="Arial"/>
          <w:color w:val="393939"/>
          <w:shd w:val="clear" w:color="auto" w:fill="FFFFFF"/>
        </w:rPr>
        <w:t>.</w:t>
      </w:r>
    </w:p>
    <w:p w14:paraId="4B4C3F4E" w14:textId="77777777" w:rsidR="00A64FDB" w:rsidRPr="00625A79" w:rsidRDefault="00A64FDB" w:rsidP="00625A79">
      <w:pPr>
        <w:shd w:val="clear" w:color="auto" w:fill="FFFFFF"/>
        <w:spacing w:after="0" w:line="240" w:lineRule="auto"/>
        <w:ind w:left="0" w:right="0" w:firstLine="0"/>
        <w:rPr>
          <w:rFonts w:ascii="Arial Black" w:eastAsia="Times New Roman" w:hAnsi="Arial Black"/>
          <w:sz w:val="20"/>
          <w:szCs w:val="20"/>
          <w:shd w:val="clear" w:color="auto" w:fill="FFFFFF"/>
        </w:rPr>
      </w:pPr>
    </w:p>
    <w:p w14:paraId="5944E283" w14:textId="3102119B" w:rsidR="00DC1A72" w:rsidRDefault="0039155C" w:rsidP="0039155C">
      <w:pPr>
        <w:shd w:val="clear" w:color="auto" w:fill="FFFFFF"/>
        <w:spacing w:after="0" w:line="240" w:lineRule="auto"/>
        <w:ind w:left="0" w:right="0" w:firstLine="0"/>
        <w:jc w:val="center"/>
        <w:rPr>
          <w:rFonts w:ascii="Arial Black" w:eastAsia="Times New Roman" w:hAnsi="Arial Black"/>
          <w:szCs w:val="24"/>
          <w:shd w:val="clear" w:color="auto" w:fill="FFFFFF"/>
        </w:rPr>
      </w:pPr>
      <w:r>
        <w:rPr>
          <w:rFonts w:ascii="Arial Black" w:eastAsia="Times New Roman" w:hAnsi="Arial Black"/>
          <w:szCs w:val="24"/>
          <w:shd w:val="clear" w:color="auto" w:fill="FFFFFF"/>
        </w:rPr>
        <w:t>REMERCIEMENTS</w:t>
      </w:r>
    </w:p>
    <w:p w14:paraId="2D8D9A4C" w14:textId="6363D7BC" w:rsidR="0039155C" w:rsidRDefault="0039155C" w:rsidP="0039155C">
      <w:pPr>
        <w:shd w:val="clear" w:color="auto" w:fill="FFFFFF"/>
        <w:spacing w:after="0" w:line="240" w:lineRule="auto"/>
        <w:ind w:left="0" w:right="0" w:firstLine="0"/>
      </w:pPr>
      <w:r>
        <w:t>La commune remercie vivement la pharmacie ADLER de la localité qui a fait don de 1000 masques enfants pour les écoles !</w:t>
      </w:r>
    </w:p>
    <w:p w14:paraId="08583585" w14:textId="77777777" w:rsidR="0039155C" w:rsidRPr="00F17F4E" w:rsidRDefault="0039155C" w:rsidP="0039155C">
      <w:pPr>
        <w:shd w:val="clear" w:color="auto" w:fill="FFFFFF"/>
        <w:spacing w:after="0" w:line="240" w:lineRule="auto"/>
        <w:ind w:left="0" w:right="0" w:firstLine="0"/>
        <w:rPr>
          <w:rFonts w:eastAsia="Times New Roman"/>
          <w:sz w:val="20"/>
          <w:szCs w:val="20"/>
          <w:shd w:val="clear" w:color="auto" w:fill="FFFFFF"/>
        </w:rPr>
      </w:pPr>
    </w:p>
    <w:p w14:paraId="0F3E324B" w14:textId="3F71B1EA" w:rsidR="008E66D1" w:rsidRPr="0039155C" w:rsidRDefault="00BE4F3F" w:rsidP="00BE4F3F">
      <w:pPr>
        <w:shd w:val="clear" w:color="auto" w:fill="FFFFFF"/>
        <w:spacing w:after="0" w:line="240" w:lineRule="auto"/>
        <w:ind w:left="0" w:right="0" w:firstLine="0"/>
        <w:jc w:val="center"/>
        <w:rPr>
          <w:rFonts w:ascii="Arial Black" w:eastAsia="Times New Roman" w:hAnsi="Arial Black"/>
          <w:szCs w:val="24"/>
          <w:shd w:val="clear" w:color="auto" w:fill="FFFFFF"/>
        </w:rPr>
      </w:pPr>
      <w:r w:rsidRPr="0039155C">
        <w:rPr>
          <w:rFonts w:ascii="Arial Black" w:eastAsia="Times New Roman" w:hAnsi="Arial Black"/>
          <w:szCs w:val="24"/>
          <w:shd w:val="clear" w:color="auto" w:fill="FFFFFF"/>
        </w:rPr>
        <w:t>TESTS COVID-19 GRATUIT POUR TOUS </w:t>
      </w:r>
    </w:p>
    <w:p w14:paraId="74E1F065" w14:textId="0A3093FF" w:rsidR="00BE4F3F" w:rsidRDefault="00BE4F3F" w:rsidP="00BE4F3F">
      <w:pPr>
        <w:shd w:val="clear" w:color="auto" w:fill="FFFFFF"/>
        <w:spacing w:after="0" w:line="240" w:lineRule="auto"/>
        <w:ind w:left="0" w:right="0" w:firstLine="0"/>
        <w:rPr>
          <w:rFonts w:eastAsia="Times New Roman"/>
          <w:b/>
          <w:bCs/>
          <w:szCs w:val="24"/>
          <w:shd w:val="clear" w:color="auto" w:fill="FFFFFF"/>
        </w:rPr>
      </w:pPr>
      <w:r>
        <w:rPr>
          <w:rFonts w:eastAsia="Times New Roman"/>
          <w:szCs w:val="24"/>
          <w:shd w:val="clear" w:color="auto" w:fill="FFFFFF"/>
        </w:rPr>
        <w:t>Les mercredis 9 et 16 décembre, à l’initiative des cabinets d’infirmiers triotins et avec le soutien de la Municipalité a eu lieu un dépistage gratuit par test PCR à la Maison pour Tous, en partenariat avec l’Agence Régionale de Santé et le laboratoire Espace Bio de BRIEY. Le nombre de participants était d</w:t>
      </w:r>
      <w:r w:rsidR="006A228C">
        <w:rPr>
          <w:rFonts w:eastAsia="Times New Roman"/>
          <w:szCs w:val="24"/>
          <w:shd w:val="clear" w:color="auto" w:fill="FFFFFF"/>
        </w:rPr>
        <w:t>’environ 200 personnes.</w:t>
      </w:r>
    </w:p>
    <w:p w14:paraId="4DD53E1C" w14:textId="77777777" w:rsidR="00CA244E" w:rsidRDefault="00CA244E" w:rsidP="00BE4F3F">
      <w:pPr>
        <w:shd w:val="clear" w:color="auto" w:fill="FFFFFF"/>
        <w:spacing w:after="0" w:line="240" w:lineRule="auto"/>
        <w:ind w:left="0" w:right="0" w:firstLine="0"/>
        <w:rPr>
          <w:rFonts w:eastAsia="Times New Roman"/>
          <w:b/>
          <w:bCs/>
          <w:szCs w:val="24"/>
          <w:shd w:val="clear" w:color="auto" w:fill="FFFFFF"/>
        </w:rPr>
      </w:pPr>
    </w:p>
    <w:p w14:paraId="78F6BCB4" w14:textId="15AB7EA3" w:rsidR="009D1643" w:rsidRDefault="009D1643" w:rsidP="00BE4F3F">
      <w:pPr>
        <w:shd w:val="clear" w:color="auto" w:fill="FFFFFF"/>
        <w:spacing w:after="0" w:line="240" w:lineRule="auto"/>
        <w:ind w:left="0" w:right="0" w:firstLine="0"/>
        <w:rPr>
          <w:rFonts w:eastAsia="Times New Roman"/>
          <w:szCs w:val="24"/>
          <w:shd w:val="clear" w:color="auto" w:fill="FFFFFF"/>
        </w:rPr>
      </w:pPr>
    </w:p>
    <w:p w14:paraId="6ED1BD72" w14:textId="2D094AAE" w:rsidR="00BE4F3F" w:rsidRPr="00BE4F3F" w:rsidRDefault="00BE4F3F" w:rsidP="00BE4F3F">
      <w:pPr>
        <w:shd w:val="clear" w:color="auto" w:fill="FFFFFF"/>
        <w:spacing w:after="0" w:line="240" w:lineRule="auto"/>
        <w:ind w:left="0" w:right="0" w:firstLine="0"/>
        <w:rPr>
          <w:rFonts w:eastAsia="Times New Roman"/>
          <w:szCs w:val="24"/>
          <w:shd w:val="clear" w:color="auto" w:fill="FFFFFF"/>
        </w:rPr>
      </w:pPr>
    </w:p>
    <w:p w14:paraId="0BCBEFB6" w14:textId="3577C256" w:rsidR="00180236" w:rsidRDefault="00180236" w:rsidP="00F17F4E">
      <w:pPr>
        <w:ind w:left="0" w:firstLine="0"/>
        <w:jc w:val="center"/>
        <w:rPr>
          <w:rFonts w:ascii="Broadway" w:hAnsi="Broadway"/>
          <w:sz w:val="48"/>
          <w:szCs w:val="48"/>
        </w:rPr>
      </w:pPr>
      <w:r w:rsidRPr="0080733A">
        <w:rPr>
          <w:rFonts w:ascii="Broadway" w:hAnsi="Broadway"/>
          <w:sz w:val="48"/>
          <w:szCs w:val="48"/>
        </w:rPr>
        <w:t>LE SAVIEZ-VOUS !</w:t>
      </w:r>
    </w:p>
    <w:p w14:paraId="2EBE4CF3" w14:textId="411A84CE" w:rsidR="009D1162" w:rsidRPr="00F17F4E" w:rsidRDefault="009D1162" w:rsidP="00E54D70">
      <w:pPr>
        <w:ind w:left="0" w:firstLine="0"/>
        <w:rPr>
          <w:sz w:val="20"/>
          <w:szCs w:val="20"/>
        </w:rPr>
      </w:pPr>
    </w:p>
    <w:p w14:paraId="195C597D" w14:textId="2FF4A2F5" w:rsidR="00F076B5" w:rsidRPr="00FD3BBA" w:rsidRDefault="0080733A" w:rsidP="00FD3BBA">
      <w:pPr>
        <w:spacing w:after="0" w:line="240" w:lineRule="auto"/>
        <w:jc w:val="center"/>
        <w:rPr>
          <w:rFonts w:ascii="Arial Black" w:hAnsi="Arial Black"/>
          <w:szCs w:val="24"/>
        </w:rPr>
      </w:pPr>
      <w:r w:rsidRPr="005D5271">
        <w:rPr>
          <w:rFonts w:ascii="Arial Black" w:hAnsi="Arial Black"/>
          <w:szCs w:val="24"/>
        </w:rPr>
        <w:t>D</w:t>
      </w:r>
      <w:r w:rsidR="000D54C6" w:rsidRPr="005D5271">
        <w:rPr>
          <w:rFonts w:ascii="Arial Black" w:hAnsi="Arial Black"/>
          <w:szCs w:val="24"/>
        </w:rPr>
        <w:t>É</w:t>
      </w:r>
      <w:r w:rsidRPr="005D5271">
        <w:rPr>
          <w:rFonts w:ascii="Arial Black" w:hAnsi="Arial Black"/>
          <w:szCs w:val="24"/>
        </w:rPr>
        <w:t>CLARATION DE SINISTRE</w:t>
      </w:r>
    </w:p>
    <w:p w14:paraId="4F7D5580" w14:textId="08BC85BA" w:rsidR="0080733A" w:rsidRDefault="0080733A" w:rsidP="00762D73">
      <w:pPr>
        <w:spacing w:after="0" w:line="240" w:lineRule="auto"/>
        <w:jc w:val="center"/>
        <w:rPr>
          <w:rFonts w:ascii="Arial Black" w:hAnsi="Arial Black"/>
          <w:szCs w:val="24"/>
        </w:rPr>
      </w:pPr>
      <w:r w:rsidRPr="005D5271">
        <w:rPr>
          <w:rFonts w:ascii="Arial Black" w:hAnsi="Arial Black"/>
          <w:szCs w:val="24"/>
        </w:rPr>
        <w:t>S</w:t>
      </w:r>
      <w:r w:rsidR="000D54C6" w:rsidRPr="005D5271">
        <w:rPr>
          <w:rFonts w:ascii="Arial Black" w:hAnsi="Arial Black"/>
          <w:szCs w:val="24"/>
        </w:rPr>
        <w:t>É</w:t>
      </w:r>
      <w:r w:rsidRPr="005D5271">
        <w:rPr>
          <w:rFonts w:ascii="Arial Black" w:hAnsi="Arial Black"/>
          <w:szCs w:val="24"/>
        </w:rPr>
        <w:t>CHERESSE ÉTÉ 20</w:t>
      </w:r>
      <w:r w:rsidR="006B6226">
        <w:rPr>
          <w:rFonts w:ascii="Arial Black" w:hAnsi="Arial Black"/>
          <w:szCs w:val="24"/>
        </w:rPr>
        <w:t>20</w:t>
      </w:r>
    </w:p>
    <w:p w14:paraId="2E0214B7" w14:textId="01DB2114" w:rsidR="00F155DC" w:rsidRDefault="0048532B" w:rsidP="003F605F">
      <w:pPr>
        <w:pStyle w:val="NormalWeb"/>
        <w:spacing w:before="0" w:beforeAutospacing="0" w:after="0" w:afterAutospacing="0"/>
        <w:jc w:val="both"/>
        <w:rPr>
          <w:rFonts w:ascii="Arial" w:hAnsi="Arial" w:cs="Arial"/>
          <w:bCs/>
          <w:bdr w:val="none" w:sz="0" w:space="0" w:color="auto" w:frame="1"/>
          <w:shd w:val="clear" w:color="auto" w:fill="FFFFFF"/>
        </w:rPr>
      </w:pPr>
      <w:r>
        <w:rPr>
          <w:rFonts w:ascii="Arial" w:hAnsi="Arial" w:cs="Arial"/>
          <w:bCs/>
          <w:bdr w:val="none" w:sz="0" w:space="0" w:color="auto" w:frame="1"/>
          <w:shd w:val="clear" w:color="auto" w:fill="FFFFFF"/>
        </w:rPr>
        <w:t>La demande de reconnaissance d’état de catastrophe naturelle 2020 pour la sécheresse sera effectuée au cours du 1</w:t>
      </w:r>
      <w:r w:rsidRPr="0048532B">
        <w:rPr>
          <w:rFonts w:ascii="Arial" w:hAnsi="Arial" w:cs="Arial"/>
          <w:bCs/>
          <w:bdr w:val="none" w:sz="0" w:space="0" w:color="auto" w:frame="1"/>
          <w:shd w:val="clear" w:color="auto" w:fill="FFFFFF"/>
          <w:vertAlign w:val="superscript"/>
        </w:rPr>
        <w:t>er</w:t>
      </w:r>
      <w:r>
        <w:rPr>
          <w:rFonts w:ascii="Arial" w:hAnsi="Arial" w:cs="Arial"/>
          <w:bCs/>
          <w:bdr w:val="none" w:sz="0" w:space="0" w:color="auto" w:frame="1"/>
          <w:shd w:val="clear" w:color="auto" w:fill="FFFFFF"/>
        </w:rPr>
        <w:t xml:space="preserve"> trimestre 2021. A la suite de cet accord de reconnaissance, les déclarants disposeront de 10 jours pour contacter leur assureur. Soyez vigilants, sur </w:t>
      </w:r>
      <w:proofErr w:type="spellStart"/>
      <w:r>
        <w:rPr>
          <w:rFonts w:ascii="Arial" w:hAnsi="Arial" w:cs="Arial"/>
          <w:bCs/>
          <w:bdr w:val="none" w:sz="0" w:space="0" w:color="auto" w:frame="1"/>
          <w:shd w:val="clear" w:color="auto" w:fill="FFFFFF"/>
        </w:rPr>
        <w:t>CityHall</w:t>
      </w:r>
      <w:proofErr w:type="spellEnd"/>
      <w:r>
        <w:rPr>
          <w:rFonts w:ascii="Arial" w:hAnsi="Arial" w:cs="Arial"/>
          <w:bCs/>
          <w:bdr w:val="none" w:sz="0" w:space="0" w:color="auto" w:frame="1"/>
          <w:shd w:val="clear" w:color="auto" w:fill="FFFFFF"/>
        </w:rPr>
        <w:t>, l’application de la commune et sur le</w:t>
      </w:r>
      <w:r w:rsidR="00A64FDB">
        <w:rPr>
          <w:rFonts w:ascii="Arial" w:hAnsi="Arial" w:cs="Arial"/>
          <w:bCs/>
          <w:bdr w:val="none" w:sz="0" w:space="0" w:color="auto" w:frame="1"/>
          <w:shd w:val="clear" w:color="auto" w:fill="FFFFFF"/>
        </w:rPr>
        <w:t>s</w:t>
      </w:r>
      <w:r>
        <w:rPr>
          <w:rFonts w:ascii="Arial" w:hAnsi="Arial" w:cs="Arial"/>
          <w:bCs/>
          <w:bdr w:val="none" w:sz="0" w:space="0" w:color="auto" w:frame="1"/>
          <w:shd w:val="clear" w:color="auto" w:fill="FFFFFF"/>
        </w:rPr>
        <w:t xml:space="preserve"> autres supports de communication (</w:t>
      </w:r>
      <w:proofErr w:type="spellStart"/>
      <w:r>
        <w:rPr>
          <w:rFonts w:ascii="Arial" w:hAnsi="Arial" w:cs="Arial"/>
          <w:bCs/>
          <w:bdr w:val="none" w:sz="0" w:space="0" w:color="auto" w:frame="1"/>
          <w:shd w:val="clear" w:color="auto" w:fill="FFFFFF"/>
        </w:rPr>
        <w:t>facebook</w:t>
      </w:r>
      <w:proofErr w:type="spellEnd"/>
      <w:r>
        <w:rPr>
          <w:rFonts w:ascii="Arial" w:hAnsi="Arial" w:cs="Arial"/>
          <w:bCs/>
          <w:bdr w:val="none" w:sz="0" w:space="0" w:color="auto" w:frame="1"/>
          <w:shd w:val="clear" w:color="auto" w:fill="FFFFFF"/>
        </w:rPr>
        <w:t xml:space="preserve">, </w:t>
      </w:r>
      <w:proofErr w:type="spellStart"/>
      <w:r>
        <w:rPr>
          <w:rFonts w:ascii="Arial" w:hAnsi="Arial" w:cs="Arial"/>
          <w:bCs/>
          <w:bdr w:val="none" w:sz="0" w:space="0" w:color="auto" w:frame="1"/>
          <w:shd w:val="clear" w:color="auto" w:fill="FFFFFF"/>
        </w:rPr>
        <w:t>trieux</w:t>
      </w:r>
      <w:proofErr w:type="spellEnd"/>
      <w:r>
        <w:rPr>
          <w:rFonts w:ascii="Arial" w:hAnsi="Arial" w:cs="Arial"/>
          <w:bCs/>
          <w:bdr w:val="none" w:sz="0" w:space="0" w:color="auto" w:frame="1"/>
          <w:shd w:val="clear" w:color="auto" w:fill="FFFFFF"/>
        </w:rPr>
        <w:t>-info, affichage).</w:t>
      </w:r>
    </w:p>
    <w:p w14:paraId="28213893" w14:textId="77179C68" w:rsidR="00056593" w:rsidRPr="00DC1A72" w:rsidRDefault="00056593" w:rsidP="0080733A">
      <w:pPr>
        <w:ind w:left="0" w:firstLine="0"/>
        <w:rPr>
          <w:rStyle w:val="Lienhypertexte"/>
          <w:rFonts w:eastAsia="Times New Roman"/>
          <w:b/>
          <w:color w:val="auto"/>
          <w:sz w:val="20"/>
          <w:szCs w:val="20"/>
        </w:rPr>
      </w:pPr>
    </w:p>
    <w:p w14:paraId="2A03FFFB" w14:textId="67E0C0E1" w:rsidR="00EC0C5D" w:rsidRDefault="00EC0C5D" w:rsidP="00E636D8">
      <w:pPr>
        <w:ind w:left="0" w:firstLine="0"/>
        <w:jc w:val="center"/>
        <w:rPr>
          <w:rFonts w:ascii="Arial Black" w:hAnsi="Arial Black"/>
          <w:szCs w:val="24"/>
        </w:rPr>
      </w:pPr>
      <w:r w:rsidRPr="005D5271">
        <w:rPr>
          <w:rFonts w:ascii="Arial Black" w:hAnsi="Arial Black"/>
          <w:szCs w:val="24"/>
        </w:rPr>
        <w:t>PERSONNES EN DIFFICULTÉS</w:t>
      </w:r>
    </w:p>
    <w:p w14:paraId="05290C66" w14:textId="0FF20146" w:rsidR="00625A79" w:rsidRDefault="00EC0C5D" w:rsidP="00AF5735">
      <w:pPr>
        <w:ind w:left="0" w:firstLine="0"/>
        <w:rPr>
          <w:szCs w:val="24"/>
        </w:rPr>
      </w:pPr>
      <w:r>
        <w:rPr>
          <w:szCs w:val="24"/>
        </w:rPr>
        <w:t xml:space="preserve">Dans la continuité de services de livraison pour les personnes en difficulté, l’aide à la livraison aux médicaments est maintenue jusqu’à une date indéterminée. Pour plus de renseignements, </w:t>
      </w:r>
      <w:r w:rsidRPr="000906E1">
        <w:rPr>
          <w:szCs w:val="24"/>
        </w:rPr>
        <w:t xml:space="preserve">veuillez contacter la </w:t>
      </w:r>
      <w:r w:rsidR="00247362">
        <w:rPr>
          <w:szCs w:val="24"/>
        </w:rPr>
        <w:t>m</w:t>
      </w:r>
      <w:r w:rsidRPr="000906E1">
        <w:rPr>
          <w:szCs w:val="24"/>
        </w:rPr>
        <w:t>airie.</w:t>
      </w:r>
    </w:p>
    <w:p w14:paraId="5227860A" w14:textId="7ADBA185" w:rsidR="00AF5735" w:rsidRDefault="00AF5735" w:rsidP="00AF5735">
      <w:pPr>
        <w:ind w:left="0" w:firstLine="0"/>
        <w:rPr>
          <w:sz w:val="20"/>
          <w:szCs w:val="20"/>
        </w:rPr>
      </w:pPr>
    </w:p>
    <w:p w14:paraId="56D05736" w14:textId="77777777" w:rsidR="00671D21" w:rsidRPr="00AF5735" w:rsidRDefault="00671D21" w:rsidP="00AF5735">
      <w:pPr>
        <w:ind w:left="0" w:firstLine="0"/>
        <w:rPr>
          <w:sz w:val="20"/>
          <w:szCs w:val="20"/>
        </w:rPr>
      </w:pPr>
    </w:p>
    <w:p w14:paraId="329241D7" w14:textId="77777777" w:rsidR="00FD3BBA" w:rsidRDefault="00FD3BBA" w:rsidP="00D74BAA">
      <w:pPr>
        <w:jc w:val="center"/>
        <w:rPr>
          <w:rFonts w:ascii="Arial Black" w:hAnsi="Arial Black"/>
          <w:szCs w:val="24"/>
        </w:rPr>
      </w:pPr>
    </w:p>
    <w:p w14:paraId="4DB3EC4A" w14:textId="14198865" w:rsidR="00D74BAA" w:rsidRDefault="00C267FC" w:rsidP="00D74BAA">
      <w:pPr>
        <w:jc w:val="center"/>
        <w:rPr>
          <w:rFonts w:ascii="Arial Black" w:hAnsi="Arial Black"/>
          <w:szCs w:val="24"/>
        </w:rPr>
      </w:pPr>
      <w:r w:rsidRPr="005D5271">
        <w:rPr>
          <w:rFonts w:ascii="Arial Black" w:hAnsi="Arial Black"/>
          <w:szCs w:val="24"/>
        </w:rPr>
        <w:lastRenderedPageBreak/>
        <w:t>PLAN D’ALERTE ET D’URGENCE</w:t>
      </w:r>
    </w:p>
    <w:p w14:paraId="2FBA65D6" w14:textId="1791B6EA" w:rsidR="00C267FC" w:rsidRDefault="00C267FC" w:rsidP="004F467F">
      <w:pPr>
        <w:ind w:left="0" w:firstLine="0"/>
        <w:rPr>
          <w:szCs w:val="24"/>
        </w:rPr>
      </w:pPr>
      <w:r>
        <w:rPr>
          <w:szCs w:val="24"/>
        </w:rPr>
        <w:t xml:space="preserve">Les personnes handicapées et âgées qui souhaitent se faire inscrire sur le registre d’alerte et d’urgence doivent contacter la </w:t>
      </w:r>
      <w:r w:rsidR="00247362">
        <w:rPr>
          <w:szCs w:val="24"/>
        </w:rPr>
        <w:t>m</w:t>
      </w:r>
      <w:r>
        <w:rPr>
          <w:szCs w:val="24"/>
        </w:rPr>
        <w:t xml:space="preserve">airie et donner leurs </w:t>
      </w:r>
      <w:r w:rsidR="00CF75F8">
        <w:rPr>
          <w:szCs w:val="24"/>
        </w:rPr>
        <w:t>coordonnées. Le</w:t>
      </w:r>
      <w:r>
        <w:rPr>
          <w:szCs w:val="24"/>
        </w:rPr>
        <w:t xml:space="preserve"> CCAS maintient un lien en visitant les personnes inscrites sur ce registre et propose quelques services à disposition dans la limite des </w:t>
      </w:r>
      <w:r w:rsidR="00CF75F8">
        <w:rPr>
          <w:szCs w:val="24"/>
        </w:rPr>
        <w:t>possibilités. Maintenir</w:t>
      </w:r>
      <w:r>
        <w:rPr>
          <w:szCs w:val="24"/>
        </w:rPr>
        <w:t xml:space="preserve"> ce lien est essentiel pour le confort de ces personnes.</w:t>
      </w:r>
    </w:p>
    <w:p w14:paraId="1BD80B81" w14:textId="693C09D9" w:rsidR="00C34491" w:rsidRDefault="00C267FC" w:rsidP="004F467F">
      <w:pPr>
        <w:ind w:left="0" w:firstLine="0"/>
        <w:rPr>
          <w:szCs w:val="24"/>
        </w:rPr>
      </w:pPr>
      <w:r>
        <w:rPr>
          <w:szCs w:val="24"/>
        </w:rPr>
        <w:t xml:space="preserve">Le CCAS remercie tous les triotins et toutes les triotines qui ont pris le soin de veiller sur leurs voisins. Si vous constatez une difficulté ou une situation anormale, veuillez contacter immédiatement la </w:t>
      </w:r>
      <w:r w:rsidR="00247362">
        <w:rPr>
          <w:szCs w:val="24"/>
        </w:rPr>
        <w:t>m</w:t>
      </w:r>
      <w:r>
        <w:rPr>
          <w:szCs w:val="24"/>
        </w:rPr>
        <w:t>airie au 08.82.46.56.00.</w:t>
      </w:r>
      <w:r w:rsidR="00CF75F8">
        <w:rPr>
          <w:szCs w:val="24"/>
        </w:rPr>
        <w:t xml:space="preserve"> </w:t>
      </w:r>
      <w:r>
        <w:rPr>
          <w:szCs w:val="24"/>
        </w:rPr>
        <w:t>Pensez à être prudent et n’ouvrir votre porte qu’aux référents et voisins que vous connaissez.</w:t>
      </w:r>
    </w:p>
    <w:p w14:paraId="0118CE94" w14:textId="77777777" w:rsidR="00C11562" w:rsidRPr="00F17F4E" w:rsidRDefault="00C11562" w:rsidP="00F17F4E">
      <w:pPr>
        <w:ind w:left="0" w:firstLine="0"/>
        <w:rPr>
          <w:rFonts w:ascii="Arial Black" w:hAnsi="Arial Black"/>
          <w:sz w:val="20"/>
          <w:szCs w:val="18"/>
        </w:rPr>
      </w:pPr>
    </w:p>
    <w:p w14:paraId="75F4B376" w14:textId="27C664E1" w:rsidR="00D74BAA" w:rsidRPr="00D74BAA" w:rsidRDefault="00D74BAA" w:rsidP="00D74BAA">
      <w:pPr>
        <w:ind w:left="0" w:firstLine="0"/>
        <w:jc w:val="center"/>
        <w:rPr>
          <w:rFonts w:ascii="Arial Black" w:hAnsi="Arial Black"/>
        </w:rPr>
      </w:pPr>
      <w:r w:rsidRPr="00D74BAA">
        <w:rPr>
          <w:rFonts w:ascii="Arial Black" w:hAnsi="Arial Black"/>
        </w:rPr>
        <w:t>VEILLONS SUR NOS SENIORS</w:t>
      </w:r>
    </w:p>
    <w:p w14:paraId="57C6AD66" w14:textId="4672996F" w:rsidR="00D74BAA" w:rsidRDefault="00D74BAA" w:rsidP="00D74BAA">
      <w:pPr>
        <w:ind w:left="0" w:firstLine="0"/>
      </w:pPr>
      <w:r>
        <w:t xml:space="preserve"> En cette période de confinement, les personnes âgées isolées peuvent se signaler en mairie. Beaucoup ne le font pas et malgré tout elles rencontrent bien souvent des difficultés et auraient besoin d’un coup de pouce. Un dispositif a été mis en place par la Croix Rouge. : Il s’agit d’un service d’écoute et de livraison solidaire où il suffit d’appeler un numéro unique. Le sénior isolé peut se faire connaître au 09 70 28 30 00 et demander de l’aide pour faire ses courses, aller chercher ses médicaments ou bien encore pour une écoute chaleureuse, bienveillante et réconfortante.</w:t>
      </w:r>
    </w:p>
    <w:p w14:paraId="173B4584" w14:textId="77777777" w:rsidR="00D74BAA" w:rsidRPr="00443222" w:rsidRDefault="00D74BAA" w:rsidP="00D74BAA">
      <w:pPr>
        <w:spacing w:after="0" w:line="240" w:lineRule="auto"/>
        <w:ind w:left="0" w:right="0" w:firstLine="0"/>
        <w:jc w:val="left"/>
        <w:rPr>
          <w:rFonts w:ascii="Times New Roman" w:eastAsia="Times New Roman" w:hAnsi="Times New Roman" w:cs="Times New Roman"/>
          <w:color w:val="auto"/>
          <w:sz w:val="20"/>
          <w:szCs w:val="18"/>
        </w:rPr>
      </w:pPr>
    </w:p>
    <w:p w14:paraId="4F5F583D" w14:textId="188F6EC8" w:rsidR="00D74BAA" w:rsidRPr="00D74BAA" w:rsidRDefault="00D74BAA" w:rsidP="00D74BAA">
      <w:pPr>
        <w:spacing w:after="0" w:line="240" w:lineRule="auto"/>
        <w:ind w:left="0" w:right="0" w:firstLine="0"/>
        <w:jc w:val="center"/>
        <w:rPr>
          <w:rFonts w:ascii="Arial Black" w:eastAsia="Times New Roman" w:hAnsi="Arial Black" w:cs="Times New Roman"/>
          <w:color w:val="auto"/>
          <w:szCs w:val="24"/>
        </w:rPr>
      </w:pPr>
      <w:r w:rsidRPr="00D74BAA">
        <w:rPr>
          <w:rFonts w:ascii="Arial Black" w:eastAsia="Times New Roman" w:hAnsi="Arial Black" w:cs="Times New Roman"/>
          <w:color w:val="auto"/>
          <w:szCs w:val="24"/>
        </w:rPr>
        <w:t>BOITES DE L'AMITI</w:t>
      </w:r>
      <w:r>
        <w:rPr>
          <w:rFonts w:ascii="Arial Black" w:eastAsia="Times New Roman" w:hAnsi="Arial Black" w:cs="Times New Roman"/>
          <w:color w:val="auto"/>
          <w:szCs w:val="24"/>
        </w:rPr>
        <w:t>É</w:t>
      </w:r>
    </w:p>
    <w:p w14:paraId="46D89ABB" w14:textId="33FB6BB2" w:rsidR="00D74BAA" w:rsidRPr="00D74BAA" w:rsidRDefault="00D74BAA" w:rsidP="00AB7E89">
      <w:pPr>
        <w:spacing w:after="0" w:line="240" w:lineRule="auto"/>
        <w:ind w:left="0" w:right="0" w:firstLine="0"/>
        <w:rPr>
          <w:rFonts w:eastAsia="Times New Roman"/>
          <w:color w:val="auto"/>
          <w:szCs w:val="24"/>
        </w:rPr>
      </w:pPr>
      <w:r w:rsidRPr="00D74BAA">
        <w:rPr>
          <w:rFonts w:eastAsia="Times New Roman"/>
          <w:color w:val="auto"/>
          <w:szCs w:val="24"/>
        </w:rPr>
        <w:t xml:space="preserve">L’AEIM-Adapei 54 a pour habitude d’organiser une grande opération de solidarité depuis plus de 44 ans : l’opération brioches de l’amitié. </w:t>
      </w:r>
    </w:p>
    <w:p w14:paraId="2E8DD0FD" w14:textId="77777777" w:rsidR="00AB7E89" w:rsidRDefault="00D74BAA" w:rsidP="00AB7E89">
      <w:pPr>
        <w:shd w:val="clear" w:color="auto" w:fill="FFFFFF"/>
        <w:spacing w:after="0" w:line="240" w:lineRule="auto"/>
        <w:ind w:left="0" w:right="0" w:firstLine="0"/>
        <w:rPr>
          <w:rFonts w:eastAsia="Times New Roman"/>
          <w:b/>
          <w:bCs/>
          <w:color w:val="050505"/>
          <w:szCs w:val="24"/>
        </w:rPr>
      </w:pPr>
      <w:r w:rsidRPr="00D74BAA">
        <w:rPr>
          <w:rFonts w:eastAsia="Times New Roman"/>
          <w:color w:val="050505"/>
          <w:szCs w:val="24"/>
        </w:rPr>
        <w:t xml:space="preserve">En raison de la situation sanitaire, </w:t>
      </w:r>
      <w:r w:rsidRPr="00D74BAA">
        <w:rPr>
          <w:rFonts w:eastAsia="Times New Roman"/>
          <w:b/>
          <w:bCs/>
          <w:color w:val="050505"/>
          <w:szCs w:val="24"/>
        </w:rPr>
        <w:t>l’opération brioches 2020 a été annulée et remplacée par une nouvelle opération de solidarité </w:t>
      </w:r>
      <w:r w:rsidRPr="00D74BAA">
        <w:rPr>
          <w:rFonts w:eastAsia="Times New Roman"/>
          <w:color w:val="050505"/>
          <w:szCs w:val="24"/>
        </w:rPr>
        <w:t>respectueuse des règles sanitaires : </w:t>
      </w:r>
      <w:r w:rsidRPr="00D74BAA">
        <w:rPr>
          <w:rFonts w:eastAsia="Times New Roman"/>
          <w:b/>
          <w:bCs/>
          <w:color w:val="050505"/>
          <w:szCs w:val="24"/>
        </w:rPr>
        <w:t>« Les boîtes de l’amitié ». </w:t>
      </w:r>
      <w:r w:rsidRPr="00D74BAA">
        <w:rPr>
          <w:rFonts w:eastAsia="Times New Roman"/>
          <w:color w:val="050505"/>
          <w:szCs w:val="24"/>
        </w:rPr>
        <w:t>Le principe est simple, nous allons déposer des boîtes tirelires dans différents lieux tels que des centres commerciaux, boulangeries, pharmacies, mairies, … sur tout le département de Meurthe-et-Moselle, comptant ainsi sur votre élan de générosité de chacun. </w:t>
      </w:r>
      <w:r w:rsidRPr="00D74BAA">
        <w:rPr>
          <w:rFonts w:eastAsia="Times New Roman"/>
          <w:b/>
          <w:bCs/>
          <w:color w:val="050505"/>
          <w:szCs w:val="24"/>
        </w:rPr>
        <w:t xml:space="preserve">L’objectif de cette opération est de collecter des fonds pour soutenir l’association dans ses missions principales, la priorité sera donnée à l'acquisition d’équipements sportifs </w:t>
      </w:r>
      <w:r w:rsidRPr="00D74BAA">
        <w:rPr>
          <w:rFonts w:eastAsia="Times New Roman"/>
          <w:b/>
          <w:bCs/>
          <w:color w:val="050505"/>
          <w:szCs w:val="24"/>
        </w:rPr>
        <w:lastRenderedPageBreak/>
        <w:t xml:space="preserve">adaptés au handicap mental et polyhandicap, en particulier </w:t>
      </w:r>
      <w:r w:rsidR="00AB7E89">
        <w:rPr>
          <w:rFonts w:eastAsia="Times New Roman"/>
          <w:b/>
          <w:bCs/>
          <w:color w:val="050505"/>
          <w:szCs w:val="24"/>
        </w:rPr>
        <w:t xml:space="preserve">pour, </w:t>
      </w:r>
      <w:r>
        <w:rPr>
          <w:rFonts w:eastAsia="Times New Roman"/>
          <w:b/>
          <w:bCs/>
          <w:color w:val="050505"/>
          <w:szCs w:val="24"/>
        </w:rPr>
        <w:t>les enfants.</w:t>
      </w:r>
      <w:r w:rsidR="00AB7E89" w:rsidRPr="00D74BAA">
        <w:rPr>
          <w:rFonts w:eastAsia="Times New Roman"/>
          <w:b/>
          <w:bCs/>
          <w:color w:val="050505"/>
          <w:szCs w:val="24"/>
        </w:rPr>
        <w:t xml:space="preserve"> </w:t>
      </w:r>
    </w:p>
    <w:p w14:paraId="2980E0D0" w14:textId="5BCEFB5C" w:rsidR="00D74BAA" w:rsidRPr="00AB7E89" w:rsidRDefault="00D74BAA" w:rsidP="00AB7E89">
      <w:pPr>
        <w:shd w:val="clear" w:color="auto" w:fill="FFFFFF"/>
        <w:spacing w:after="0" w:line="240" w:lineRule="auto"/>
        <w:ind w:left="0" w:right="0" w:firstLine="0"/>
        <w:rPr>
          <w:rFonts w:eastAsia="Times New Roman"/>
          <w:b/>
          <w:bCs/>
          <w:color w:val="050505"/>
          <w:szCs w:val="24"/>
        </w:rPr>
      </w:pPr>
      <w:r w:rsidRPr="00D74BAA">
        <w:rPr>
          <w:rFonts w:eastAsia="Times New Roman"/>
          <w:b/>
          <w:bCs/>
          <w:color w:val="050505"/>
          <w:szCs w:val="24"/>
        </w:rPr>
        <w:t xml:space="preserve">Suivez le lien </w:t>
      </w:r>
      <w:r w:rsidRPr="00AB7E89">
        <w:rPr>
          <w:rFonts w:eastAsia="Times New Roman"/>
          <w:b/>
          <w:bCs/>
          <w:color w:val="auto"/>
          <w:szCs w:val="24"/>
        </w:rPr>
        <w:t>: </w:t>
      </w:r>
      <w:hyperlink r:id="rId21" w:tgtFrame="_blank" w:history="1">
        <w:r w:rsidRPr="00AB7E89">
          <w:rPr>
            <w:rFonts w:eastAsia="Times New Roman"/>
            <w:color w:val="auto"/>
            <w:szCs w:val="24"/>
          </w:rPr>
          <w:t>https://www.helloasso.com/.../les-boites-de-l-amitie-1</w:t>
        </w:r>
      </w:hyperlink>
    </w:p>
    <w:p w14:paraId="59F5A54D" w14:textId="77777777" w:rsidR="00D74BAA" w:rsidRPr="00835E6E" w:rsidRDefault="00D74BAA" w:rsidP="00D74BAA">
      <w:pPr>
        <w:spacing w:after="0" w:line="240" w:lineRule="auto"/>
        <w:ind w:left="0" w:right="0" w:firstLine="0"/>
        <w:jc w:val="center"/>
        <w:rPr>
          <w:rFonts w:ascii="Arial Black" w:eastAsia="Times New Roman" w:hAnsi="Arial Black"/>
          <w:b/>
          <w:bCs/>
          <w:sz w:val="20"/>
          <w:szCs w:val="20"/>
        </w:rPr>
      </w:pPr>
    </w:p>
    <w:p w14:paraId="0FD19A5F" w14:textId="503D47BB" w:rsidR="00D74BAA" w:rsidRPr="00D74BAA" w:rsidRDefault="00D74BAA" w:rsidP="00D74BAA">
      <w:pPr>
        <w:spacing w:after="0" w:line="240" w:lineRule="auto"/>
        <w:ind w:left="0" w:right="0" w:firstLine="0"/>
        <w:jc w:val="center"/>
        <w:rPr>
          <w:rFonts w:ascii="Arial Black" w:eastAsia="Times New Roman" w:hAnsi="Arial Black"/>
          <w:szCs w:val="24"/>
        </w:rPr>
      </w:pPr>
      <w:r w:rsidRPr="00D74BAA">
        <w:rPr>
          <w:rFonts w:ascii="Arial Black" w:eastAsia="Times New Roman" w:hAnsi="Arial Black"/>
          <w:b/>
          <w:bCs/>
          <w:szCs w:val="24"/>
        </w:rPr>
        <w:t>DANGER : MONOXYDE DE CARBONE</w:t>
      </w:r>
    </w:p>
    <w:p w14:paraId="771BD506" w14:textId="071198DA" w:rsidR="00D74BAA" w:rsidRPr="00D74BAA" w:rsidRDefault="00D74BAA" w:rsidP="00D74BAA">
      <w:pPr>
        <w:spacing w:after="0" w:line="240" w:lineRule="auto"/>
        <w:ind w:left="0" w:right="0" w:firstLine="0"/>
        <w:rPr>
          <w:rFonts w:eastAsia="Times New Roman"/>
          <w:szCs w:val="24"/>
        </w:rPr>
      </w:pPr>
      <w:r w:rsidRPr="00D74BAA">
        <w:rPr>
          <w:rFonts w:eastAsia="Times New Roman"/>
          <w:b/>
          <w:bCs/>
          <w:szCs w:val="24"/>
        </w:rPr>
        <w:t>QU’EST CE QUE LE MONOXYDE DE CARBONE ?</w:t>
      </w:r>
      <w:r w:rsidRPr="00D74BAA">
        <w:rPr>
          <w:rFonts w:eastAsia="Times New Roman"/>
          <w:szCs w:val="24"/>
        </w:rPr>
        <w:t xml:space="preserve"> Le monoxyde de carbone est un gaz qui se mélange à l’air ambiant, invisible et inodore, donc difficile à détecter, qui peut être mortel car très toxique. Il se forme en cas de mauvaise combustion provenant de : chaudières (bois, charbon, gaz, fioul...), chauffe-eau et chauffe-bains, inserts de cheminées, poêles, groupes électrogènes à moteur thermique, chauffages mobiles d’appoint, cuisinières (bois, charbon, gaz), moteurs automobiles dans les garages, appareils de type brasero.</w:t>
      </w:r>
    </w:p>
    <w:p w14:paraId="01C82EF6" w14:textId="20B1E68F" w:rsidR="00D74BAA" w:rsidRPr="00D74BAA" w:rsidRDefault="00D74BAA" w:rsidP="00D74BAA">
      <w:pPr>
        <w:spacing w:after="0" w:line="240" w:lineRule="auto"/>
        <w:ind w:left="0" w:right="0" w:firstLine="0"/>
        <w:rPr>
          <w:rFonts w:eastAsia="Times New Roman"/>
          <w:szCs w:val="24"/>
        </w:rPr>
      </w:pPr>
      <w:r w:rsidRPr="00D74BAA">
        <w:rPr>
          <w:rFonts w:eastAsia="Times New Roman"/>
          <w:b/>
          <w:bCs/>
          <w:szCs w:val="24"/>
        </w:rPr>
        <w:t>QUE FAIRE SI ON SOUPÇONNE UNE INTOXICATION ?</w:t>
      </w:r>
      <w:r w:rsidRPr="00D74BAA">
        <w:rPr>
          <w:rFonts w:eastAsia="Times New Roman"/>
          <w:szCs w:val="24"/>
        </w:rPr>
        <w:t xml:space="preserve"> Fatigue inexpliquée, vertiges, nausées, vomissements, maux de tête, troubles visuels, perte de connaissance voire coma peuvent être le signe de la présence de monoxyde dans votre logement. Aérez immédiatement les locaux en ouvrant portes et fenêtres pour renouveler l’air. Arrêtez si possible toute combustion. </w:t>
      </w:r>
      <w:r w:rsidR="00E47202" w:rsidRPr="00D74BAA">
        <w:rPr>
          <w:rFonts w:eastAsia="Times New Roman"/>
          <w:szCs w:val="24"/>
        </w:rPr>
        <w:t>Évacuer</w:t>
      </w:r>
      <w:r w:rsidRPr="00D74BAA">
        <w:rPr>
          <w:rFonts w:eastAsia="Times New Roman"/>
          <w:szCs w:val="24"/>
        </w:rPr>
        <w:t xml:space="preserve"> les locaux, videz-les de leurs occupants.</w:t>
      </w:r>
    </w:p>
    <w:p w14:paraId="77BE3681" w14:textId="35EBDCD3" w:rsidR="00D74BAA" w:rsidRPr="00D74BAA" w:rsidRDefault="00D74BAA" w:rsidP="00D74BAA">
      <w:pPr>
        <w:spacing w:after="0" w:line="240" w:lineRule="auto"/>
        <w:ind w:left="0" w:right="0" w:firstLine="0"/>
        <w:rPr>
          <w:rFonts w:eastAsia="Times New Roman"/>
          <w:szCs w:val="24"/>
        </w:rPr>
      </w:pPr>
      <w:r w:rsidRPr="00D74BAA">
        <w:rPr>
          <w:rFonts w:eastAsia="Times New Roman"/>
          <w:szCs w:val="24"/>
        </w:rPr>
        <w:t>Alertez les secours : </w:t>
      </w:r>
    </w:p>
    <w:p w14:paraId="573DFA56" w14:textId="6452E622" w:rsidR="00D74BAA" w:rsidRPr="00D74BAA" w:rsidRDefault="00D74BAA" w:rsidP="00D74BAA">
      <w:pPr>
        <w:spacing w:after="0" w:line="240" w:lineRule="auto"/>
        <w:ind w:left="0" w:right="0" w:firstLine="0"/>
        <w:rPr>
          <w:rFonts w:eastAsia="Times New Roman"/>
          <w:szCs w:val="24"/>
        </w:rPr>
      </w:pPr>
      <w:r w:rsidRPr="00D74BAA">
        <w:rPr>
          <w:rFonts w:eastAsia="Times New Roman"/>
          <w:szCs w:val="24"/>
        </w:rPr>
        <w:t>15 pour le SAMU, 18 pour les pompiers</w:t>
      </w:r>
    </w:p>
    <w:p w14:paraId="7FB98F61" w14:textId="53A3E44F" w:rsidR="00D74BAA" w:rsidRPr="00D74BAA" w:rsidRDefault="00D74BAA" w:rsidP="00D74BAA">
      <w:pPr>
        <w:spacing w:after="0" w:line="240" w:lineRule="auto"/>
        <w:ind w:left="0" w:right="0" w:firstLine="0"/>
        <w:rPr>
          <w:rFonts w:eastAsia="Times New Roman"/>
          <w:szCs w:val="24"/>
        </w:rPr>
      </w:pPr>
      <w:r w:rsidRPr="00D74BAA">
        <w:rPr>
          <w:rFonts w:eastAsia="Times New Roman"/>
          <w:szCs w:val="24"/>
        </w:rPr>
        <w:t>112 pour le numéro d’urgence européen</w:t>
      </w:r>
    </w:p>
    <w:p w14:paraId="0CBE69C9" w14:textId="57884747" w:rsidR="00D74BAA" w:rsidRPr="00D74BAA" w:rsidRDefault="00D74BAA" w:rsidP="00D74BAA">
      <w:pPr>
        <w:spacing w:after="0" w:line="240" w:lineRule="auto"/>
        <w:ind w:left="0" w:right="0" w:firstLine="0"/>
        <w:rPr>
          <w:rFonts w:eastAsia="Times New Roman"/>
          <w:szCs w:val="24"/>
        </w:rPr>
      </w:pPr>
      <w:r w:rsidRPr="00D74BAA">
        <w:rPr>
          <w:rFonts w:eastAsia="Times New Roman"/>
          <w:szCs w:val="24"/>
        </w:rPr>
        <w:t>114 pour les personnes sourdes ou malentendantes</w:t>
      </w:r>
    </w:p>
    <w:p w14:paraId="51BC505A" w14:textId="566C2940" w:rsidR="0039155C" w:rsidRPr="00A64FDB" w:rsidRDefault="00D74BAA" w:rsidP="00A64FDB">
      <w:pPr>
        <w:spacing w:after="0" w:line="240" w:lineRule="auto"/>
        <w:ind w:left="0" w:right="0" w:firstLine="0"/>
        <w:rPr>
          <w:rFonts w:eastAsia="Times New Roman"/>
          <w:color w:val="000000" w:themeColor="text1"/>
          <w:szCs w:val="24"/>
        </w:rPr>
      </w:pPr>
      <w:r w:rsidRPr="00D74BAA">
        <w:rPr>
          <w:rFonts w:eastAsia="Times New Roman"/>
          <w:szCs w:val="24"/>
        </w:rPr>
        <w:t xml:space="preserve">Appliquez les règles préventives qui sauvent : </w:t>
      </w:r>
      <w:hyperlink r:id="rId22" w:tgtFrame="_blank" w:history="1">
        <w:r w:rsidRPr="00D74BAA">
          <w:rPr>
            <w:rFonts w:eastAsia="Times New Roman"/>
            <w:color w:val="000000" w:themeColor="text1"/>
            <w:szCs w:val="24"/>
            <w:u w:val="single"/>
          </w:rPr>
          <w:t>https://www.grand-est.ars.sante.fr/comment-eviter-les-intoxications-au-monoxyde-de-carbone</w:t>
        </w:r>
      </w:hyperlink>
    </w:p>
    <w:p w14:paraId="37DDD183" w14:textId="77777777" w:rsidR="00AF5735" w:rsidRDefault="00AF5735" w:rsidP="00D74BAA">
      <w:pPr>
        <w:spacing w:after="0" w:line="240" w:lineRule="auto"/>
        <w:ind w:left="0" w:right="0" w:firstLine="0"/>
        <w:jc w:val="center"/>
        <w:rPr>
          <w:rFonts w:ascii="Arial Black" w:hAnsi="Arial Black"/>
        </w:rPr>
      </w:pPr>
    </w:p>
    <w:p w14:paraId="180955B4" w14:textId="514DFC88" w:rsidR="00D74BAA" w:rsidRDefault="00251541" w:rsidP="00D74BAA">
      <w:pPr>
        <w:spacing w:after="0" w:line="240" w:lineRule="auto"/>
        <w:ind w:left="0" w:right="0" w:firstLine="0"/>
        <w:jc w:val="center"/>
        <w:rPr>
          <w:rFonts w:ascii="Arial Black" w:hAnsi="Arial Black"/>
        </w:rPr>
      </w:pPr>
      <w:r>
        <w:rPr>
          <w:rFonts w:ascii="Arial Black" w:hAnsi="Arial Black"/>
        </w:rPr>
        <w:t>GRIPPE AVIAIRE</w:t>
      </w:r>
    </w:p>
    <w:p w14:paraId="6E50726C" w14:textId="0F144661" w:rsidR="00D74BAA" w:rsidRDefault="00D74BAA" w:rsidP="00D74BAA">
      <w:pPr>
        <w:spacing w:after="0" w:line="240" w:lineRule="auto"/>
        <w:ind w:left="0" w:right="0" w:firstLine="0"/>
        <w:jc w:val="center"/>
      </w:pPr>
      <w:r w:rsidRPr="00D74BAA">
        <w:rPr>
          <w:rFonts w:ascii="Arial Black" w:hAnsi="Arial Black"/>
        </w:rPr>
        <w:t>MESURES DE VIGILANCE ET DE PR</w:t>
      </w:r>
      <w:r>
        <w:rPr>
          <w:rFonts w:ascii="Arial Black" w:hAnsi="Arial Black"/>
        </w:rPr>
        <w:t>É</w:t>
      </w:r>
      <w:r w:rsidRPr="00D74BAA">
        <w:rPr>
          <w:rFonts w:ascii="Arial Black" w:hAnsi="Arial Black"/>
        </w:rPr>
        <w:t>VENTION</w:t>
      </w:r>
      <w:r>
        <w:t xml:space="preserve"> </w:t>
      </w:r>
    </w:p>
    <w:p w14:paraId="5E68C0D7" w14:textId="3917D552" w:rsidR="00251541" w:rsidRPr="00251541" w:rsidRDefault="00251541" w:rsidP="00251541">
      <w:pPr>
        <w:shd w:val="clear" w:color="auto" w:fill="FFFFFF"/>
        <w:spacing w:after="0" w:line="240" w:lineRule="auto"/>
        <w:ind w:left="0" w:right="0" w:firstLine="0"/>
        <w:rPr>
          <w:rFonts w:eastAsia="Times New Roman"/>
          <w:color w:val="050505"/>
          <w:szCs w:val="24"/>
        </w:rPr>
      </w:pPr>
      <w:r w:rsidRPr="00251541">
        <w:rPr>
          <w:rFonts w:eastAsia="Times New Roman"/>
          <w:color w:val="050505"/>
          <w:szCs w:val="24"/>
        </w:rPr>
        <w:t>Le niveau de risques pour l'</w:t>
      </w:r>
      <w:proofErr w:type="spellStart"/>
      <w:r w:rsidRPr="00251541">
        <w:rPr>
          <w:rFonts w:eastAsia="Times New Roman"/>
          <w:color w:val="050505"/>
          <w:szCs w:val="24"/>
        </w:rPr>
        <w:t>Influanza</w:t>
      </w:r>
      <w:proofErr w:type="spellEnd"/>
      <w:r w:rsidRPr="00251541">
        <w:rPr>
          <w:rFonts w:eastAsia="Times New Roman"/>
          <w:color w:val="050505"/>
          <w:szCs w:val="24"/>
        </w:rPr>
        <w:t xml:space="preserve"> Aviaire Hautement Pathogène (IAHP)en Meurthe-et-Moselle est "élevé" depuis le 6 novembre. Dès lors, des mesures de prévention ont été rendues obligatoires dans l’ensemble des départements classés en niveau « élevé » et dans les zones à risque particulier (ZRP).</w:t>
      </w:r>
    </w:p>
    <w:p w14:paraId="74B0AD3E" w14:textId="1AE13234" w:rsidR="005118AD" w:rsidRPr="00B600A7" w:rsidRDefault="00251541" w:rsidP="005118AD">
      <w:pPr>
        <w:shd w:val="clear" w:color="auto" w:fill="FFFFFF"/>
        <w:spacing w:after="0" w:line="240" w:lineRule="auto"/>
        <w:ind w:left="0" w:right="0" w:firstLine="0"/>
        <w:rPr>
          <w:rFonts w:eastAsia="Times New Roman"/>
          <w:color w:val="050505"/>
          <w:szCs w:val="24"/>
        </w:rPr>
      </w:pPr>
      <w:r w:rsidRPr="00251541">
        <w:rPr>
          <w:rFonts w:eastAsia="Times New Roman"/>
          <w:color w:val="050505"/>
          <w:szCs w:val="24"/>
        </w:rPr>
        <w:t>Plus de renseignements sur</w:t>
      </w:r>
      <w:r w:rsidRPr="00251541">
        <w:rPr>
          <w:rFonts w:eastAsia="Times New Roman"/>
          <w:color w:val="auto"/>
          <w:szCs w:val="24"/>
        </w:rPr>
        <w:t xml:space="preserve"> </w:t>
      </w:r>
      <w:bookmarkStart w:id="8" w:name="_Hlk59461858"/>
      <w:r w:rsidR="00300589">
        <w:fldChar w:fldCharType="begin"/>
      </w:r>
      <w:r w:rsidR="00300589">
        <w:instrText xml:space="preserve"> HYPERLINK "https://agriculture.gouv.fr" \t "_blank" </w:instrText>
      </w:r>
      <w:r w:rsidR="00300589">
        <w:fldChar w:fldCharType="separate"/>
      </w:r>
      <w:r w:rsidRPr="00251541">
        <w:rPr>
          <w:rFonts w:eastAsia="Times New Roman"/>
          <w:color w:val="auto"/>
          <w:szCs w:val="24"/>
        </w:rPr>
        <w:t>https://agriculture.gouv.fr</w:t>
      </w:r>
      <w:r w:rsidR="00300589">
        <w:rPr>
          <w:rFonts w:eastAsia="Times New Roman"/>
          <w:color w:val="auto"/>
          <w:szCs w:val="24"/>
        </w:rPr>
        <w:fldChar w:fldCharType="end"/>
      </w:r>
      <w:bookmarkStart w:id="9" w:name="_Hlk51061824"/>
      <w:bookmarkEnd w:id="8"/>
    </w:p>
    <w:p w14:paraId="5BCBE4C8" w14:textId="77777777" w:rsidR="00300589" w:rsidRPr="00300589" w:rsidRDefault="00300589" w:rsidP="00A64FDB">
      <w:pPr>
        <w:ind w:left="0" w:firstLine="0"/>
        <w:jc w:val="center"/>
        <w:rPr>
          <w:szCs w:val="24"/>
        </w:rPr>
      </w:pPr>
    </w:p>
    <w:p w14:paraId="41FEBBCF" w14:textId="27734A1F" w:rsidR="00300589" w:rsidRDefault="00300589" w:rsidP="00FC5922">
      <w:pPr>
        <w:pBdr>
          <w:top w:val="single" w:sz="4" w:space="1" w:color="auto"/>
          <w:left w:val="single" w:sz="4" w:space="4" w:color="auto"/>
          <w:bottom w:val="single" w:sz="4" w:space="1" w:color="auto"/>
          <w:right w:val="single" w:sz="4" w:space="4" w:color="auto"/>
        </w:pBdr>
        <w:shd w:val="clear" w:color="auto" w:fill="FFFFFF"/>
        <w:spacing w:after="0" w:line="240" w:lineRule="auto"/>
        <w:ind w:left="0" w:right="0" w:firstLine="0"/>
        <w:jc w:val="center"/>
        <w:rPr>
          <w:rFonts w:ascii="Arial Black" w:eastAsia="Times New Roman" w:hAnsi="Arial Black"/>
          <w:color w:val="212121"/>
          <w:sz w:val="36"/>
          <w:szCs w:val="36"/>
        </w:rPr>
      </w:pPr>
      <w:r w:rsidRPr="00FC5922">
        <w:rPr>
          <w:rFonts w:ascii="Arial Black" w:eastAsia="Times New Roman" w:hAnsi="Arial Black"/>
          <w:color w:val="212121"/>
          <w:sz w:val="36"/>
          <w:szCs w:val="36"/>
        </w:rPr>
        <w:lastRenderedPageBreak/>
        <w:t>Journée de la citoyenneté</w:t>
      </w:r>
    </w:p>
    <w:p w14:paraId="0CEF6167" w14:textId="77777777" w:rsidR="00FC5922" w:rsidRPr="00FC5922" w:rsidRDefault="00FC5922" w:rsidP="00FC5922">
      <w:pPr>
        <w:pBdr>
          <w:top w:val="single" w:sz="4" w:space="1" w:color="auto"/>
          <w:left w:val="single" w:sz="4" w:space="4" w:color="auto"/>
          <w:bottom w:val="single" w:sz="4" w:space="1" w:color="auto"/>
          <w:right w:val="single" w:sz="4" w:space="4" w:color="auto"/>
        </w:pBdr>
        <w:shd w:val="clear" w:color="auto" w:fill="FFFFFF"/>
        <w:spacing w:after="0" w:line="240" w:lineRule="auto"/>
        <w:ind w:left="0" w:right="0" w:firstLine="0"/>
        <w:jc w:val="center"/>
        <w:rPr>
          <w:rFonts w:ascii="Arial Black" w:eastAsia="Times New Roman" w:hAnsi="Arial Black"/>
          <w:color w:val="212121"/>
          <w:sz w:val="20"/>
          <w:szCs w:val="20"/>
        </w:rPr>
      </w:pPr>
    </w:p>
    <w:p w14:paraId="37886994" w14:textId="4CDFBDE7" w:rsidR="00300589" w:rsidRPr="00FC5922" w:rsidRDefault="00300589" w:rsidP="00FC5922">
      <w:pPr>
        <w:pBdr>
          <w:top w:val="single" w:sz="4" w:space="1" w:color="auto"/>
          <w:left w:val="single" w:sz="4" w:space="4" w:color="auto"/>
          <w:bottom w:val="single" w:sz="4" w:space="1" w:color="auto"/>
          <w:right w:val="single" w:sz="4" w:space="4" w:color="auto"/>
        </w:pBdr>
        <w:shd w:val="clear" w:color="auto" w:fill="FFFFFF"/>
        <w:spacing w:after="0" w:line="240" w:lineRule="auto"/>
        <w:ind w:left="0" w:right="0" w:firstLine="0"/>
        <w:rPr>
          <w:rFonts w:eastAsia="Times New Roman"/>
          <w:color w:val="212121"/>
          <w:sz w:val="28"/>
          <w:szCs w:val="28"/>
        </w:rPr>
      </w:pPr>
      <w:r w:rsidRPr="00FC5922">
        <w:rPr>
          <w:rFonts w:eastAsia="Times New Roman"/>
          <w:color w:val="212121"/>
          <w:sz w:val="28"/>
          <w:szCs w:val="28"/>
        </w:rPr>
        <w:t>La Journée Défense et Citoyenneté (JDC) est une journée d'information sur les droits du citoyen, ses devoirs et le fonctionnement des institutions. La JDC fait suite au 'recensement militaire' ou 'recensement citoyen'. Vous devez y participer avant votre 18ème anniversaire (ou avant votre 25ème anniversaire dans certains cas). La date et le lieu de votre JDC sont indiqués dans l'ordre de convocation que vous recevrez. Si vous habitez à l'étranger, la JDC peut également y être organisée.</w:t>
      </w:r>
    </w:p>
    <w:p w14:paraId="079F43F2" w14:textId="77777777" w:rsidR="00FC5922" w:rsidRDefault="00FC5922" w:rsidP="00A64FDB">
      <w:pPr>
        <w:ind w:left="0" w:firstLine="0"/>
        <w:jc w:val="center"/>
        <w:rPr>
          <w:rFonts w:ascii="Broadway" w:hAnsi="Broadway"/>
          <w:sz w:val="48"/>
          <w:szCs w:val="44"/>
        </w:rPr>
      </w:pPr>
    </w:p>
    <w:p w14:paraId="5B22C834" w14:textId="36557611" w:rsidR="00BD3D5D" w:rsidRDefault="00BD3D5D" w:rsidP="00A64FDB">
      <w:pPr>
        <w:ind w:left="0" w:firstLine="0"/>
        <w:jc w:val="center"/>
        <w:rPr>
          <w:rFonts w:ascii="Broadway" w:hAnsi="Broadway"/>
          <w:sz w:val="48"/>
          <w:szCs w:val="44"/>
        </w:rPr>
      </w:pPr>
      <w:r>
        <w:rPr>
          <w:rFonts w:ascii="Broadway" w:hAnsi="Broadway"/>
          <w:sz w:val="48"/>
          <w:szCs w:val="44"/>
        </w:rPr>
        <w:t>TRIEUX CONTACT</w:t>
      </w:r>
    </w:p>
    <w:p w14:paraId="5FD68340" w14:textId="77777777" w:rsidR="007313B0" w:rsidRPr="00F17F4E" w:rsidRDefault="007313B0" w:rsidP="00451A89">
      <w:pPr>
        <w:ind w:left="0" w:firstLine="0"/>
        <w:jc w:val="center"/>
        <w:rPr>
          <w:sz w:val="20"/>
          <w:szCs w:val="20"/>
        </w:rPr>
      </w:pPr>
    </w:p>
    <w:p w14:paraId="6947D2A7" w14:textId="698EFBDB" w:rsidR="005118AD" w:rsidRDefault="00BD3D5D" w:rsidP="00A64FDB">
      <w:pPr>
        <w:ind w:right="16"/>
        <w:rPr>
          <w:rFonts w:eastAsia="Times New Roman"/>
          <w:color w:val="auto"/>
          <w:szCs w:val="24"/>
        </w:rPr>
      </w:pPr>
      <w:r>
        <w:rPr>
          <w:szCs w:val="24"/>
        </w:rPr>
        <w:t xml:space="preserve">- </w:t>
      </w:r>
      <w:r>
        <w:rPr>
          <w:rFonts w:eastAsia="Times New Roman"/>
          <w:color w:val="auto"/>
          <w:szCs w:val="24"/>
        </w:rPr>
        <w:t xml:space="preserve">Mme Jacqueline CASSOL-BINDER </w:t>
      </w:r>
      <w:r w:rsidRPr="00BD3D5D">
        <w:rPr>
          <w:rFonts w:eastAsia="Times New Roman"/>
          <w:color w:val="auto"/>
          <w:szCs w:val="24"/>
        </w:rPr>
        <w:t xml:space="preserve">de </w:t>
      </w:r>
      <w:r>
        <w:rPr>
          <w:rFonts w:eastAsia="Times New Roman"/>
          <w:color w:val="auto"/>
          <w:szCs w:val="24"/>
        </w:rPr>
        <w:t>PAULHAN</w:t>
      </w:r>
      <w:r w:rsidRPr="00BD3D5D">
        <w:rPr>
          <w:rFonts w:eastAsia="Times New Roman"/>
          <w:color w:val="auto"/>
          <w:szCs w:val="24"/>
        </w:rPr>
        <w:t xml:space="preserve"> (</w:t>
      </w:r>
      <w:r>
        <w:rPr>
          <w:rFonts w:eastAsia="Times New Roman"/>
          <w:color w:val="auto"/>
          <w:szCs w:val="24"/>
        </w:rPr>
        <w:t>Hérault</w:t>
      </w:r>
      <w:r w:rsidRPr="00BD3D5D">
        <w:rPr>
          <w:rFonts w:eastAsia="Times New Roman"/>
          <w:color w:val="auto"/>
          <w:szCs w:val="24"/>
        </w:rPr>
        <w:t>) nous a fait parvenir 40 € pour l’envoi de Trieux Info et nous écrit : « </w:t>
      </w:r>
      <w:r>
        <w:rPr>
          <w:rFonts w:eastAsia="Times New Roman"/>
          <w:color w:val="auto"/>
          <w:szCs w:val="24"/>
        </w:rPr>
        <w:t xml:space="preserve">Quel plaisir de recevoir le bulletin qui me donne des nouvelles de mon village (qui je suppose à bien changé). Je souhaite de belles fêtes de fin d’année, malgré les gros soucis que nous rencontrons. </w:t>
      </w:r>
      <w:r w:rsidR="00A63C3B">
        <w:rPr>
          <w:rFonts w:eastAsia="Times New Roman"/>
          <w:color w:val="auto"/>
          <w:szCs w:val="24"/>
        </w:rPr>
        <w:t>À</w:t>
      </w:r>
      <w:r>
        <w:rPr>
          <w:rFonts w:eastAsia="Times New Roman"/>
          <w:color w:val="auto"/>
          <w:szCs w:val="24"/>
        </w:rPr>
        <w:t xml:space="preserve"> nous de garder le moral. Un grand merci à tous les gens qui travaillent à la Mairie. Prenez soin de vous. Sincères amitiés</w:t>
      </w:r>
      <w:r w:rsidRPr="00BD3D5D">
        <w:rPr>
          <w:rFonts w:eastAsia="Times New Roman"/>
          <w:color w:val="auto"/>
          <w:szCs w:val="24"/>
        </w:rPr>
        <w:t>. »</w:t>
      </w:r>
    </w:p>
    <w:p w14:paraId="2D60EFAE" w14:textId="1DF5B01E" w:rsidR="00A64FDB" w:rsidRDefault="00A64FDB" w:rsidP="00A64FDB">
      <w:pPr>
        <w:ind w:right="16"/>
        <w:rPr>
          <w:noProof/>
        </w:rPr>
      </w:pPr>
    </w:p>
    <w:p w14:paraId="75724271" w14:textId="77777777" w:rsidR="00300589" w:rsidRPr="00A64FDB" w:rsidRDefault="00300589" w:rsidP="00A64FDB">
      <w:pPr>
        <w:ind w:right="16"/>
        <w:rPr>
          <w:rFonts w:eastAsia="Times New Roman"/>
          <w:color w:val="auto"/>
          <w:sz w:val="20"/>
          <w:szCs w:val="20"/>
        </w:rPr>
      </w:pPr>
    </w:p>
    <w:p w14:paraId="54A234BB" w14:textId="53BB5BD7" w:rsidR="00E636D8" w:rsidRDefault="00310733" w:rsidP="00451A89">
      <w:pPr>
        <w:ind w:left="0" w:firstLine="0"/>
        <w:jc w:val="center"/>
        <w:rPr>
          <w:rFonts w:ascii="Broadway" w:hAnsi="Broadway"/>
          <w:sz w:val="48"/>
          <w:szCs w:val="44"/>
        </w:rPr>
      </w:pPr>
      <w:r>
        <w:rPr>
          <w:rFonts w:ascii="Broadway" w:hAnsi="Broadway"/>
          <w:sz w:val="48"/>
          <w:szCs w:val="44"/>
        </w:rPr>
        <w:t>É</w:t>
      </w:r>
      <w:r w:rsidR="0062324D" w:rsidRPr="00EE33C5">
        <w:rPr>
          <w:rFonts w:ascii="Broadway" w:hAnsi="Broadway"/>
          <w:sz w:val="48"/>
          <w:szCs w:val="44"/>
        </w:rPr>
        <w:t>TAT CIVIL</w:t>
      </w:r>
    </w:p>
    <w:bookmarkEnd w:id="9"/>
    <w:p w14:paraId="0B1F2D91" w14:textId="7EAB529B" w:rsidR="00CF75F8" w:rsidRPr="00F17F4E" w:rsidRDefault="00CF75F8" w:rsidP="00E0385A">
      <w:pPr>
        <w:ind w:left="0" w:firstLine="0"/>
        <w:rPr>
          <w:b/>
          <w:bCs/>
          <w:sz w:val="20"/>
          <w:szCs w:val="20"/>
          <w:u w:val="single"/>
        </w:rPr>
      </w:pPr>
    </w:p>
    <w:p w14:paraId="771B468D" w14:textId="79D568B7" w:rsidR="009953C7" w:rsidRDefault="009953C7" w:rsidP="00E0385A">
      <w:pPr>
        <w:ind w:left="0" w:firstLine="0"/>
        <w:rPr>
          <w:b/>
          <w:bCs/>
          <w:szCs w:val="24"/>
        </w:rPr>
      </w:pPr>
      <w:r>
        <w:rPr>
          <w:b/>
          <w:bCs/>
          <w:szCs w:val="24"/>
          <w:u w:val="single"/>
        </w:rPr>
        <w:t>Naissances</w:t>
      </w:r>
      <w:r w:rsidRPr="009953C7">
        <w:rPr>
          <w:b/>
          <w:bCs/>
          <w:szCs w:val="24"/>
        </w:rPr>
        <w:t> :</w:t>
      </w:r>
    </w:p>
    <w:p w14:paraId="49D47271" w14:textId="5D669E40" w:rsidR="009953C7" w:rsidRDefault="009953C7" w:rsidP="00E0385A">
      <w:pPr>
        <w:ind w:left="0" w:firstLine="0"/>
        <w:rPr>
          <w:szCs w:val="24"/>
        </w:rPr>
      </w:pPr>
      <w:r>
        <w:rPr>
          <w:szCs w:val="24"/>
        </w:rPr>
        <w:t>- Ambre WATRIN née le 10/10/2020 à THIONVILLE.</w:t>
      </w:r>
    </w:p>
    <w:p w14:paraId="44D1F210" w14:textId="5708265C" w:rsidR="009953C7" w:rsidRDefault="009953C7" w:rsidP="00E0385A">
      <w:pPr>
        <w:ind w:left="0" w:firstLine="0"/>
        <w:rPr>
          <w:szCs w:val="24"/>
        </w:rPr>
      </w:pPr>
      <w:r>
        <w:rPr>
          <w:szCs w:val="24"/>
        </w:rPr>
        <w:t>- Aaron, Raymond CHAPEAU né le 17/10/2020 à THIONVILLE.</w:t>
      </w:r>
    </w:p>
    <w:p w14:paraId="207FFD9D" w14:textId="001E92F0" w:rsidR="009953C7" w:rsidRDefault="009953C7" w:rsidP="00E0385A">
      <w:pPr>
        <w:ind w:left="0" w:firstLine="0"/>
        <w:rPr>
          <w:szCs w:val="24"/>
        </w:rPr>
      </w:pPr>
      <w:r>
        <w:rPr>
          <w:szCs w:val="24"/>
        </w:rPr>
        <w:t xml:space="preserve">- </w:t>
      </w:r>
      <w:r w:rsidR="00976ECE">
        <w:rPr>
          <w:szCs w:val="24"/>
        </w:rPr>
        <w:t>Jade ZIMMER née le 22/11/2020 à THIONVILLE.</w:t>
      </w:r>
    </w:p>
    <w:p w14:paraId="2FF7A049" w14:textId="77777777" w:rsidR="00CF75F8" w:rsidRPr="00CF75F8" w:rsidRDefault="00CF75F8" w:rsidP="00E0385A">
      <w:pPr>
        <w:ind w:left="0" w:firstLine="0"/>
        <w:rPr>
          <w:sz w:val="10"/>
          <w:szCs w:val="10"/>
        </w:rPr>
      </w:pPr>
    </w:p>
    <w:p w14:paraId="24B529D5" w14:textId="7BF08E50" w:rsidR="00CF75F8" w:rsidRPr="00AF5735" w:rsidRDefault="00976ECE" w:rsidP="00AF5735">
      <w:pPr>
        <w:pBdr>
          <w:top w:val="single" w:sz="4" w:space="1" w:color="auto"/>
          <w:left w:val="single" w:sz="4" w:space="4" w:color="auto"/>
          <w:bottom w:val="single" w:sz="4" w:space="1" w:color="auto"/>
          <w:right w:val="single" w:sz="4" w:space="4" w:color="auto"/>
        </w:pBdr>
        <w:tabs>
          <w:tab w:val="center" w:pos="0"/>
        </w:tabs>
        <w:spacing w:after="0" w:line="240" w:lineRule="auto"/>
        <w:ind w:left="0" w:right="16" w:firstLine="0"/>
        <w:rPr>
          <w:rFonts w:eastAsia="Times New Roman"/>
          <w:szCs w:val="24"/>
        </w:rPr>
      </w:pPr>
      <w:r w:rsidRPr="00976ECE">
        <w:rPr>
          <w:rFonts w:ascii="Monotype Corsiva" w:eastAsia="Times New Roman" w:hAnsi="Monotype Corsiva"/>
          <w:szCs w:val="24"/>
        </w:rPr>
        <w:t>La Commission de l’Information et le Conseil Municipal présentent leurs sincères félicitations aux parents et souhaitent la bienvenue aux nouveaux nés.</w:t>
      </w:r>
    </w:p>
    <w:p w14:paraId="45BD7E4B" w14:textId="0FA75034" w:rsidR="00A64FDB" w:rsidRPr="00AF5735" w:rsidRDefault="00A64FDB" w:rsidP="00E0385A">
      <w:pPr>
        <w:ind w:left="0" w:firstLine="0"/>
        <w:rPr>
          <w:b/>
          <w:bCs/>
          <w:sz w:val="10"/>
          <w:szCs w:val="10"/>
          <w:u w:val="single"/>
        </w:rPr>
      </w:pPr>
    </w:p>
    <w:p w14:paraId="4C9EB4FC" w14:textId="77777777" w:rsidR="00300589" w:rsidRDefault="00300589" w:rsidP="00E0385A">
      <w:pPr>
        <w:ind w:left="0" w:firstLine="0"/>
        <w:rPr>
          <w:b/>
          <w:bCs/>
          <w:szCs w:val="24"/>
          <w:u w:val="single"/>
        </w:rPr>
      </w:pPr>
    </w:p>
    <w:p w14:paraId="061D9D74" w14:textId="03FE3F42" w:rsidR="00976ECE" w:rsidRDefault="00976ECE" w:rsidP="00E0385A">
      <w:pPr>
        <w:ind w:left="0" w:firstLine="0"/>
        <w:rPr>
          <w:b/>
          <w:bCs/>
          <w:szCs w:val="24"/>
        </w:rPr>
      </w:pPr>
      <w:r w:rsidRPr="00976ECE">
        <w:rPr>
          <w:b/>
          <w:bCs/>
          <w:szCs w:val="24"/>
          <w:u w:val="single"/>
        </w:rPr>
        <w:lastRenderedPageBreak/>
        <w:t>Mariages</w:t>
      </w:r>
      <w:r w:rsidRPr="00976ECE">
        <w:rPr>
          <w:b/>
          <w:bCs/>
          <w:szCs w:val="24"/>
        </w:rPr>
        <w:t> :</w:t>
      </w:r>
    </w:p>
    <w:p w14:paraId="72C510AC" w14:textId="09055526" w:rsidR="00976ECE" w:rsidRDefault="00976ECE" w:rsidP="00E0385A">
      <w:pPr>
        <w:ind w:left="0" w:firstLine="0"/>
        <w:rPr>
          <w:szCs w:val="24"/>
        </w:rPr>
      </w:pPr>
      <w:r>
        <w:rPr>
          <w:szCs w:val="24"/>
        </w:rPr>
        <w:t xml:space="preserve">- </w:t>
      </w:r>
      <w:r w:rsidRPr="00976ECE">
        <w:rPr>
          <w:szCs w:val="24"/>
        </w:rPr>
        <w:t>Jonathan, Pascal</w:t>
      </w:r>
      <w:r>
        <w:rPr>
          <w:szCs w:val="24"/>
        </w:rPr>
        <w:t xml:space="preserve"> LAROSE et Maria, </w:t>
      </w:r>
      <w:proofErr w:type="spellStart"/>
      <w:r>
        <w:rPr>
          <w:szCs w:val="24"/>
        </w:rPr>
        <w:t>Christell</w:t>
      </w:r>
      <w:proofErr w:type="spellEnd"/>
      <w:r>
        <w:rPr>
          <w:szCs w:val="24"/>
        </w:rPr>
        <w:t xml:space="preserve"> MORALES le 10/10/2020.</w:t>
      </w:r>
    </w:p>
    <w:p w14:paraId="78F1C1CE" w14:textId="2E4A66F1" w:rsidR="00976ECE" w:rsidRDefault="00976ECE" w:rsidP="00E0385A">
      <w:pPr>
        <w:ind w:left="0" w:firstLine="0"/>
        <w:rPr>
          <w:szCs w:val="24"/>
        </w:rPr>
      </w:pPr>
      <w:r>
        <w:rPr>
          <w:szCs w:val="24"/>
        </w:rPr>
        <w:t>- Joël, Gilbert COLOMBO et Sylvie, Muguet LANDOWSKY le 12/12/2020.</w:t>
      </w:r>
    </w:p>
    <w:p w14:paraId="7769CA20" w14:textId="77777777" w:rsidR="00CF75F8" w:rsidRPr="00CF75F8" w:rsidRDefault="00CF75F8" w:rsidP="00E0385A">
      <w:pPr>
        <w:ind w:left="0" w:firstLine="0"/>
        <w:rPr>
          <w:sz w:val="10"/>
          <w:szCs w:val="10"/>
        </w:rPr>
      </w:pPr>
    </w:p>
    <w:p w14:paraId="5F967660" w14:textId="2A483444" w:rsidR="00AF5735" w:rsidRPr="00AF5735" w:rsidRDefault="00976ECE" w:rsidP="00AF5735">
      <w:pPr>
        <w:pBdr>
          <w:top w:val="single" w:sz="4" w:space="1" w:color="auto"/>
          <w:left w:val="single" w:sz="4" w:space="4" w:color="auto"/>
          <w:bottom w:val="single" w:sz="4" w:space="1" w:color="auto"/>
          <w:right w:val="single" w:sz="4" w:space="4" w:color="auto"/>
        </w:pBdr>
        <w:tabs>
          <w:tab w:val="center" w:pos="0"/>
        </w:tabs>
        <w:spacing w:after="0" w:line="240" w:lineRule="auto"/>
        <w:ind w:left="0" w:right="16" w:firstLine="0"/>
        <w:rPr>
          <w:rFonts w:eastAsia="Times New Roman"/>
          <w:sz w:val="22"/>
        </w:rPr>
      </w:pPr>
      <w:r w:rsidRPr="00976ECE">
        <w:rPr>
          <w:rFonts w:ascii="Monotype Corsiva" w:eastAsia="Times New Roman" w:hAnsi="Monotype Corsiva"/>
          <w:sz w:val="22"/>
        </w:rPr>
        <w:t>La Commission de l’Information et le Conseil Municipal présentent leurs sincères félicitations et leurs vœux de bonheur aux nouveaux mariés.</w:t>
      </w:r>
    </w:p>
    <w:p w14:paraId="297EAE46" w14:textId="77777777" w:rsidR="00AF5735" w:rsidRPr="00AF5735" w:rsidRDefault="00AF5735" w:rsidP="00E0385A">
      <w:pPr>
        <w:ind w:left="0" w:firstLine="0"/>
        <w:rPr>
          <w:b/>
          <w:bCs/>
          <w:sz w:val="10"/>
          <w:szCs w:val="10"/>
          <w:u w:val="single"/>
        </w:rPr>
      </w:pPr>
    </w:p>
    <w:p w14:paraId="5B8314A5" w14:textId="2F09E40E" w:rsidR="00976ECE" w:rsidRDefault="00976ECE" w:rsidP="00E0385A">
      <w:pPr>
        <w:ind w:left="0" w:firstLine="0"/>
        <w:rPr>
          <w:b/>
          <w:bCs/>
          <w:szCs w:val="24"/>
        </w:rPr>
      </w:pPr>
      <w:r>
        <w:rPr>
          <w:b/>
          <w:bCs/>
          <w:szCs w:val="24"/>
          <w:u w:val="single"/>
        </w:rPr>
        <w:t>Décès dans la commune</w:t>
      </w:r>
      <w:r>
        <w:rPr>
          <w:b/>
          <w:bCs/>
          <w:szCs w:val="24"/>
        </w:rPr>
        <w:t> :</w:t>
      </w:r>
    </w:p>
    <w:p w14:paraId="2DC7692E" w14:textId="0F4D20A1" w:rsidR="00976ECE" w:rsidRDefault="00976ECE" w:rsidP="00E0385A">
      <w:pPr>
        <w:ind w:left="0" w:firstLine="0"/>
        <w:rPr>
          <w:szCs w:val="24"/>
        </w:rPr>
      </w:pPr>
      <w:r>
        <w:rPr>
          <w:szCs w:val="24"/>
        </w:rPr>
        <w:t>- Francis, Daniel MASCELLI né le 29/10/1951 à TRIEUX décédé le 20/11/2020 à VANTOUX (Moselle).</w:t>
      </w:r>
    </w:p>
    <w:p w14:paraId="1CE97C22" w14:textId="1626C988" w:rsidR="00725D03" w:rsidRDefault="00725D03" w:rsidP="00E0385A">
      <w:pPr>
        <w:ind w:left="0" w:firstLine="0"/>
        <w:rPr>
          <w:szCs w:val="24"/>
        </w:rPr>
      </w:pPr>
      <w:r>
        <w:rPr>
          <w:szCs w:val="24"/>
        </w:rPr>
        <w:t>- Romain WOJCEIKOWSKI né le 01/11/1937 à HUSSIGNY-GODBRANGE décédé le 13/12/2020 à THIONVILLE.</w:t>
      </w:r>
    </w:p>
    <w:p w14:paraId="3E54CDE9" w14:textId="0D58B533" w:rsidR="00A64FDB" w:rsidRDefault="003A48ED" w:rsidP="00E0385A">
      <w:pPr>
        <w:ind w:left="0" w:firstLine="0"/>
        <w:rPr>
          <w:szCs w:val="24"/>
        </w:rPr>
      </w:pPr>
      <w:r>
        <w:rPr>
          <w:szCs w:val="24"/>
        </w:rPr>
        <w:t>- Viviane, Gisèle COMPARON Vve DUCHENE née le 10/09/1959 à BEAUMOTTE-AUBERTANS (Haute-Saône) décédée le 14/12/2020 à TRIEUX.</w:t>
      </w:r>
    </w:p>
    <w:p w14:paraId="1F2C2478" w14:textId="575D5A52" w:rsidR="008E382F" w:rsidRDefault="008E382F" w:rsidP="00E0385A">
      <w:pPr>
        <w:ind w:left="0" w:firstLine="0"/>
        <w:rPr>
          <w:szCs w:val="24"/>
        </w:rPr>
      </w:pPr>
      <w:r>
        <w:rPr>
          <w:szCs w:val="24"/>
        </w:rPr>
        <w:t>- Xavier, Dylan ZEKRI né le 19/01/1995 à NOISY-LE-GRAND (Seine-St-Denis) décédé le 13/12/2020 à TRIEUX.</w:t>
      </w:r>
    </w:p>
    <w:p w14:paraId="679B9C63" w14:textId="77777777" w:rsidR="00AF5735" w:rsidRPr="00AF5735" w:rsidRDefault="00AF5735" w:rsidP="00E0385A">
      <w:pPr>
        <w:ind w:left="0" w:firstLine="0"/>
        <w:rPr>
          <w:sz w:val="10"/>
          <w:szCs w:val="10"/>
        </w:rPr>
      </w:pPr>
    </w:p>
    <w:p w14:paraId="3737EEF4" w14:textId="7AD7A7FF" w:rsidR="00956626" w:rsidRPr="00BB5322" w:rsidRDefault="00956626" w:rsidP="00E0385A">
      <w:pPr>
        <w:ind w:left="0" w:firstLine="0"/>
        <w:rPr>
          <w:b/>
          <w:bCs/>
          <w:szCs w:val="24"/>
        </w:rPr>
      </w:pPr>
      <w:r w:rsidRPr="00BB5322">
        <w:rPr>
          <w:b/>
          <w:bCs/>
          <w:szCs w:val="24"/>
          <w:u w:val="single"/>
        </w:rPr>
        <w:t>Décès hors commune</w:t>
      </w:r>
      <w:r w:rsidRPr="00BB5322">
        <w:rPr>
          <w:b/>
          <w:bCs/>
          <w:szCs w:val="24"/>
        </w:rPr>
        <w:t> :</w:t>
      </w:r>
      <w:r w:rsidR="00FA3E26" w:rsidRPr="00BB5322">
        <w:rPr>
          <w:b/>
          <w:bCs/>
          <w:szCs w:val="24"/>
        </w:rPr>
        <w:t xml:space="preserve"> </w:t>
      </w:r>
    </w:p>
    <w:p w14:paraId="7B957B97" w14:textId="2E641C6D" w:rsidR="006C5876" w:rsidRDefault="006C5876" w:rsidP="00767FB8">
      <w:pPr>
        <w:pStyle w:val="msonormalsandbox"/>
        <w:spacing w:before="0" w:beforeAutospacing="0" w:after="0" w:afterAutospacing="0"/>
        <w:jc w:val="both"/>
        <w:rPr>
          <w:rFonts w:ascii="Arial" w:eastAsia="Arial" w:hAnsi="Arial" w:cs="Arial"/>
          <w:color w:val="000000"/>
        </w:rPr>
      </w:pPr>
      <w:r>
        <w:rPr>
          <w:rFonts w:ascii="Arial" w:eastAsia="Arial" w:hAnsi="Arial" w:cs="Arial"/>
          <w:color w:val="000000"/>
        </w:rPr>
        <w:t xml:space="preserve">- </w:t>
      </w:r>
      <w:r w:rsidR="00976ECE">
        <w:rPr>
          <w:rFonts w:ascii="Arial" w:eastAsia="Arial" w:hAnsi="Arial" w:cs="Arial"/>
          <w:color w:val="000000"/>
        </w:rPr>
        <w:t>Emilia TRENTO</w:t>
      </w:r>
      <w:r w:rsidRPr="002067AC">
        <w:rPr>
          <w:rFonts w:ascii="Arial" w:eastAsia="Arial" w:hAnsi="Arial" w:cs="Arial"/>
          <w:color w:val="000000"/>
        </w:rPr>
        <w:t xml:space="preserve"> né</w:t>
      </w:r>
      <w:r w:rsidR="002067AC">
        <w:rPr>
          <w:rFonts w:ascii="Arial" w:eastAsia="Arial" w:hAnsi="Arial" w:cs="Arial"/>
          <w:color w:val="000000"/>
        </w:rPr>
        <w:t>e</w:t>
      </w:r>
      <w:r w:rsidRPr="002067AC">
        <w:rPr>
          <w:rFonts w:ascii="Arial" w:eastAsia="Arial" w:hAnsi="Arial" w:cs="Arial"/>
          <w:color w:val="000000"/>
        </w:rPr>
        <w:t xml:space="preserve"> le 0</w:t>
      </w:r>
      <w:r w:rsidR="002067AC">
        <w:rPr>
          <w:rFonts w:ascii="Arial" w:eastAsia="Arial" w:hAnsi="Arial" w:cs="Arial"/>
          <w:color w:val="000000"/>
        </w:rPr>
        <w:t>9</w:t>
      </w:r>
      <w:r w:rsidRPr="002067AC">
        <w:rPr>
          <w:rFonts w:ascii="Arial" w:eastAsia="Arial" w:hAnsi="Arial" w:cs="Arial"/>
          <w:color w:val="000000"/>
        </w:rPr>
        <w:t>/</w:t>
      </w:r>
      <w:r w:rsidR="00976ECE">
        <w:rPr>
          <w:rFonts w:ascii="Arial" w:eastAsia="Arial" w:hAnsi="Arial" w:cs="Arial"/>
          <w:color w:val="000000"/>
        </w:rPr>
        <w:t>08</w:t>
      </w:r>
      <w:r w:rsidRPr="002067AC">
        <w:rPr>
          <w:rFonts w:ascii="Arial" w:eastAsia="Arial" w:hAnsi="Arial" w:cs="Arial"/>
          <w:color w:val="000000"/>
        </w:rPr>
        <w:t>/19</w:t>
      </w:r>
      <w:r w:rsidR="002067AC">
        <w:rPr>
          <w:rFonts w:ascii="Arial" w:eastAsia="Arial" w:hAnsi="Arial" w:cs="Arial"/>
          <w:color w:val="000000"/>
        </w:rPr>
        <w:t>3</w:t>
      </w:r>
      <w:r w:rsidR="00976ECE">
        <w:rPr>
          <w:rFonts w:ascii="Arial" w:eastAsia="Arial" w:hAnsi="Arial" w:cs="Arial"/>
          <w:color w:val="000000"/>
        </w:rPr>
        <w:t>0</w:t>
      </w:r>
      <w:r w:rsidRPr="002067AC">
        <w:rPr>
          <w:rFonts w:ascii="Arial" w:eastAsia="Arial" w:hAnsi="Arial" w:cs="Arial"/>
          <w:color w:val="000000"/>
        </w:rPr>
        <w:t xml:space="preserve"> à TRIEUX décédé</w:t>
      </w:r>
      <w:r w:rsidR="002067AC">
        <w:rPr>
          <w:rFonts w:ascii="Arial" w:eastAsia="Arial" w:hAnsi="Arial" w:cs="Arial"/>
          <w:color w:val="000000"/>
        </w:rPr>
        <w:t>e</w:t>
      </w:r>
      <w:r w:rsidRPr="002067AC">
        <w:rPr>
          <w:rFonts w:ascii="Arial" w:eastAsia="Arial" w:hAnsi="Arial" w:cs="Arial"/>
          <w:color w:val="000000"/>
        </w:rPr>
        <w:t xml:space="preserve"> le </w:t>
      </w:r>
      <w:r w:rsidR="002067AC">
        <w:rPr>
          <w:rFonts w:ascii="Arial" w:eastAsia="Arial" w:hAnsi="Arial" w:cs="Arial"/>
          <w:color w:val="000000"/>
        </w:rPr>
        <w:t>2</w:t>
      </w:r>
      <w:r w:rsidR="00976ECE">
        <w:rPr>
          <w:rFonts w:ascii="Arial" w:eastAsia="Arial" w:hAnsi="Arial" w:cs="Arial"/>
          <w:color w:val="000000"/>
        </w:rPr>
        <w:t>7</w:t>
      </w:r>
      <w:r w:rsidR="006B6226" w:rsidRPr="002067AC">
        <w:rPr>
          <w:rFonts w:ascii="Arial" w:eastAsia="Arial" w:hAnsi="Arial" w:cs="Arial"/>
          <w:color w:val="000000"/>
        </w:rPr>
        <w:t>/</w:t>
      </w:r>
      <w:r w:rsidR="00976ECE">
        <w:rPr>
          <w:rFonts w:ascii="Arial" w:eastAsia="Arial" w:hAnsi="Arial" w:cs="Arial"/>
          <w:color w:val="000000"/>
        </w:rPr>
        <w:t>10</w:t>
      </w:r>
      <w:r w:rsidR="006B6226" w:rsidRPr="002067AC">
        <w:rPr>
          <w:rFonts w:ascii="Arial" w:eastAsia="Arial" w:hAnsi="Arial" w:cs="Arial"/>
          <w:color w:val="000000"/>
        </w:rPr>
        <w:t xml:space="preserve">/2020 à </w:t>
      </w:r>
      <w:r w:rsidR="00976ECE">
        <w:rPr>
          <w:rFonts w:ascii="Arial" w:eastAsia="Arial" w:hAnsi="Arial" w:cs="Arial"/>
          <w:color w:val="000000"/>
        </w:rPr>
        <w:t>BERGERAC</w:t>
      </w:r>
      <w:r w:rsidR="006B6226" w:rsidRPr="002067AC">
        <w:rPr>
          <w:rFonts w:ascii="Arial" w:eastAsia="Arial" w:hAnsi="Arial" w:cs="Arial"/>
          <w:color w:val="000000"/>
        </w:rPr>
        <w:t xml:space="preserve"> (</w:t>
      </w:r>
      <w:r w:rsidR="00976ECE">
        <w:rPr>
          <w:rFonts w:ascii="Arial" w:eastAsia="Arial" w:hAnsi="Arial" w:cs="Arial"/>
          <w:color w:val="000000"/>
        </w:rPr>
        <w:t>Dordogne</w:t>
      </w:r>
      <w:r w:rsidR="006B6226" w:rsidRPr="002067AC">
        <w:rPr>
          <w:rFonts w:ascii="Arial" w:eastAsia="Arial" w:hAnsi="Arial" w:cs="Arial"/>
          <w:color w:val="000000"/>
        </w:rPr>
        <w:t>)</w:t>
      </w:r>
      <w:r w:rsidR="00976ECE">
        <w:rPr>
          <w:rFonts w:ascii="Arial" w:eastAsia="Arial" w:hAnsi="Arial" w:cs="Arial"/>
          <w:color w:val="000000"/>
        </w:rPr>
        <w:t>.</w:t>
      </w:r>
    </w:p>
    <w:p w14:paraId="6F0E9571" w14:textId="3BBCDA8B" w:rsidR="002067AC" w:rsidRDefault="002067AC" w:rsidP="00767FB8">
      <w:pPr>
        <w:pStyle w:val="msonormalsandbox"/>
        <w:spacing w:before="0" w:beforeAutospacing="0" w:after="0" w:afterAutospacing="0"/>
        <w:jc w:val="both"/>
        <w:rPr>
          <w:rFonts w:ascii="Arial" w:eastAsia="Arial" w:hAnsi="Arial" w:cs="Arial"/>
          <w:color w:val="000000"/>
        </w:rPr>
      </w:pPr>
      <w:r>
        <w:rPr>
          <w:rFonts w:ascii="Arial" w:eastAsia="Arial" w:hAnsi="Arial" w:cs="Arial"/>
          <w:color w:val="000000"/>
        </w:rPr>
        <w:t xml:space="preserve">- </w:t>
      </w:r>
      <w:r w:rsidR="00976ECE">
        <w:rPr>
          <w:rFonts w:ascii="Arial" w:eastAsia="Arial" w:hAnsi="Arial" w:cs="Arial"/>
          <w:color w:val="000000"/>
        </w:rPr>
        <w:t>Marie-Claude RENAUD</w:t>
      </w:r>
      <w:r>
        <w:rPr>
          <w:rFonts w:ascii="Arial" w:eastAsia="Arial" w:hAnsi="Arial" w:cs="Arial"/>
          <w:color w:val="000000"/>
        </w:rPr>
        <w:t xml:space="preserve"> né</w:t>
      </w:r>
      <w:r w:rsidR="00976ECE">
        <w:rPr>
          <w:rFonts w:ascii="Arial" w:eastAsia="Arial" w:hAnsi="Arial" w:cs="Arial"/>
          <w:color w:val="000000"/>
        </w:rPr>
        <w:t>e</w:t>
      </w:r>
      <w:r>
        <w:rPr>
          <w:rFonts w:ascii="Arial" w:eastAsia="Arial" w:hAnsi="Arial" w:cs="Arial"/>
          <w:color w:val="000000"/>
        </w:rPr>
        <w:t xml:space="preserve"> le 1</w:t>
      </w:r>
      <w:r w:rsidR="00976ECE">
        <w:rPr>
          <w:rFonts w:ascii="Arial" w:eastAsia="Arial" w:hAnsi="Arial" w:cs="Arial"/>
          <w:color w:val="000000"/>
        </w:rPr>
        <w:t xml:space="preserve">11/04/1930 </w:t>
      </w:r>
      <w:r>
        <w:rPr>
          <w:rFonts w:ascii="Arial" w:eastAsia="Arial" w:hAnsi="Arial" w:cs="Arial"/>
          <w:color w:val="000000"/>
        </w:rPr>
        <w:t>à TRIEUX décédé</w:t>
      </w:r>
      <w:r w:rsidR="00976ECE">
        <w:rPr>
          <w:rFonts w:ascii="Arial" w:eastAsia="Arial" w:hAnsi="Arial" w:cs="Arial"/>
          <w:color w:val="000000"/>
        </w:rPr>
        <w:t>e</w:t>
      </w:r>
      <w:r>
        <w:rPr>
          <w:rFonts w:ascii="Arial" w:eastAsia="Arial" w:hAnsi="Arial" w:cs="Arial"/>
          <w:color w:val="000000"/>
        </w:rPr>
        <w:t xml:space="preserve"> le </w:t>
      </w:r>
      <w:r w:rsidR="00976ECE">
        <w:rPr>
          <w:rFonts w:ascii="Arial" w:eastAsia="Arial" w:hAnsi="Arial" w:cs="Arial"/>
          <w:color w:val="000000"/>
        </w:rPr>
        <w:t>17/11/2020</w:t>
      </w:r>
      <w:r>
        <w:rPr>
          <w:rFonts w:ascii="Arial" w:eastAsia="Arial" w:hAnsi="Arial" w:cs="Arial"/>
          <w:color w:val="000000"/>
        </w:rPr>
        <w:t xml:space="preserve"> à </w:t>
      </w:r>
      <w:r w:rsidR="00976ECE">
        <w:rPr>
          <w:rFonts w:ascii="Arial" w:eastAsia="Arial" w:hAnsi="Arial" w:cs="Arial"/>
          <w:color w:val="000000"/>
        </w:rPr>
        <w:t>GARENNE-COLOMBES</w:t>
      </w:r>
      <w:r>
        <w:rPr>
          <w:rFonts w:ascii="Arial" w:eastAsia="Arial" w:hAnsi="Arial" w:cs="Arial"/>
          <w:color w:val="000000"/>
        </w:rPr>
        <w:t xml:space="preserve"> (</w:t>
      </w:r>
      <w:r w:rsidR="00CF75F8">
        <w:rPr>
          <w:rFonts w:ascii="Arial" w:eastAsia="Arial" w:hAnsi="Arial" w:cs="Arial"/>
          <w:color w:val="000000"/>
        </w:rPr>
        <w:t>Hauts-de-Seine</w:t>
      </w:r>
      <w:r>
        <w:rPr>
          <w:rFonts w:ascii="Arial" w:eastAsia="Arial" w:hAnsi="Arial" w:cs="Arial"/>
          <w:color w:val="000000"/>
        </w:rPr>
        <w:t>)</w:t>
      </w:r>
      <w:r w:rsidR="00976ECE">
        <w:rPr>
          <w:rFonts w:ascii="Arial" w:eastAsia="Arial" w:hAnsi="Arial" w:cs="Arial"/>
          <w:color w:val="000000"/>
        </w:rPr>
        <w:t>.</w:t>
      </w:r>
    </w:p>
    <w:p w14:paraId="304BA0BD" w14:textId="086B6C53" w:rsidR="00AF28E6" w:rsidRDefault="00373CB1" w:rsidP="00767FB8">
      <w:pPr>
        <w:pStyle w:val="msonormalsandbox"/>
        <w:spacing w:before="0" w:beforeAutospacing="0" w:after="0" w:afterAutospacing="0"/>
        <w:jc w:val="both"/>
        <w:rPr>
          <w:rFonts w:ascii="Arial" w:eastAsia="Arial" w:hAnsi="Arial" w:cs="Arial"/>
          <w:color w:val="000000"/>
        </w:rPr>
      </w:pPr>
      <w:r>
        <w:rPr>
          <w:rFonts w:ascii="Arial" w:eastAsia="Arial" w:hAnsi="Arial" w:cs="Arial"/>
          <w:color w:val="000000"/>
        </w:rPr>
        <w:t xml:space="preserve">- </w:t>
      </w:r>
      <w:r w:rsidR="00976ECE">
        <w:rPr>
          <w:rFonts w:ascii="Arial" w:eastAsia="Arial" w:hAnsi="Arial" w:cs="Arial"/>
          <w:color w:val="000000"/>
        </w:rPr>
        <w:t>Jocelyne, Olinda, Daniel BEYER</w:t>
      </w:r>
      <w:r w:rsidR="00F66E35">
        <w:rPr>
          <w:rFonts w:ascii="Arial" w:eastAsia="Arial" w:hAnsi="Arial" w:cs="Arial"/>
          <w:color w:val="000000"/>
        </w:rPr>
        <w:t xml:space="preserve"> né</w:t>
      </w:r>
      <w:r w:rsidR="00976ECE">
        <w:rPr>
          <w:rFonts w:ascii="Arial" w:eastAsia="Arial" w:hAnsi="Arial" w:cs="Arial"/>
          <w:color w:val="000000"/>
        </w:rPr>
        <w:t>e</w:t>
      </w:r>
      <w:r w:rsidR="00F66E35">
        <w:rPr>
          <w:rFonts w:ascii="Arial" w:eastAsia="Arial" w:hAnsi="Arial" w:cs="Arial"/>
          <w:color w:val="000000"/>
        </w:rPr>
        <w:t xml:space="preserve"> le </w:t>
      </w:r>
      <w:r w:rsidR="00976ECE">
        <w:rPr>
          <w:rFonts w:ascii="Arial" w:eastAsia="Arial" w:hAnsi="Arial" w:cs="Arial"/>
          <w:color w:val="000000"/>
        </w:rPr>
        <w:t>04/04/1949</w:t>
      </w:r>
      <w:r w:rsidR="00AF28E6">
        <w:rPr>
          <w:rFonts w:ascii="Arial" w:eastAsia="Arial" w:hAnsi="Arial" w:cs="Arial"/>
          <w:color w:val="000000"/>
        </w:rPr>
        <w:t xml:space="preserve"> à TRIEUX décédé</w:t>
      </w:r>
      <w:r w:rsidR="00976ECE">
        <w:rPr>
          <w:rFonts w:ascii="Arial" w:eastAsia="Arial" w:hAnsi="Arial" w:cs="Arial"/>
          <w:color w:val="000000"/>
        </w:rPr>
        <w:t>e</w:t>
      </w:r>
      <w:r w:rsidR="00AF28E6">
        <w:rPr>
          <w:rFonts w:ascii="Arial" w:eastAsia="Arial" w:hAnsi="Arial" w:cs="Arial"/>
          <w:color w:val="000000"/>
        </w:rPr>
        <w:t xml:space="preserve"> le </w:t>
      </w:r>
      <w:r w:rsidR="00976ECE">
        <w:rPr>
          <w:rFonts w:ascii="Arial" w:eastAsia="Arial" w:hAnsi="Arial" w:cs="Arial"/>
          <w:color w:val="000000"/>
        </w:rPr>
        <w:t>25/11</w:t>
      </w:r>
      <w:r w:rsidR="00AF28E6">
        <w:rPr>
          <w:rFonts w:ascii="Arial" w:eastAsia="Arial" w:hAnsi="Arial" w:cs="Arial"/>
          <w:color w:val="000000"/>
        </w:rPr>
        <w:t xml:space="preserve">/2020 à </w:t>
      </w:r>
      <w:r w:rsidR="00976ECE">
        <w:rPr>
          <w:rFonts w:ascii="Arial" w:eastAsia="Arial" w:hAnsi="Arial" w:cs="Arial"/>
          <w:color w:val="000000"/>
        </w:rPr>
        <w:t>REIMS</w:t>
      </w:r>
      <w:r w:rsidR="00AF28E6">
        <w:rPr>
          <w:rFonts w:ascii="Arial" w:eastAsia="Arial" w:hAnsi="Arial" w:cs="Arial"/>
          <w:color w:val="000000"/>
        </w:rPr>
        <w:t xml:space="preserve"> (M</w:t>
      </w:r>
      <w:r w:rsidR="00976ECE">
        <w:rPr>
          <w:rFonts w:ascii="Arial" w:eastAsia="Arial" w:hAnsi="Arial" w:cs="Arial"/>
          <w:color w:val="000000"/>
        </w:rPr>
        <w:t>arne</w:t>
      </w:r>
      <w:r w:rsidR="00AF28E6">
        <w:rPr>
          <w:rFonts w:ascii="Arial" w:eastAsia="Arial" w:hAnsi="Arial" w:cs="Arial"/>
          <w:color w:val="000000"/>
        </w:rPr>
        <w:t>)</w:t>
      </w:r>
      <w:r w:rsidR="00976ECE">
        <w:rPr>
          <w:rFonts w:ascii="Arial" w:eastAsia="Arial" w:hAnsi="Arial" w:cs="Arial"/>
          <w:color w:val="000000"/>
        </w:rPr>
        <w:t>.</w:t>
      </w:r>
    </w:p>
    <w:p w14:paraId="1C2750DF" w14:textId="019E386A" w:rsidR="00A75D0C" w:rsidRDefault="00A75D0C" w:rsidP="00767FB8">
      <w:pPr>
        <w:pStyle w:val="msonormalsandbox"/>
        <w:spacing w:before="0" w:beforeAutospacing="0" w:after="0" w:afterAutospacing="0"/>
        <w:jc w:val="both"/>
        <w:rPr>
          <w:rFonts w:ascii="Arial" w:eastAsia="Arial" w:hAnsi="Arial" w:cs="Arial"/>
          <w:color w:val="000000"/>
        </w:rPr>
      </w:pPr>
      <w:r>
        <w:rPr>
          <w:rFonts w:ascii="Arial" w:eastAsia="Arial" w:hAnsi="Arial" w:cs="Arial"/>
          <w:color w:val="000000"/>
        </w:rPr>
        <w:t>- Joseph HUNIAK né le 25/01/1934 à TRIEUX décédé le 04/12/2020 à LONGWY.</w:t>
      </w:r>
    </w:p>
    <w:p w14:paraId="2DE6EB10" w14:textId="1846DBD5" w:rsidR="00AB7E89" w:rsidRDefault="00AB7E89" w:rsidP="00767FB8">
      <w:pPr>
        <w:pStyle w:val="msonormalsandbox"/>
        <w:spacing w:before="0" w:beforeAutospacing="0" w:after="0" w:afterAutospacing="0"/>
        <w:jc w:val="both"/>
        <w:rPr>
          <w:rFonts w:ascii="Arial" w:eastAsia="Arial" w:hAnsi="Arial" w:cs="Arial"/>
          <w:color w:val="000000"/>
        </w:rPr>
      </w:pPr>
      <w:r>
        <w:rPr>
          <w:rFonts w:ascii="Arial" w:eastAsia="Arial" w:hAnsi="Arial" w:cs="Arial"/>
          <w:color w:val="000000"/>
        </w:rPr>
        <w:t>- Giovanni, Guiseppe BOTTANELLI né le 23/05/1932 à TRIEUX décédé le 04/12/2020 à CORNEBARRIEU (Haute-Garonne).</w:t>
      </w:r>
    </w:p>
    <w:p w14:paraId="716C2A8E" w14:textId="07E562AD" w:rsidR="00AB7E89" w:rsidRDefault="00AB7E89" w:rsidP="00767FB8">
      <w:pPr>
        <w:pStyle w:val="msonormalsandbox"/>
        <w:spacing w:before="0" w:beforeAutospacing="0" w:after="0" w:afterAutospacing="0"/>
        <w:jc w:val="both"/>
        <w:rPr>
          <w:rFonts w:ascii="Arial" w:eastAsia="Arial" w:hAnsi="Arial" w:cs="Arial"/>
          <w:color w:val="000000"/>
        </w:rPr>
      </w:pPr>
      <w:r>
        <w:rPr>
          <w:rFonts w:ascii="Arial" w:eastAsia="Arial" w:hAnsi="Arial" w:cs="Arial"/>
          <w:color w:val="000000"/>
        </w:rPr>
        <w:t>- Norbert, Louis RIGHETTI né le 19/01/1940 à TRIEUX décédé le 08/12/2020 à GORZE (Moselle).</w:t>
      </w:r>
    </w:p>
    <w:p w14:paraId="06073382" w14:textId="278AEFC6" w:rsidR="00A1470D" w:rsidRPr="002067AC" w:rsidRDefault="00A1470D" w:rsidP="00767FB8">
      <w:pPr>
        <w:pStyle w:val="msonormalsandbox"/>
        <w:spacing w:before="0" w:beforeAutospacing="0" w:after="0" w:afterAutospacing="0"/>
        <w:jc w:val="both"/>
        <w:rPr>
          <w:rFonts w:ascii="Arial" w:eastAsia="Arial" w:hAnsi="Arial" w:cs="Arial"/>
          <w:color w:val="000000"/>
        </w:rPr>
      </w:pPr>
      <w:r>
        <w:rPr>
          <w:rFonts w:ascii="Arial" w:eastAsia="Arial" w:hAnsi="Arial" w:cs="Arial"/>
          <w:color w:val="000000"/>
        </w:rPr>
        <w:t>- Remo RAGGI né le 03/10/1926 à TRIEUX décédé le 08/12/2020 à BORMES-LES-MIMOSAS (Var).</w:t>
      </w:r>
    </w:p>
    <w:p w14:paraId="4A1111E9" w14:textId="57A2E40A" w:rsidR="00956626" w:rsidRPr="00416825" w:rsidRDefault="00956626" w:rsidP="00956626">
      <w:pPr>
        <w:pStyle w:val="msonormalsandbox"/>
        <w:spacing w:before="0" w:beforeAutospacing="0" w:after="0" w:afterAutospacing="0"/>
        <w:jc w:val="both"/>
        <w:rPr>
          <w:rFonts w:ascii="Arial" w:eastAsia="Calibri" w:hAnsi="Arial" w:cs="Arial"/>
          <w:sz w:val="10"/>
          <w:szCs w:val="56"/>
        </w:rPr>
      </w:pPr>
    </w:p>
    <w:p w14:paraId="013D4277" w14:textId="54D116A6" w:rsidR="00956626" w:rsidRPr="00E45C3F" w:rsidRDefault="00956626" w:rsidP="00A92343">
      <w:pPr>
        <w:pBdr>
          <w:top w:val="single" w:sz="4" w:space="1" w:color="auto"/>
          <w:left w:val="single" w:sz="4" w:space="4" w:color="auto"/>
          <w:bottom w:val="single" w:sz="4" w:space="1" w:color="auto"/>
          <w:right w:val="single" w:sz="4" w:space="4" w:color="auto"/>
        </w:pBdr>
        <w:spacing w:after="0" w:line="240" w:lineRule="auto"/>
        <w:ind w:right="-137"/>
        <w:rPr>
          <w:rFonts w:ascii="Monotype Corsiva" w:eastAsia="Calibri" w:hAnsi="Monotype Corsiva"/>
          <w:sz w:val="22"/>
        </w:rPr>
      </w:pPr>
      <w:r w:rsidRPr="00E45C3F">
        <w:rPr>
          <w:rFonts w:ascii="Monotype Corsiva" w:eastAsia="Calibri" w:hAnsi="Monotype Corsiva"/>
          <w:sz w:val="22"/>
        </w:rPr>
        <w:t>La commission de l’Information, le Conseil Municipal présentent leurs condoléances aux familles dans la peine.</w:t>
      </w:r>
    </w:p>
    <w:p w14:paraId="287C1E7E" w14:textId="335EEC1C" w:rsidR="00B600A7" w:rsidRPr="008E382F" w:rsidRDefault="00956626" w:rsidP="008E382F">
      <w:pPr>
        <w:pBdr>
          <w:top w:val="single" w:sz="4" w:space="1" w:color="auto"/>
          <w:left w:val="single" w:sz="4" w:space="4" w:color="auto"/>
          <w:bottom w:val="single" w:sz="4" w:space="1" w:color="auto"/>
          <w:right w:val="single" w:sz="4" w:space="4" w:color="auto"/>
        </w:pBdr>
        <w:spacing w:after="0" w:line="240" w:lineRule="auto"/>
        <w:ind w:right="-137"/>
        <w:rPr>
          <w:rFonts w:eastAsia="Calibri"/>
          <w:sz w:val="18"/>
          <w:szCs w:val="18"/>
        </w:rPr>
      </w:pPr>
      <w:r w:rsidRPr="007A4EBC">
        <w:rPr>
          <w:rFonts w:eastAsia="Calibri"/>
          <w:b/>
          <w:sz w:val="16"/>
          <w:szCs w:val="16"/>
          <w:u w:val="single"/>
        </w:rPr>
        <w:t>Une petite précision</w:t>
      </w:r>
      <w:r w:rsidRPr="007A4EBC">
        <w:rPr>
          <w:rFonts w:eastAsia="Calibri"/>
          <w:sz w:val="16"/>
          <w:szCs w:val="16"/>
        </w:rPr>
        <w:t> : dans les rubriques décès et décès hors commune, nous n’inscrivons que les date</w:t>
      </w:r>
      <w:r w:rsidR="00A92343" w:rsidRPr="007A4EBC">
        <w:rPr>
          <w:rFonts w:eastAsia="Calibri"/>
          <w:sz w:val="16"/>
          <w:szCs w:val="16"/>
        </w:rPr>
        <w:t>s</w:t>
      </w:r>
      <w:r w:rsidRPr="007A4EBC">
        <w:rPr>
          <w:rFonts w:eastAsia="Calibri"/>
          <w:sz w:val="16"/>
          <w:szCs w:val="16"/>
        </w:rPr>
        <w:t xml:space="preserve"> des actes de naissances survenues à Trieux et pour lesquels nous recevons un avis de mention ou quand les familles en font la demande</w:t>
      </w:r>
      <w:r w:rsidRPr="00762D73">
        <w:rPr>
          <w:rFonts w:eastAsia="Calibri"/>
          <w:sz w:val="18"/>
          <w:szCs w:val="18"/>
        </w:rPr>
        <w:t>.</w:t>
      </w:r>
    </w:p>
    <w:p w14:paraId="743B0893" w14:textId="4C4FB268" w:rsidR="004762C0" w:rsidRPr="001548EB" w:rsidRDefault="004762C0" w:rsidP="00476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Black" w:hAnsi="Arial Black"/>
          <w:b/>
          <w:bCs/>
          <w:sz w:val="32"/>
          <w:szCs w:val="32"/>
        </w:rPr>
      </w:pPr>
      <w:r w:rsidRPr="001548EB">
        <w:rPr>
          <w:rFonts w:ascii="Arial Black" w:hAnsi="Arial Black"/>
          <w:b/>
          <w:bCs/>
          <w:sz w:val="32"/>
          <w:szCs w:val="32"/>
        </w:rPr>
        <w:lastRenderedPageBreak/>
        <w:t>CONSEIL MUNICIPAL DU 10.12.2020</w:t>
      </w:r>
    </w:p>
    <w:p w14:paraId="17C4E81D" w14:textId="77777777" w:rsidR="004762C0" w:rsidRPr="00661DA6" w:rsidRDefault="004762C0" w:rsidP="00AF57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1C809F61" w14:textId="2D6366CD" w:rsidR="004762C0" w:rsidRPr="00661DA6" w:rsidRDefault="004762C0" w:rsidP="00661D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661DA6">
        <w:rPr>
          <w:szCs w:val="24"/>
        </w:rPr>
        <w:t>L’an 2020 et le 10 Décembre à 18 heures 30 minutes, le Conseil Municipal de cette Commune, régulièrement convoqué, s’est réuni au nombre prescrit par la loi, à la Maison Pour Tous sous la présidence de KOCIAK Jean-Claude, Maire </w:t>
      </w:r>
    </w:p>
    <w:p w14:paraId="79E13848" w14:textId="4FD3A7E8" w:rsidR="004762C0" w:rsidRPr="00661DA6" w:rsidRDefault="004762C0" w:rsidP="00661D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661DA6">
        <w:rPr>
          <w:b/>
          <w:bCs/>
          <w:szCs w:val="24"/>
          <w:u w:val="single"/>
        </w:rPr>
        <w:t>Présents</w:t>
      </w:r>
      <w:r w:rsidRPr="00661DA6">
        <w:rPr>
          <w:b/>
          <w:bCs/>
          <w:szCs w:val="24"/>
        </w:rPr>
        <w:t> </w:t>
      </w:r>
      <w:r w:rsidRPr="00661DA6">
        <w:rPr>
          <w:szCs w:val="24"/>
        </w:rPr>
        <w:t xml:space="preserve">: Mmes : CIPRIANI Christiane, DEVAUX Stéphanie, DURLA Jocelyne, FILLGRAFF Monique, LANDOWSKY Sylvie, MANGEOT Nathalie, MILIZIANO Jennifer, THIRION-WATRIN Frédérique, VAN MEEL Lucie, MM : BOSSI Yoann, CERONE Antony, GIANGRANDI Patrick, HENRY Pascal, KOCIAK Jean-Claude, MARZEK Jean-Pierre, MENGHI </w:t>
      </w:r>
      <w:proofErr w:type="spellStart"/>
      <w:r w:rsidRPr="00661DA6">
        <w:rPr>
          <w:szCs w:val="24"/>
        </w:rPr>
        <w:t>Marizio</w:t>
      </w:r>
      <w:proofErr w:type="spellEnd"/>
      <w:r w:rsidRPr="00661DA6">
        <w:rPr>
          <w:szCs w:val="24"/>
        </w:rPr>
        <w:t>, RIANI Gérald, TELLIER Olivier, THOMAS Julien, TOMC Claude</w:t>
      </w:r>
    </w:p>
    <w:p w14:paraId="3B273253" w14:textId="05DD3CC3" w:rsidR="004762C0" w:rsidRPr="00661DA6" w:rsidRDefault="004762C0" w:rsidP="00661D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661DA6">
        <w:rPr>
          <w:b/>
          <w:bCs/>
          <w:szCs w:val="24"/>
          <w:u w:val="single"/>
        </w:rPr>
        <w:t>Excusés ayant donnés procuration</w:t>
      </w:r>
      <w:r w:rsidRPr="00661DA6">
        <w:rPr>
          <w:szCs w:val="24"/>
        </w:rPr>
        <w:t xml:space="preserve"> : Mme DELLES Nathalie à M. </w:t>
      </w:r>
      <w:proofErr w:type="spellStart"/>
      <w:r w:rsidRPr="00661DA6">
        <w:rPr>
          <w:szCs w:val="24"/>
        </w:rPr>
        <w:t>Kociak</w:t>
      </w:r>
      <w:proofErr w:type="spellEnd"/>
      <w:r w:rsidRPr="00661DA6">
        <w:rPr>
          <w:szCs w:val="24"/>
        </w:rPr>
        <w:t xml:space="preserve"> Jean-Claude, Mme SABBA </w:t>
      </w:r>
      <w:proofErr w:type="spellStart"/>
      <w:r w:rsidRPr="00661DA6">
        <w:rPr>
          <w:szCs w:val="24"/>
        </w:rPr>
        <w:t>Bériza</w:t>
      </w:r>
      <w:proofErr w:type="spellEnd"/>
      <w:r w:rsidRPr="00661DA6">
        <w:rPr>
          <w:szCs w:val="24"/>
        </w:rPr>
        <w:t xml:space="preserve"> à M. GIANGRANDI Patrick et M. BARBERIO Antoine à HENRY Pascal.</w:t>
      </w:r>
    </w:p>
    <w:p w14:paraId="62CC15BF" w14:textId="1370B146" w:rsidR="004762C0" w:rsidRPr="00661DA6" w:rsidRDefault="004762C0" w:rsidP="00661D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661DA6">
        <w:rPr>
          <w:b/>
          <w:bCs/>
          <w:szCs w:val="24"/>
          <w:u w:val="single"/>
        </w:rPr>
        <w:t>A été nommée secrétaire</w:t>
      </w:r>
      <w:r w:rsidRPr="00661DA6">
        <w:rPr>
          <w:szCs w:val="24"/>
        </w:rPr>
        <w:t> : M. BOSSI Yoann.</w:t>
      </w:r>
    </w:p>
    <w:p w14:paraId="0D6EEB7E" w14:textId="24DBEF26" w:rsidR="004762C0" w:rsidRPr="00661DA6" w:rsidRDefault="004762C0" w:rsidP="00661D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661DA6">
        <w:rPr>
          <w:b/>
          <w:bCs/>
          <w:szCs w:val="24"/>
          <w:u w:val="single"/>
        </w:rPr>
        <w:t>Proposition de huis clos</w:t>
      </w:r>
      <w:r w:rsidRPr="00E47202">
        <w:rPr>
          <w:b/>
          <w:bCs/>
          <w:szCs w:val="24"/>
        </w:rPr>
        <w:t xml:space="preserve"> </w:t>
      </w:r>
      <w:r w:rsidRPr="00661DA6">
        <w:rPr>
          <w:szCs w:val="24"/>
        </w:rPr>
        <w:t>: Adopté à l’unanimité.</w:t>
      </w:r>
    </w:p>
    <w:p w14:paraId="68A7FF6A" w14:textId="6CFD2FBF" w:rsidR="004762C0" w:rsidRPr="00661DA6" w:rsidRDefault="004762C0" w:rsidP="00661D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661DA6">
        <w:rPr>
          <w:b/>
          <w:szCs w:val="24"/>
          <w:u w:val="single"/>
        </w:rPr>
        <w:t>Adoption du procès-verbal de la réunion précédente</w:t>
      </w:r>
      <w:r w:rsidRPr="00E47202">
        <w:rPr>
          <w:b/>
          <w:szCs w:val="24"/>
        </w:rPr>
        <w:t> </w:t>
      </w:r>
      <w:r w:rsidRPr="00E47202">
        <w:rPr>
          <w:bCs/>
          <w:szCs w:val="24"/>
        </w:rPr>
        <w:t>:</w:t>
      </w:r>
      <w:r w:rsidRPr="00E47202">
        <w:rPr>
          <w:b/>
          <w:szCs w:val="24"/>
        </w:rPr>
        <w:t xml:space="preserve"> </w:t>
      </w:r>
      <w:r w:rsidRPr="00661DA6">
        <w:rPr>
          <w:szCs w:val="24"/>
        </w:rPr>
        <w:t>Adopté à l’unanimité.</w:t>
      </w:r>
    </w:p>
    <w:p w14:paraId="0FFE6CD6" w14:textId="77777777" w:rsidR="004762C0" w:rsidRPr="00661DA6" w:rsidRDefault="004762C0" w:rsidP="00476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 w:val="10"/>
          <w:szCs w:val="10"/>
          <w:u w:val="single"/>
        </w:rPr>
      </w:pPr>
    </w:p>
    <w:p w14:paraId="2EA213BA" w14:textId="701304D3" w:rsidR="004762C0" w:rsidRPr="00661DA6" w:rsidRDefault="004762C0" w:rsidP="00476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661DA6">
        <w:rPr>
          <w:b/>
          <w:bCs/>
          <w:szCs w:val="24"/>
          <w:u w:val="single"/>
        </w:rPr>
        <w:t xml:space="preserve">ACQUISITION DE PLAQUES GRAVÉES POUR </w:t>
      </w:r>
      <w:r w:rsidR="001548EB">
        <w:rPr>
          <w:b/>
          <w:bCs/>
          <w:szCs w:val="24"/>
          <w:u w:val="single"/>
        </w:rPr>
        <w:t>« </w:t>
      </w:r>
      <w:r w:rsidRPr="00661DA6">
        <w:rPr>
          <w:b/>
          <w:bCs/>
          <w:szCs w:val="24"/>
          <w:u w:val="single"/>
        </w:rPr>
        <w:t>LE JARDIN DES SOUVENIRS</w:t>
      </w:r>
      <w:r w:rsidR="001548EB">
        <w:rPr>
          <w:b/>
          <w:bCs/>
          <w:szCs w:val="24"/>
        </w:rPr>
        <w:t> » </w:t>
      </w:r>
    </w:p>
    <w:p w14:paraId="1ADB9313" w14:textId="473BBE16" w:rsidR="004762C0" w:rsidRPr="00661DA6" w:rsidRDefault="004762C0" w:rsidP="004762C0">
      <w:pPr>
        <w:widowControl w:val="0"/>
        <w:autoSpaceDE w:val="0"/>
        <w:autoSpaceDN w:val="0"/>
        <w:adjustRightInd w:val="0"/>
        <w:spacing w:after="0" w:line="240" w:lineRule="auto"/>
        <w:rPr>
          <w:szCs w:val="24"/>
        </w:rPr>
      </w:pPr>
      <w:r w:rsidRPr="00661DA6">
        <w:rPr>
          <w:szCs w:val="24"/>
        </w:rPr>
        <w:t>Le conseil municipal prend connaissance du dépôt des plaques destinées à la stèle du jardin des souvenirs chez l'Entreprise TRENTAROSSI. La gravure n’étant plus inclus, suite à une augmentation des tarifs (6</w:t>
      </w:r>
      <w:r w:rsidR="001548EB">
        <w:rPr>
          <w:szCs w:val="24"/>
        </w:rPr>
        <w:t xml:space="preserve">.00 </w:t>
      </w:r>
      <w:r w:rsidRPr="00661DA6">
        <w:rPr>
          <w:szCs w:val="24"/>
        </w:rPr>
        <w:t>€ la lettre).</w:t>
      </w:r>
    </w:p>
    <w:p w14:paraId="74A604D5" w14:textId="0779C4F8" w:rsidR="004762C0" w:rsidRPr="00661DA6" w:rsidRDefault="004762C0" w:rsidP="004762C0">
      <w:pPr>
        <w:widowControl w:val="0"/>
        <w:autoSpaceDE w:val="0"/>
        <w:autoSpaceDN w:val="0"/>
        <w:adjustRightInd w:val="0"/>
        <w:spacing w:after="0" w:line="240" w:lineRule="auto"/>
        <w:rPr>
          <w:szCs w:val="24"/>
        </w:rPr>
      </w:pPr>
      <w:r w:rsidRPr="00661DA6">
        <w:rPr>
          <w:szCs w:val="24"/>
        </w:rPr>
        <w:t>M. MENGHI propose de reprendre les plaques et de les vendre à 30</w:t>
      </w:r>
      <w:r w:rsidR="001548EB">
        <w:rPr>
          <w:szCs w:val="24"/>
        </w:rPr>
        <w:t>.00</w:t>
      </w:r>
      <w:r w:rsidRPr="00661DA6">
        <w:rPr>
          <w:szCs w:val="24"/>
        </w:rPr>
        <w:t xml:space="preserve"> € pièce. Celles-ci sont disponibles, pour les personnes dont les proches ont souhaité avoir leurs cendres dispersées dans le jardin des souvenirs du cimetière communal. Ces personnes auront le choix du graveur pour peut-être avoir un meilleur prix sur la gravure.</w:t>
      </w:r>
    </w:p>
    <w:p w14:paraId="4944A1A2" w14:textId="108653F4" w:rsidR="004762C0" w:rsidRPr="00661DA6" w:rsidRDefault="004762C0" w:rsidP="00661DA6">
      <w:pPr>
        <w:widowControl w:val="0"/>
        <w:autoSpaceDE w:val="0"/>
        <w:autoSpaceDN w:val="0"/>
        <w:adjustRightInd w:val="0"/>
        <w:spacing w:after="0" w:line="240" w:lineRule="auto"/>
        <w:rPr>
          <w:szCs w:val="24"/>
        </w:rPr>
      </w:pPr>
      <w:r w:rsidRPr="00661DA6">
        <w:rPr>
          <w:szCs w:val="24"/>
        </w:rPr>
        <w:t>Après discussion, le conseil municipal à l’unanimité (23 pour) donne un avis favorable à la vente aux particuliers de la plaque destinée au jardin du souvenir sans gravure au prix de 30</w:t>
      </w:r>
      <w:r w:rsidR="001548EB">
        <w:rPr>
          <w:szCs w:val="24"/>
        </w:rPr>
        <w:t>.00</w:t>
      </w:r>
      <w:r w:rsidRPr="00661DA6">
        <w:rPr>
          <w:szCs w:val="24"/>
        </w:rPr>
        <w:t xml:space="preserve"> €.</w:t>
      </w:r>
    </w:p>
    <w:p w14:paraId="68F9A39C" w14:textId="77777777" w:rsidR="004762C0" w:rsidRPr="00661DA6" w:rsidRDefault="004762C0" w:rsidP="00476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4C0676C1" w14:textId="77777777" w:rsidR="004762C0" w:rsidRPr="00661DA6" w:rsidRDefault="004762C0" w:rsidP="004762C0">
      <w:pPr>
        <w:widowControl w:val="0"/>
        <w:autoSpaceDE w:val="0"/>
        <w:autoSpaceDN w:val="0"/>
        <w:adjustRightInd w:val="0"/>
        <w:spacing w:after="0" w:line="240" w:lineRule="auto"/>
        <w:rPr>
          <w:b/>
          <w:bCs/>
          <w:szCs w:val="24"/>
          <w:u w:val="single"/>
        </w:rPr>
      </w:pPr>
      <w:r w:rsidRPr="00661DA6">
        <w:rPr>
          <w:b/>
          <w:bCs/>
          <w:szCs w:val="24"/>
          <w:u w:val="single"/>
        </w:rPr>
        <w:t>DÉCISIONS MODIFICATIVES AU BUDGET PRIMITIF 2020</w:t>
      </w:r>
    </w:p>
    <w:p w14:paraId="2F06B736" w14:textId="77777777" w:rsidR="004762C0" w:rsidRPr="00661DA6" w:rsidRDefault="004762C0" w:rsidP="004762C0">
      <w:pPr>
        <w:widowControl w:val="0"/>
        <w:autoSpaceDE w:val="0"/>
        <w:autoSpaceDN w:val="0"/>
        <w:adjustRightInd w:val="0"/>
        <w:spacing w:after="0" w:line="240" w:lineRule="auto"/>
        <w:rPr>
          <w:szCs w:val="24"/>
        </w:rPr>
      </w:pPr>
      <w:r w:rsidRPr="00661DA6">
        <w:rPr>
          <w:szCs w:val="24"/>
        </w:rPr>
        <w:t>M. Tellier, 1</w:t>
      </w:r>
      <w:r w:rsidRPr="00661DA6">
        <w:rPr>
          <w:szCs w:val="24"/>
          <w:vertAlign w:val="superscript"/>
        </w:rPr>
        <w:t>er</w:t>
      </w:r>
      <w:r w:rsidRPr="00661DA6">
        <w:rPr>
          <w:szCs w:val="24"/>
        </w:rPr>
        <w:t xml:space="preserve"> adjoint au maire expose que pour permettre la bonne imputation des dépenses de fonctionnement et d'investissement, il y a lieu de prendre les décisions modificatives </w:t>
      </w:r>
      <w:r w:rsidRPr="00661DA6">
        <w:rPr>
          <w:szCs w:val="24"/>
        </w:rPr>
        <w:lastRenderedPageBreak/>
        <w:t>suivantes sur le Budget Primitif 2020 :</w:t>
      </w:r>
    </w:p>
    <w:p w14:paraId="2FAF5814" w14:textId="77777777" w:rsidR="004762C0" w:rsidRPr="00661DA6" w:rsidRDefault="004762C0" w:rsidP="004762C0">
      <w:pPr>
        <w:widowControl w:val="0"/>
        <w:autoSpaceDE w:val="0"/>
        <w:autoSpaceDN w:val="0"/>
        <w:adjustRightInd w:val="0"/>
        <w:spacing w:after="0" w:line="240" w:lineRule="auto"/>
        <w:rPr>
          <w:sz w:val="10"/>
          <w:szCs w:val="10"/>
        </w:rPr>
      </w:pPr>
    </w:p>
    <w:p w14:paraId="74D2B959" w14:textId="77777777" w:rsidR="004762C0" w:rsidRPr="00661DA6" w:rsidRDefault="004762C0" w:rsidP="004762C0">
      <w:pPr>
        <w:widowControl w:val="0"/>
        <w:autoSpaceDE w:val="0"/>
        <w:autoSpaceDN w:val="0"/>
        <w:adjustRightInd w:val="0"/>
        <w:spacing w:after="0" w:line="240" w:lineRule="auto"/>
        <w:rPr>
          <w:szCs w:val="24"/>
        </w:rPr>
      </w:pPr>
      <w:r w:rsidRPr="00661DA6">
        <w:rPr>
          <w:szCs w:val="24"/>
        </w:rPr>
        <w:t>Fonctionnement :</w:t>
      </w:r>
    </w:p>
    <w:p w14:paraId="531D937A" w14:textId="6A4478DD" w:rsidR="004762C0" w:rsidRPr="00661DA6" w:rsidRDefault="004762C0" w:rsidP="004762C0">
      <w:pPr>
        <w:widowControl w:val="0"/>
        <w:autoSpaceDE w:val="0"/>
        <w:autoSpaceDN w:val="0"/>
        <w:adjustRightInd w:val="0"/>
        <w:spacing w:after="0" w:line="240" w:lineRule="auto"/>
        <w:rPr>
          <w:szCs w:val="24"/>
        </w:rPr>
      </w:pPr>
      <w:r w:rsidRPr="00661DA6">
        <w:rPr>
          <w:szCs w:val="24"/>
        </w:rPr>
        <w:t>- 002 résultat de fonctionnement reporté</w:t>
      </w:r>
      <w:r w:rsidRPr="00661DA6">
        <w:rPr>
          <w:szCs w:val="24"/>
        </w:rPr>
        <w:tab/>
      </w:r>
      <w:r w:rsidR="00661DA6">
        <w:rPr>
          <w:szCs w:val="24"/>
        </w:rPr>
        <w:tab/>
      </w:r>
      <w:r w:rsidRPr="00661DA6">
        <w:rPr>
          <w:szCs w:val="24"/>
        </w:rPr>
        <w:t xml:space="preserve"> </w:t>
      </w:r>
      <w:proofErr w:type="gramStart"/>
      <w:r w:rsidRPr="00661DA6">
        <w:rPr>
          <w:szCs w:val="24"/>
        </w:rPr>
        <w:t>-  5</w:t>
      </w:r>
      <w:proofErr w:type="gramEnd"/>
      <w:r w:rsidRPr="00661DA6">
        <w:rPr>
          <w:szCs w:val="24"/>
        </w:rPr>
        <w:t xml:space="preserve"> 655.44 €</w:t>
      </w:r>
    </w:p>
    <w:p w14:paraId="30AF8ACF" w14:textId="5763EE72" w:rsidR="004762C0" w:rsidRPr="00661DA6" w:rsidRDefault="004762C0" w:rsidP="004762C0">
      <w:pPr>
        <w:widowControl w:val="0"/>
        <w:autoSpaceDE w:val="0"/>
        <w:autoSpaceDN w:val="0"/>
        <w:adjustRightInd w:val="0"/>
        <w:spacing w:after="0" w:line="240" w:lineRule="auto"/>
        <w:rPr>
          <w:szCs w:val="24"/>
        </w:rPr>
      </w:pPr>
      <w:r w:rsidRPr="00661DA6">
        <w:rPr>
          <w:szCs w:val="24"/>
        </w:rPr>
        <w:t>- 7788 produits exceptionnels divers</w:t>
      </w:r>
      <w:r w:rsidRPr="00661DA6">
        <w:rPr>
          <w:szCs w:val="24"/>
        </w:rPr>
        <w:tab/>
      </w:r>
      <w:r w:rsidRPr="00661DA6">
        <w:rPr>
          <w:szCs w:val="24"/>
        </w:rPr>
        <w:tab/>
      </w:r>
      <w:r w:rsidR="00661DA6">
        <w:rPr>
          <w:szCs w:val="24"/>
        </w:rPr>
        <w:tab/>
      </w:r>
      <w:proofErr w:type="gramStart"/>
      <w:r w:rsidRPr="00661DA6">
        <w:rPr>
          <w:szCs w:val="24"/>
        </w:rPr>
        <w:t>+  5655.44</w:t>
      </w:r>
      <w:proofErr w:type="gramEnd"/>
      <w:r w:rsidRPr="00661DA6">
        <w:rPr>
          <w:szCs w:val="24"/>
        </w:rPr>
        <w:t xml:space="preserve"> €</w:t>
      </w:r>
    </w:p>
    <w:p w14:paraId="596CF8B8" w14:textId="6D4EFDC9" w:rsidR="004762C0" w:rsidRPr="00661DA6" w:rsidRDefault="004762C0" w:rsidP="004762C0">
      <w:pPr>
        <w:widowControl w:val="0"/>
        <w:autoSpaceDE w:val="0"/>
        <w:autoSpaceDN w:val="0"/>
        <w:adjustRightInd w:val="0"/>
        <w:spacing w:after="0" w:line="240" w:lineRule="auto"/>
        <w:rPr>
          <w:szCs w:val="24"/>
        </w:rPr>
      </w:pPr>
      <w:r w:rsidRPr="00661DA6">
        <w:rPr>
          <w:szCs w:val="24"/>
        </w:rPr>
        <w:t>- 611 contrats de prestations de services</w:t>
      </w:r>
      <w:r w:rsidRPr="00661DA6">
        <w:rPr>
          <w:szCs w:val="24"/>
        </w:rPr>
        <w:tab/>
      </w:r>
      <w:r w:rsidR="00661DA6">
        <w:rPr>
          <w:szCs w:val="24"/>
        </w:rPr>
        <w:tab/>
      </w:r>
      <w:r w:rsidRPr="00661DA6">
        <w:rPr>
          <w:szCs w:val="24"/>
        </w:rPr>
        <w:t>- 39 000.00 €</w:t>
      </w:r>
    </w:p>
    <w:p w14:paraId="448E9CA9" w14:textId="19ACE799" w:rsidR="004762C0" w:rsidRPr="00661DA6" w:rsidRDefault="004762C0" w:rsidP="004762C0">
      <w:pPr>
        <w:widowControl w:val="0"/>
        <w:autoSpaceDE w:val="0"/>
        <w:autoSpaceDN w:val="0"/>
        <w:adjustRightInd w:val="0"/>
        <w:spacing w:after="0" w:line="240" w:lineRule="auto"/>
        <w:rPr>
          <w:szCs w:val="24"/>
        </w:rPr>
      </w:pPr>
      <w:r w:rsidRPr="00661DA6">
        <w:rPr>
          <w:szCs w:val="24"/>
        </w:rPr>
        <w:t>- 615232 entretien et réparation réseaux</w:t>
      </w:r>
      <w:r w:rsidR="00661DA6">
        <w:rPr>
          <w:szCs w:val="24"/>
        </w:rPr>
        <w:tab/>
      </w:r>
      <w:r w:rsidR="00661DA6">
        <w:rPr>
          <w:szCs w:val="24"/>
        </w:rPr>
        <w:tab/>
      </w:r>
      <w:r w:rsidRPr="00661DA6">
        <w:rPr>
          <w:szCs w:val="24"/>
        </w:rPr>
        <w:t>- 10 500.00 €</w:t>
      </w:r>
    </w:p>
    <w:p w14:paraId="2E1CD5DD" w14:textId="2FBF5CDD" w:rsidR="004762C0" w:rsidRPr="00661DA6" w:rsidRDefault="004762C0" w:rsidP="004762C0">
      <w:pPr>
        <w:widowControl w:val="0"/>
        <w:autoSpaceDE w:val="0"/>
        <w:autoSpaceDN w:val="0"/>
        <w:adjustRightInd w:val="0"/>
        <w:spacing w:after="0" w:line="240" w:lineRule="auto"/>
        <w:rPr>
          <w:szCs w:val="24"/>
        </w:rPr>
      </w:pPr>
      <w:r w:rsidRPr="00661DA6">
        <w:rPr>
          <w:szCs w:val="24"/>
        </w:rPr>
        <w:t>- 6184 versements à des organismes de formation</w:t>
      </w:r>
      <w:r w:rsidRPr="00661DA6">
        <w:rPr>
          <w:szCs w:val="24"/>
        </w:rPr>
        <w:tab/>
      </w:r>
      <w:proofErr w:type="gramStart"/>
      <w:r w:rsidRPr="00661DA6">
        <w:rPr>
          <w:szCs w:val="24"/>
        </w:rPr>
        <w:t>-  4</w:t>
      </w:r>
      <w:proofErr w:type="gramEnd"/>
      <w:r w:rsidRPr="00661DA6">
        <w:rPr>
          <w:szCs w:val="24"/>
        </w:rPr>
        <w:t xml:space="preserve"> 750.00 €</w:t>
      </w:r>
    </w:p>
    <w:p w14:paraId="23454A4A" w14:textId="7F687A79" w:rsidR="004762C0" w:rsidRPr="00661DA6" w:rsidRDefault="004762C0" w:rsidP="004762C0">
      <w:pPr>
        <w:widowControl w:val="0"/>
        <w:autoSpaceDE w:val="0"/>
        <w:autoSpaceDN w:val="0"/>
        <w:adjustRightInd w:val="0"/>
        <w:spacing w:after="0" w:line="240" w:lineRule="auto"/>
        <w:rPr>
          <w:szCs w:val="24"/>
        </w:rPr>
      </w:pPr>
      <w:r w:rsidRPr="00661DA6">
        <w:rPr>
          <w:szCs w:val="24"/>
        </w:rPr>
        <w:t>- 6228 divers</w:t>
      </w:r>
      <w:r w:rsidRPr="00661DA6">
        <w:rPr>
          <w:szCs w:val="24"/>
        </w:rPr>
        <w:tab/>
      </w:r>
      <w:r w:rsidRPr="00661DA6">
        <w:rPr>
          <w:szCs w:val="24"/>
        </w:rPr>
        <w:tab/>
      </w:r>
      <w:r w:rsidRPr="00661DA6">
        <w:rPr>
          <w:szCs w:val="24"/>
        </w:rPr>
        <w:tab/>
      </w:r>
      <w:r w:rsidRPr="00661DA6">
        <w:rPr>
          <w:szCs w:val="24"/>
        </w:rPr>
        <w:tab/>
      </w:r>
      <w:r w:rsidRPr="00661DA6">
        <w:rPr>
          <w:szCs w:val="24"/>
        </w:rPr>
        <w:tab/>
      </w:r>
      <w:r w:rsidRPr="00661DA6">
        <w:rPr>
          <w:szCs w:val="24"/>
        </w:rPr>
        <w:tab/>
        <w:t>- 10 000.00 €</w:t>
      </w:r>
    </w:p>
    <w:p w14:paraId="343FCBE8" w14:textId="77777777" w:rsidR="004762C0" w:rsidRPr="00661DA6" w:rsidRDefault="004762C0" w:rsidP="004762C0">
      <w:pPr>
        <w:widowControl w:val="0"/>
        <w:autoSpaceDE w:val="0"/>
        <w:autoSpaceDN w:val="0"/>
        <w:adjustRightInd w:val="0"/>
        <w:spacing w:after="0" w:line="240" w:lineRule="auto"/>
        <w:rPr>
          <w:szCs w:val="24"/>
        </w:rPr>
      </w:pPr>
      <w:r w:rsidRPr="00661DA6">
        <w:rPr>
          <w:szCs w:val="24"/>
        </w:rPr>
        <w:t>- 6411 personnel titulaire</w:t>
      </w:r>
      <w:r w:rsidRPr="00661DA6">
        <w:rPr>
          <w:szCs w:val="24"/>
        </w:rPr>
        <w:tab/>
      </w:r>
      <w:r w:rsidRPr="00661DA6">
        <w:rPr>
          <w:szCs w:val="24"/>
        </w:rPr>
        <w:tab/>
      </w:r>
      <w:r w:rsidRPr="00661DA6">
        <w:rPr>
          <w:szCs w:val="24"/>
        </w:rPr>
        <w:tab/>
      </w:r>
      <w:r w:rsidRPr="00661DA6">
        <w:rPr>
          <w:szCs w:val="24"/>
        </w:rPr>
        <w:tab/>
      </w:r>
      <w:r w:rsidRPr="00661DA6">
        <w:rPr>
          <w:szCs w:val="24"/>
        </w:rPr>
        <w:tab/>
        <w:t>- 24 500.00 €</w:t>
      </w:r>
    </w:p>
    <w:p w14:paraId="0E7E40A7" w14:textId="5D57C5D9" w:rsidR="004762C0" w:rsidRPr="00661DA6" w:rsidRDefault="004762C0" w:rsidP="004762C0">
      <w:pPr>
        <w:widowControl w:val="0"/>
        <w:autoSpaceDE w:val="0"/>
        <w:autoSpaceDN w:val="0"/>
        <w:adjustRightInd w:val="0"/>
        <w:spacing w:after="0" w:line="240" w:lineRule="auto"/>
        <w:rPr>
          <w:szCs w:val="24"/>
        </w:rPr>
      </w:pPr>
      <w:r w:rsidRPr="00661DA6">
        <w:rPr>
          <w:szCs w:val="24"/>
        </w:rPr>
        <w:t>- 6453 cotisations aux caisses de retraite</w:t>
      </w:r>
      <w:r w:rsidRPr="00661DA6">
        <w:rPr>
          <w:szCs w:val="24"/>
        </w:rPr>
        <w:tab/>
      </w:r>
      <w:r w:rsidRPr="00661DA6">
        <w:rPr>
          <w:szCs w:val="24"/>
        </w:rPr>
        <w:tab/>
        <w:t>-   9 000.00 €</w:t>
      </w:r>
    </w:p>
    <w:p w14:paraId="1C82F114" w14:textId="54432F9F" w:rsidR="004762C0" w:rsidRPr="00661DA6" w:rsidRDefault="004762C0" w:rsidP="004762C0">
      <w:pPr>
        <w:widowControl w:val="0"/>
        <w:autoSpaceDE w:val="0"/>
        <w:autoSpaceDN w:val="0"/>
        <w:adjustRightInd w:val="0"/>
        <w:spacing w:after="0" w:line="240" w:lineRule="auto"/>
        <w:rPr>
          <w:szCs w:val="24"/>
        </w:rPr>
      </w:pPr>
      <w:r w:rsidRPr="00661DA6">
        <w:rPr>
          <w:szCs w:val="24"/>
        </w:rPr>
        <w:t>- 73928 autres prélèvements pour reversements de fiscalité</w:t>
      </w:r>
      <w:r w:rsidRPr="00661DA6">
        <w:rPr>
          <w:szCs w:val="24"/>
        </w:rPr>
        <w:tab/>
      </w:r>
      <w:r w:rsidR="00661DA6">
        <w:rPr>
          <w:szCs w:val="24"/>
        </w:rPr>
        <w:tab/>
      </w:r>
      <w:r w:rsidR="00661DA6">
        <w:rPr>
          <w:szCs w:val="24"/>
        </w:rPr>
        <w:tab/>
      </w:r>
      <w:r w:rsidR="00661DA6">
        <w:rPr>
          <w:szCs w:val="24"/>
        </w:rPr>
        <w:tab/>
      </w:r>
      <w:r w:rsidR="00661DA6">
        <w:rPr>
          <w:szCs w:val="24"/>
        </w:rPr>
        <w:tab/>
      </w:r>
      <w:r w:rsidR="00661DA6">
        <w:rPr>
          <w:szCs w:val="24"/>
        </w:rPr>
        <w:tab/>
      </w:r>
      <w:r w:rsidR="00661DA6">
        <w:rPr>
          <w:szCs w:val="24"/>
        </w:rPr>
        <w:tab/>
      </w:r>
      <w:r w:rsidR="00661DA6">
        <w:rPr>
          <w:szCs w:val="24"/>
        </w:rPr>
        <w:tab/>
      </w:r>
      <w:r w:rsidR="00661DA6">
        <w:rPr>
          <w:szCs w:val="24"/>
        </w:rPr>
        <w:tab/>
      </w:r>
      <w:r w:rsidRPr="00661DA6">
        <w:rPr>
          <w:szCs w:val="24"/>
        </w:rPr>
        <w:t>+77 200.00 €</w:t>
      </w:r>
    </w:p>
    <w:p w14:paraId="66675EC2" w14:textId="53D7D132" w:rsidR="004762C0" w:rsidRPr="00661DA6" w:rsidRDefault="004762C0" w:rsidP="004762C0">
      <w:pPr>
        <w:widowControl w:val="0"/>
        <w:autoSpaceDE w:val="0"/>
        <w:autoSpaceDN w:val="0"/>
        <w:adjustRightInd w:val="0"/>
        <w:spacing w:after="0" w:line="240" w:lineRule="auto"/>
        <w:rPr>
          <w:szCs w:val="24"/>
        </w:rPr>
      </w:pPr>
      <w:r w:rsidRPr="00661DA6">
        <w:rPr>
          <w:szCs w:val="24"/>
        </w:rPr>
        <w:t>- 022 dépenses imprévues</w:t>
      </w:r>
      <w:r w:rsidRPr="00661DA6">
        <w:rPr>
          <w:szCs w:val="24"/>
        </w:rPr>
        <w:tab/>
      </w:r>
      <w:r w:rsidRPr="00661DA6">
        <w:rPr>
          <w:szCs w:val="24"/>
        </w:rPr>
        <w:tab/>
      </w:r>
      <w:r w:rsidRPr="00661DA6">
        <w:rPr>
          <w:szCs w:val="24"/>
        </w:rPr>
        <w:tab/>
      </w:r>
      <w:r w:rsidR="00661DA6">
        <w:rPr>
          <w:szCs w:val="24"/>
        </w:rPr>
        <w:tab/>
      </w:r>
      <w:r w:rsidRPr="00661DA6">
        <w:rPr>
          <w:szCs w:val="24"/>
        </w:rPr>
        <w:t>- 20 000.00 €</w:t>
      </w:r>
    </w:p>
    <w:p w14:paraId="26AB3828" w14:textId="198157BD" w:rsidR="004762C0" w:rsidRPr="00661DA6" w:rsidRDefault="004762C0" w:rsidP="004762C0">
      <w:pPr>
        <w:widowControl w:val="0"/>
        <w:autoSpaceDE w:val="0"/>
        <w:autoSpaceDN w:val="0"/>
        <w:adjustRightInd w:val="0"/>
        <w:spacing w:after="0" w:line="240" w:lineRule="auto"/>
        <w:rPr>
          <w:szCs w:val="24"/>
        </w:rPr>
      </w:pPr>
      <w:r w:rsidRPr="00661DA6">
        <w:rPr>
          <w:szCs w:val="24"/>
        </w:rPr>
        <w:t>- 657351 GFP de rattachement</w:t>
      </w:r>
      <w:r w:rsidRPr="00661DA6">
        <w:rPr>
          <w:szCs w:val="24"/>
        </w:rPr>
        <w:tab/>
      </w:r>
      <w:r w:rsidRPr="00661DA6">
        <w:rPr>
          <w:szCs w:val="24"/>
        </w:rPr>
        <w:tab/>
      </w:r>
      <w:r w:rsidRPr="00661DA6">
        <w:rPr>
          <w:szCs w:val="24"/>
        </w:rPr>
        <w:tab/>
      </w:r>
      <w:r w:rsidRPr="00661DA6">
        <w:rPr>
          <w:szCs w:val="24"/>
        </w:rPr>
        <w:tab/>
        <w:t>+ 27 550.00€</w:t>
      </w:r>
    </w:p>
    <w:p w14:paraId="11961DCB" w14:textId="7DC7E052" w:rsidR="004762C0" w:rsidRPr="00661DA6" w:rsidRDefault="004762C0" w:rsidP="004762C0">
      <w:pPr>
        <w:widowControl w:val="0"/>
        <w:autoSpaceDE w:val="0"/>
        <w:autoSpaceDN w:val="0"/>
        <w:adjustRightInd w:val="0"/>
        <w:spacing w:after="0" w:line="240" w:lineRule="auto"/>
        <w:rPr>
          <w:szCs w:val="24"/>
        </w:rPr>
      </w:pPr>
      <w:r w:rsidRPr="00661DA6">
        <w:rPr>
          <w:szCs w:val="24"/>
        </w:rPr>
        <w:t>- 66111 intérêts réglés à l'échéance</w:t>
      </w:r>
      <w:r w:rsidRPr="00661DA6">
        <w:rPr>
          <w:szCs w:val="24"/>
        </w:rPr>
        <w:tab/>
      </w:r>
      <w:r w:rsidRPr="00661DA6">
        <w:rPr>
          <w:szCs w:val="24"/>
        </w:rPr>
        <w:tab/>
      </w:r>
      <w:r w:rsidRPr="00661DA6">
        <w:rPr>
          <w:szCs w:val="24"/>
        </w:rPr>
        <w:tab/>
        <w:t>+13 000.00 €</w:t>
      </w:r>
    </w:p>
    <w:p w14:paraId="47019E42" w14:textId="77777777" w:rsidR="004762C0" w:rsidRPr="00661DA6" w:rsidRDefault="004762C0" w:rsidP="004762C0">
      <w:pPr>
        <w:widowControl w:val="0"/>
        <w:autoSpaceDE w:val="0"/>
        <w:autoSpaceDN w:val="0"/>
        <w:adjustRightInd w:val="0"/>
        <w:spacing w:after="0" w:line="240" w:lineRule="auto"/>
        <w:rPr>
          <w:sz w:val="10"/>
          <w:szCs w:val="10"/>
        </w:rPr>
      </w:pPr>
    </w:p>
    <w:p w14:paraId="24211595" w14:textId="77777777" w:rsidR="004762C0" w:rsidRPr="00661DA6" w:rsidRDefault="004762C0" w:rsidP="004762C0">
      <w:pPr>
        <w:widowControl w:val="0"/>
        <w:autoSpaceDE w:val="0"/>
        <w:autoSpaceDN w:val="0"/>
        <w:adjustRightInd w:val="0"/>
        <w:spacing w:after="0" w:line="240" w:lineRule="auto"/>
        <w:rPr>
          <w:szCs w:val="24"/>
        </w:rPr>
      </w:pPr>
      <w:r w:rsidRPr="00661DA6">
        <w:rPr>
          <w:szCs w:val="24"/>
        </w:rPr>
        <w:t>Investissement :</w:t>
      </w:r>
    </w:p>
    <w:p w14:paraId="2445B32C" w14:textId="65DBEF9C" w:rsidR="004762C0" w:rsidRPr="00661DA6" w:rsidRDefault="004762C0" w:rsidP="004762C0">
      <w:pPr>
        <w:widowControl w:val="0"/>
        <w:autoSpaceDE w:val="0"/>
        <w:autoSpaceDN w:val="0"/>
        <w:adjustRightInd w:val="0"/>
        <w:spacing w:after="0" w:line="240" w:lineRule="auto"/>
        <w:rPr>
          <w:szCs w:val="24"/>
        </w:rPr>
      </w:pPr>
      <w:r w:rsidRPr="00661DA6">
        <w:rPr>
          <w:szCs w:val="24"/>
        </w:rPr>
        <w:t>- 1641 emprunts en euros</w:t>
      </w:r>
      <w:r w:rsidRPr="00661DA6">
        <w:rPr>
          <w:szCs w:val="24"/>
        </w:rPr>
        <w:tab/>
      </w:r>
      <w:r w:rsidRPr="00661DA6">
        <w:rPr>
          <w:szCs w:val="24"/>
        </w:rPr>
        <w:tab/>
      </w:r>
      <w:r w:rsidRPr="00661DA6">
        <w:rPr>
          <w:szCs w:val="24"/>
        </w:rPr>
        <w:tab/>
      </w:r>
      <w:r w:rsidR="00661DA6">
        <w:rPr>
          <w:szCs w:val="24"/>
        </w:rPr>
        <w:tab/>
      </w:r>
      <w:r w:rsidRPr="00661DA6">
        <w:rPr>
          <w:szCs w:val="24"/>
        </w:rPr>
        <w:t>+15 000.00 €</w:t>
      </w:r>
    </w:p>
    <w:p w14:paraId="20F761BF" w14:textId="2D9BB287" w:rsidR="004762C0" w:rsidRPr="00661DA6" w:rsidRDefault="004762C0" w:rsidP="004762C0">
      <w:pPr>
        <w:widowControl w:val="0"/>
        <w:autoSpaceDE w:val="0"/>
        <w:autoSpaceDN w:val="0"/>
        <w:adjustRightInd w:val="0"/>
        <w:spacing w:after="0" w:line="240" w:lineRule="auto"/>
        <w:rPr>
          <w:szCs w:val="24"/>
        </w:rPr>
      </w:pPr>
      <w:r w:rsidRPr="00661DA6">
        <w:rPr>
          <w:szCs w:val="24"/>
        </w:rPr>
        <w:t>- 2313-213 Mise aux normes de sécurité des bâtiments</w:t>
      </w:r>
      <w:r w:rsidRPr="00661DA6">
        <w:rPr>
          <w:szCs w:val="24"/>
        </w:rPr>
        <w:tab/>
      </w:r>
      <w:r w:rsidRPr="00661DA6">
        <w:rPr>
          <w:szCs w:val="24"/>
        </w:rPr>
        <w:tab/>
      </w:r>
      <w:r w:rsidR="00661DA6">
        <w:rPr>
          <w:szCs w:val="24"/>
        </w:rPr>
        <w:tab/>
      </w:r>
      <w:r w:rsidR="00661DA6">
        <w:rPr>
          <w:szCs w:val="24"/>
        </w:rPr>
        <w:tab/>
      </w:r>
      <w:r w:rsidR="00661DA6">
        <w:rPr>
          <w:szCs w:val="24"/>
        </w:rPr>
        <w:tab/>
      </w:r>
      <w:r w:rsidR="00661DA6">
        <w:rPr>
          <w:szCs w:val="24"/>
        </w:rPr>
        <w:tab/>
      </w:r>
      <w:r w:rsidR="00661DA6">
        <w:rPr>
          <w:szCs w:val="24"/>
        </w:rPr>
        <w:tab/>
      </w:r>
      <w:r w:rsidR="00661DA6">
        <w:rPr>
          <w:szCs w:val="24"/>
        </w:rPr>
        <w:tab/>
      </w:r>
      <w:r w:rsidR="00661DA6">
        <w:rPr>
          <w:szCs w:val="24"/>
        </w:rPr>
        <w:tab/>
      </w:r>
      <w:r w:rsidRPr="00661DA6">
        <w:rPr>
          <w:szCs w:val="24"/>
        </w:rPr>
        <w:t xml:space="preserve">+   8 280.00 € </w:t>
      </w:r>
    </w:p>
    <w:p w14:paraId="4D6DB028" w14:textId="491CA987" w:rsidR="004762C0" w:rsidRPr="00661DA6" w:rsidRDefault="004762C0" w:rsidP="004762C0">
      <w:pPr>
        <w:widowControl w:val="0"/>
        <w:autoSpaceDE w:val="0"/>
        <w:autoSpaceDN w:val="0"/>
        <w:adjustRightInd w:val="0"/>
        <w:spacing w:after="0" w:line="240" w:lineRule="auto"/>
        <w:rPr>
          <w:szCs w:val="24"/>
        </w:rPr>
      </w:pPr>
      <w:r w:rsidRPr="00661DA6">
        <w:rPr>
          <w:szCs w:val="24"/>
        </w:rPr>
        <w:t>- 2315 installations, matériel et outillage techniques</w:t>
      </w:r>
      <w:r w:rsidRPr="00661DA6">
        <w:rPr>
          <w:szCs w:val="24"/>
        </w:rPr>
        <w:tab/>
        <w:t>- 19 734.56 €</w:t>
      </w:r>
    </w:p>
    <w:p w14:paraId="040BCB39" w14:textId="6BA07AA1" w:rsidR="004762C0" w:rsidRPr="00661DA6" w:rsidRDefault="004762C0" w:rsidP="004762C0">
      <w:pPr>
        <w:widowControl w:val="0"/>
        <w:autoSpaceDE w:val="0"/>
        <w:autoSpaceDN w:val="0"/>
        <w:adjustRightInd w:val="0"/>
        <w:spacing w:after="0" w:line="240" w:lineRule="auto"/>
        <w:rPr>
          <w:szCs w:val="24"/>
        </w:rPr>
      </w:pPr>
      <w:r w:rsidRPr="00661DA6">
        <w:rPr>
          <w:szCs w:val="24"/>
        </w:rPr>
        <w:t>- 2315-212 Centre Louise Michel</w:t>
      </w:r>
      <w:r w:rsidRPr="00661DA6">
        <w:rPr>
          <w:szCs w:val="24"/>
        </w:rPr>
        <w:tab/>
      </w:r>
      <w:r w:rsidRPr="00661DA6">
        <w:rPr>
          <w:szCs w:val="24"/>
        </w:rPr>
        <w:tab/>
      </w:r>
      <w:r w:rsidRPr="00661DA6">
        <w:rPr>
          <w:szCs w:val="24"/>
        </w:rPr>
        <w:tab/>
      </w:r>
      <w:proofErr w:type="gramStart"/>
      <w:r w:rsidRPr="00661DA6">
        <w:rPr>
          <w:szCs w:val="24"/>
        </w:rPr>
        <w:t>+  2</w:t>
      </w:r>
      <w:proofErr w:type="gramEnd"/>
      <w:r w:rsidRPr="00661DA6">
        <w:rPr>
          <w:szCs w:val="24"/>
        </w:rPr>
        <w:t xml:space="preserve"> 110.00 €</w:t>
      </w:r>
    </w:p>
    <w:p w14:paraId="537FF145" w14:textId="77777777" w:rsidR="004762C0" w:rsidRPr="00661DA6" w:rsidRDefault="004762C0" w:rsidP="004762C0">
      <w:pPr>
        <w:widowControl w:val="0"/>
        <w:autoSpaceDE w:val="0"/>
        <w:autoSpaceDN w:val="0"/>
        <w:adjustRightInd w:val="0"/>
        <w:spacing w:after="0" w:line="240" w:lineRule="auto"/>
        <w:rPr>
          <w:sz w:val="10"/>
          <w:szCs w:val="10"/>
        </w:rPr>
      </w:pPr>
    </w:p>
    <w:p w14:paraId="36934529" w14:textId="068D637C" w:rsidR="004762C0" w:rsidRPr="00162F69" w:rsidRDefault="004762C0" w:rsidP="00661DA6">
      <w:pPr>
        <w:widowControl w:val="0"/>
        <w:autoSpaceDE w:val="0"/>
        <w:autoSpaceDN w:val="0"/>
        <w:adjustRightInd w:val="0"/>
        <w:spacing w:after="0" w:line="240" w:lineRule="auto"/>
        <w:rPr>
          <w:szCs w:val="24"/>
        </w:rPr>
      </w:pPr>
      <w:r w:rsidRPr="00661DA6">
        <w:rPr>
          <w:szCs w:val="24"/>
        </w:rPr>
        <w:t>Après discussion, le conseil municipal à la majorité (19 pour et 4 abstentions) donne un avis favorable à ces modifications.</w:t>
      </w:r>
    </w:p>
    <w:p w14:paraId="4AD1156E" w14:textId="77777777" w:rsidR="004762C0" w:rsidRPr="00661DA6" w:rsidRDefault="004762C0" w:rsidP="00476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522FE724" w14:textId="77777777" w:rsidR="004762C0" w:rsidRPr="00661DA6" w:rsidRDefault="004762C0" w:rsidP="004762C0">
      <w:pPr>
        <w:widowControl w:val="0"/>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661DA6">
        <w:rPr>
          <w:b/>
          <w:bCs/>
          <w:szCs w:val="24"/>
          <w:u w:val="single"/>
        </w:rPr>
        <w:t>ATTRIBUTION D'UN NOM DE RUE DANS LE LOTISSEMENT DES CHEVILLONS</w:t>
      </w:r>
    </w:p>
    <w:p w14:paraId="12C3232D" w14:textId="77777777" w:rsidR="004762C0" w:rsidRPr="00661DA6" w:rsidRDefault="004762C0" w:rsidP="004762C0">
      <w:pPr>
        <w:widowControl w:val="0"/>
        <w:autoSpaceDE w:val="0"/>
        <w:autoSpaceDN w:val="0"/>
        <w:adjustRightInd w:val="0"/>
        <w:spacing w:after="0" w:line="240" w:lineRule="auto"/>
        <w:rPr>
          <w:szCs w:val="24"/>
        </w:rPr>
      </w:pPr>
      <w:r w:rsidRPr="00661DA6">
        <w:rPr>
          <w:szCs w:val="24"/>
        </w:rPr>
        <w:t>M. Le Maire propose au conseil municipal d’attribuer un nom de rue dans le lotissement des chevillons.</w:t>
      </w:r>
    </w:p>
    <w:p w14:paraId="632939AE" w14:textId="77777777" w:rsidR="004762C0" w:rsidRPr="00661DA6" w:rsidRDefault="004762C0" w:rsidP="004762C0">
      <w:pPr>
        <w:widowControl w:val="0"/>
        <w:autoSpaceDE w:val="0"/>
        <w:autoSpaceDN w:val="0"/>
        <w:adjustRightInd w:val="0"/>
        <w:spacing w:after="0" w:line="240" w:lineRule="auto"/>
        <w:rPr>
          <w:szCs w:val="24"/>
        </w:rPr>
      </w:pPr>
      <w:r w:rsidRPr="00661DA6">
        <w:rPr>
          <w:szCs w:val="24"/>
        </w:rPr>
        <w:t>Après discussion, le conseil municipal, DECIDE à l’unanimité (23 pour) de donner le nom de Simone de Beauvoir à cette rue.</w:t>
      </w:r>
    </w:p>
    <w:p w14:paraId="149972F2" w14:textId="77777777" w:rsidR="004762C0" w:rsidRPr="00661DA6" w:rsidRDefault="004762C0" w:rsidP="00661D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3E27FC99" w14:textId="77777777" w:rsidR="005118AD" w:rsidRPr="00AF5735" w:rsidRDefault="005118AD"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b/>
          <w:bCs/>
          <w:sz w:val="10"/>
          <w:szCs w:val="10"/>
          <w:u w:val="single"/>
        </w:rPr>
      </w:pPr>
    </w:p>
    <w:p w14:paraId="5DDB5D58" w14:textId="10704587" w:rsidR="004762C0" w:rsidRPr="00661DA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b/>
          <w:bCs/>
          <w:szCs w:val="24"/>
          <w:u w:val="single"/>
        </w:rPr>
      </w:pPr>
      <w:r w:rsidRPr="00661DA6">
        <w:rPr>
          <w:b/>
          <w:bCs/>
          <w:szCs w:val="24"/>
          <w:u w:val="single"/>
        </w:rPr>
        <w:t>MISE EN PLACE D’UN COMPTE ÉPARGNE TEMPS</w:t>
      </w:r>
    </w:p>
    <w:p w14:paraId="4398D1FC" w14:textId="77777777" w:rsidR="004762C0" w:rsidRPr="00661DA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szCs w:val="24"/>
        </w:rPr>
      </w:pPr>
      <w:r w:rsidRPr="00661DA6">
        <w:rPr>
          <w:szCs w:val="24"/>
        </w:rPr>
        <w:t xml:space="preserve">M.TELLIER explique au conseil que celui-ci permet aux agents communaux d’épargner des jours de congés non utilisés pendant l’année. Ces jours pourront être utilisés au bon vouloir de l’agent titulaire du compte. M TELLIER précise également que chaque agent doit poser au minimum 20 jours de congés par an. </w:t>
      </w:r>
    </w:p>
    <w:p w14:paraId="58BC824B" w14:textId="77777777" w:rsidR="004762C0" w:rsidRPr="00661DA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szCs w:val="24"/>
        </w:rPr>
      </w:pPr>
      <w:r w:rsidRPr="00661DA6">
        <w:rPr>
          <w:szCs w:val="24"/>
        </w:rPr>
        <w:t>Après discussion, le conseil municipal, AUTORISE à l’unanimité (23 pour) la mise en place d’un Compte Épargne Temps.</w:t>
      </w:r>
    </w:p>
    <w:p w14:paraId="2D6071A3" w14:textId="77777777" w:rsidR="004762C0" w:rsidRPr="00661DA6" w:rsidRDefault="004762C0" w:rsidP="00661D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19147F5B" w14:textId="77777777" w:rsidR="001548EB" w:rsidRPr="005118AD" w:rsidRDefault="001548EB" w:rsidP="004762C0">
      <w:pPr>
        <w:widowControl w:val="0"/>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 w:val="10"/>
          <w:szCs w:val="10"/>
          <w:u w:val="single"/>
        </w:rPr>
      </w:pPr>
    </w:p>
    <w:p w14:paraId="67F442AB" w14:textId="14A1AA71" w:rsidR="004762C0" w:rsidRPr="00661DA6" w:rsidRDefault="004762C0" w:rsidP="004762C0">
      <w:pPr>
        <w:widowControl w:val="0"/>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661DA6">
        <w:rPr>
          <w:b/>
          <w:bCs/>
          <w:szCs w:val="24"/>
          <w:u w:val="single"/>
        </w:rPr>
        <w:lastRenderedPageBreak/>
        <w:t xml:space="preserve">MISE EN PLACE D'UNE PART SUPPLÉMENTAIRE "IFSE RÉGIE" DANS LE CADRE DU RIFSEEP </w:t>
      </w:r>
    </w:p>
    <w:p w14:paraId="20AE8CC3" w14:textId="77777777" w:rsidR="004762C0" w:rsidRPr="00661DA6" w:rsidRDefault="004762C0" w:rsidP="004762C0">
      <w:pPr>
        <w:widowControl w:val="0"/>
        <w:autoSpaceDE w:val="0"/>
        <w:autoSpaceDN w:val="0"/>
        <w:adjustRightInd w:val="0"/>
        <w:spacing w:after="0" w:line="240" w:lineRule="auto"/>
        <w:rPr>
          <w:szCs w:val="24"/>
          <w:u w:val="double"/>
        </w:rPr>
      </w:pPr>
      <w:r w:rsidRPr="00661DA6">
        <w:rPr>
          <w:szCs w:val="24"/>
        </w:rPr>
        <w:t>M. TELLIER explique au conseil que pour rentrer dans le cadre du RIFSEEP (</w:t>
      </w:r>
      <w:r w:rsidRPr="00661DA6">
        <w:rPr>
          <w:szCs w:val="24"/>
          <w:shd w:val="clear" w:color="auto" w:fill="FFFFFF"/>
        </w:rPr>
        <w:t>Régime Indemnitaire tenant compte des Fonctions, des Sujétions, de l'Expertise et de l'Engagement Professionnel</w:t>
      </w:r>
      <w:r w:rsidRPr="00661DA6">
        <w:rPr>
          <w:szCs w:val="24"/>
        </w:rPr>
        <w:t>). L’indemnité de caisse et de responsabilité ne peut être assimilée à une indemnité de régie dans la mesure où elle est versée aux comptables de la fonction public d’état. L’indemnité des régisseurs doivent donc entrer dans l’assiette de l’IFSE (Indemnité</w:t>
      </w:r>
      <w:r w:rsidRPr="00661DA6">
        <w:rPr>
          <w:rStyle w:val="Accentuation"/>
          <w:bCs/>
          <w:szCs w:val="24"/>
          <w:shd w:val="clear" w:color="auto" w:fill="FFFFFF"/>
        </w:rPr>
        <w:t xml:space="preserve"> de Fonctions, de Sujétions et d'Expertise)</w:t>
      </w:r>
      <w:r w:rsidRPr="00661DA6">
        <w:rPr>
          <w:szCs w:val="24"/>
          <w:shd w:val="clear" w:color="auto" w:fill="FFFFFF"/>
        </w:rPr>
        <w:t>.</w:t>
      </w:r>
    </w:p>
    <w:p w14:paraId="74EEE641" w14:textId="3CAA9207" w:rsidR="00A64FDB" w:rsidRDefault="004762C0" w:rsidP="00AF5735">
      <w:pPr>
        <w:widowControl w:val="0"/>
        <w:autoSpaceDE w:val="0"/>
        <w:autoSpaceDN w:val="0"/>
        <w:adjustRightInd w:val="0"/>
        <w:spacing w:after="0" w:line="240" w:lineRule="auto"/>
        <w:rPr>
          <w:szCs w:val="24"/>
        </w:rPr>
      </w:pPr>
      <w:r w:rsidRPr="00661DA6">
        <w:rPr>
          <w:szCs w:val="24"/>
        </w:rPr>
        <w:t>Les montants de la part IFSE Régie (en euros)</w:t>
      </w:r>
    </w:p>
    <w:p w14:paraId="76B0F09B" w14:textId="77777777" w:rsidR="00B600A7" w:rsidRPr="00B600A7" w:rsidRDefault="00B600A7" w:rsidP="00AF5735">
      <w:pPr>
        <w:widowControl w:val="0"/>
        <w:autoSpaceDE w:val="0"/>
        <w:autoSpaceDN w:val="0"/>
        <w:adjustRightInd w:val="0"/>
        <w:spacing w:after="0" w:line="240" w:lineRule="auto"/>
        <w:rPr>
          <w:sz w:val="10"/>
          <w:szCs w:val="10"/>
        </w:rPr>
      </w:pPr>
    </w:p>
    <w:p w14:paraId="31FF20D5" w14:textId="77777777" w:rsidR="004762C0" w:rsidRPr="00D03DCE" w:rsidRDefault="004762C0" w:rsidP="004762C0">
      <w:pPr>
        <w:widowControl w:val="0"/>
        <w:autoSpaceDE w:val="0"/>
        <w:autoSpaceDN w:val="0"/>
        <w:adjustRightInd w:val="0"/>
        <w:spacing w:after="0" w:line="240" w:lineRule="auto"/>
        <w:rPr>
          <w:sz w:val="10"/>
          <w:szCs w:val="10"/>
        </w:rPr>
      </w:pPr>
    </w:p>
    <w:tbl>
      <w:tblPr>
        <w:tblStyle w:val="Grilledutableau"/>
        <w:tblW w:w="0" w:type="auto"/>
        <w:tblInd w:w="173" w:type="dxa"/>
        <w:tblLook w:val="04A0" w:firstRow="1" w:lastRow="0" w:firstColumn="1" w:lastColumn="0" w:noHBand="0" w:noVBand="1"/>
      </w:tblPr>
      <w:tblGrid>
        <w:gridCol w:w="1275"/>
        <w:gridCol w:w="1382"/>
        <w:gridCol w:w="1476"/>
        <w:gridCol w:w="1587"/>
        <w:gridCol w:w="1219"/>
      </w:tblGrid>
      <w:tr w:rsidR="00D03DCE" w:rsidRPr="00D03DCE" w14:paraId="412C778B" w14:textId="77777777" w:rsidTr="00D03DCE">
        <w:tc>
          <w:tcPr>
            <w:tcW w:w="1275" w:type="dxa"/>
          </w:tcPr>
          <w:p w14:paraId="3DA6A859" w14:textId="11560056" w:rsidR="00D03DCE" w:rsidRPr="00D03DCE" w:rsidRDefault="00D03DCE" w:rsidP="00D03DCE">
            <w:pPr>
              <w:widowControl w:val="0"/>
              <w:autoSpaceDE w:val="0"/>
              <w:autoSpaceDN w:val="0"/>
              <w:adjustRightInd w:val="0"/>
              <w:spacing w:after="0" w:line="240" w:lineRule="auto"/>
              <w:ind w:left="0" w:firstLine="0"/>
              <w:jc w:val="center"/>
              <w:rPr>
                <w:sz w:val="20"/>
                <w:szCs w:val="20"/>
              </w:rPr>
            </w:pPr>
            <w:r w:rsidRPr="00D03DCE">
              <w:rPr>
                <w:sz w:val="20"/>
                <w:szCs w:val="20"/>
              </w:rPr>
              <w:t>Régisseur</w:t>
            </w:r>
          </w:p>
          <w:p w14:paraId="6479707D" w14:textId="2F8D1C44" w:rsidR="00D03DCE" w:rsidRPr="00D03DCE" w:rsidRDefault="00D03DCE" w:rsidP="00D03DCE">
            <w:pPr>
              <w:widowControl w:val="0"/>
              <w:autoSpaceDE w:val="0"/>
              <w:autoSpaceDN w:val="0"/>
              <w:adjustRightInd w:val="0"/>
              <w:spacing w:after="0" w:line="240" w:lineRule="auto"/>
              <w:ind w:left="0" w:firstLine="0"/>
              <w:jc w:val="center"/>
              <w:rPr>
                <w:sz w:val="20"/>
                <w:szCs w:val="20"/>
              </w:rPr>
            </w:pPr>
            <w:proofErr w:type="gramStart"/>
            <w:r>
              <w:rPr>
                <w:sz w:val="20"/>
                <w:szCs w:val="20"/>
              </w:rPr>
              <w:t>d</w:t>
            </w:r>
            <w:r w:rsidRPr="00D03DCE">
              <w:rPr>
                <w:sz w:val="20"/>
                <w:szCs w:val="20"/>
              </w:rPr>
              <w:t>’avances</w:t>
            </w:r>
            <w:proofErr w:type="gramEnd"/>
          </w:p>
        </w:tc>
        <w:tc>
          <w:tcPr>
            <w:tcW w:w="1382" w:type="dxa"/>
          </w:tcPr>
          <w:p w14:paraId="21DD4733" w14:textId="26727DEF" w:rsidR="00D03DCE" w:rsidRPr="00D03DCE" w:rsidRDefault="00D03DCE" w:rsidP="00D03DCE">
            <w:pPr>
              <w:widowControl w:val="0"/>
              <w:autoSpaceDE w:val="0"/>
              <w:autoSpaceDN w:val="0"/>
              <w:adjustRightInd w:val="0"/>
              <w:spacing w:after="0" w:line="240" w:lineRule="auto"/>
              <w:ind w:left="0" w:firstLine="0"/>
              <w:jc w:val="center"/>
              <w:rPr>
                <w:sz w:val="20"/>
                <w:szCs w:val="20"/>
              </w:rPr>
            </w:pPr>
            <w:r w:rsidRPr="00D03DCE">
              <w:rPr>
                <w:sz w:val="20"/>
                <w:szCs w:val="20"/>
              </w:rPr>
              <w:t>Régisseur de recettes</w:t>
            </w:r>
          </w:p>
        </w:tc>
        <w:tc>
          <w:tcPr>
            <w:tcW w:w="1476" w:type="dxa"/>
          </w:tcPr>
          <w:p w14:paraId="4101368F" w14:textId="0FBD8795" w:rsidR="00D03DCE" w:rsidRPr="00D03DCE" w:rsidRDefault="00D03DCE" w:rsidP="00D03DCE">
            <w:pPr>
              <w:widowControl w:val="0"/>
              <w:autoSpaceDE w:val="0"/>
              <w:autoSpaceDN w:val="0"/>
              <w:adjustRightInd w:val="0"/>
              <w:spacing w:after="0" w:line="240" w:lineRule="auto"/>
              <w:ind w:left="0" w:firstLine="0"/>
              <w:jc w:val="center"/>
              <w:rPr>
                <w:sz w:val="20"/>
                <w:szCs w:val="20"/>
              </w:rPr>
            </w:pPr>
            <w:r w:rsidRPr="00D03DCE">
              <w:rPr>
                <w:sz w:val="20"/>
                <w:szCs w:val="20"/>
              </w:rPr>
              <w:t>Régisseur d’avances et de recettes</w:t>
            </w:r>
          </w:p>
        </w:tc>
        <w:tc>
          <w:tcPr>
            <w:tcW w:w="1587" w:type="dxa"/>
          </w:tcPr>
          <w:p w14:paraId="6696ED47" w14:textId="703FA9C1" w:rsidR="00D03DCE" w:rsidRPr="00D03DCE" w:rsidRDefault="00D03DCE" w:rsidP="00D03DCE">
            <w:pPr>
              <w:widowControl w:val="0"/>
              <w:autoSpaceDE w:val="0"/>
              <w:autoSpaceDN w:val="0"/>
              <w:adjustRightInd w:val="0"/>
              <w:spacing w:after="0" w:line="240" w:lineRule="auto"/>
              <w:ind w:left="0" w:firstLine="0"/>
              <w:jc w:val="center"/>
              <w:rPr>
                <w:sz w:val="20"/>
                <w:szCs w:val="20"/>
              </w:rPr>
            </w:pPr>
            <w:r w:rsidRPr="00D03DCE">
              <w:rPr>
                <w:sz w:val="20"/>
                <w:szCs w:val="20"/>
              </w:rPr>
              <w:t>Montant du cautionnement</w:t>
            </w:r>
          </w:p>
        </w:tc>
        <w:tc>
          <w:tcPr>
            <w:tcW w:w="1219" w:type="dxa"/>
          </w:tcPr>
          <w:p w14:paraId="4719BB1F" w14:textId="2CE49B5E" w:rsidR="00D03DCE" w:rsidRPr="00D03DCE" w:rsidRDefault="00D03DCE" w:rsidP="00D03DCE">
            <w:pPr>
              <w:widowControl w:val="0"/>
              <w:autoSpaceDE w:val="0"/>
              <w:autoSpaceDN w:val="0"/>
              <w:adjustRightInd w:val="0"/>
              <w:spacing w:after="0" w:line="240" w:lineRule="auto"/>
              <w:ind w:left="0" w:firstLine="0"/>
              <w:jc w:val="center"/>
              <w:rPr>
                <w:sz w:val="20"/>
                <w:szCs w:val="20"/>
              </w:rPr>
            </w:pPr>
            <w:r>
              <w:rPr>
                <w:sz w:val="20"/>
                <w:szCs w:val="20"/>
              </w:rPr>
              <w:t>Montant annuel de la part IFSE régie</w:t>
            </w:r>
          </w:p>
        </w:tc>
      </w:tr>
      <w:tr w:rsidR="00D03DCE" w:rsidRPr="00D03DCE" w14:paraId="22577C40" w14:textId="77777777" w:rsidTr="00D03DCE">
        <w:tc>
          <w:tcPr>
            <w:tcW w:w="1275" w:type="dxa"/>
          </w:tcPr>
          <w:p w14:paraId="451F738C" w14:textId="3FDB3368" w:rsidR="00D03DCE" w:rsidRDefault="00D03DCE" w:rsidP="00D03DCE">
            <w:pPr>
              <w:widowControl w:val="0"/>
              <w:autoSpaceDE w:val="0"/>
              <w:autoSpaceDN w:val="0"/>
              <w:adjustRightInd w:val="0"/>
              <w:spacing w:after="0" w:line="240" w:lineRule="auto"/>
              <w:ind w:left="0" w:firstLine="0"/>
              <w:jc w:val="center"/>
              <w:rPr>
                <w:sz w:val="20"/>
                <w:szCs w:val="20"/>
              </w:rPr>
            </w:pPr>
            <w:r>
              <w:rPr>
                <w:sz w:val="20"/>
                <w:szCs w:val="20"/>
              </w:rPr>
              <w:t>Jusqu’à</w:t>
            </w:r>
          </w:p>
          <w:p w14:paraId="61F2DCD2" w14:textId="7AC07A44" w:rsidR="00D03DCE" w:rsidRPr="00D03DCE" w:rsidRDefault="00D03DCE" w:rsidP="00D03DCE">
            <w:pPr>
              <w:widowControl w:val="0"/>
              <w:autoSpaceDE w:val="0"/>
              <w:autoSpaceDN w:val="0"/>
              <w:adjustRightInd w:val="0"/>
              <w:spacing w:after="0" w:line="240" w:lineRule="auto"/>
              <w:ind w:left="0" w:firstLine="0"/>
              <w:jc w:val="center"/>
              <w:rPr>
                <w:sz w:val="20"/>
                <w:szCs w:val="20"/>
              </w:rPr>
            </w:pPr>
            <w:r>
              <w:rPr>
                <w:sz w:val="20"/>
                <w:szCs w:val="20"/>
              </w:rPr>
              <w:t>1 220</w:t>
            </w:r>
          </w:p>
        </w:tc>
        <w:tc>
          <w:tcPr>
            <w:tcW w:w="1382" w:type="dxa"/>
          </w:tcPr>
          <w:p w14:paraId="279518A9" w14:textId="77777777" w:rsidR="00D03DCE" w:rsidRDefault="00D03DCE" w:rsidP="00D03DCE">
            <w:pPr>
              <w:widowControl w:val="0"/>
              <w:autoSpaceDE w:val="0"/>
              <w:autoSpaceDN w:val="0"/>
              <w:adjustRightInd w:val="0"/>
              <w:spacing w:after="0" w:line="240" w:lineRule="auto"/>
              <w:ind w:left="0" w:firstLine="0"/>
              <w:jc w:val="center"/>
              <w:rPr>
                <w:sz w:val="20"/>
                <w:szCs w:val="20"/>
              </w:rPr>
            </w:pPr>
            <w:r>
              <w:rPr>
                <w:sz w:val="20"/>
                <w:szCs w:val="20"/>
              </w:rPr>
              <w:t>Jusqu’à</w:t>
            </w:r>
          </w:p>
          <w:p w14:paraId="3D0E4F83" w14:textId="1DDFDC2B" w:rsidR="00D03DCE" w:rsidRPr="00D03DCE" w:rsidRDefault="00D03DCE" w:rsidP="00D03DCE">
            <w:pPr>
              <w:widowControl w:val="0"/>
              <w:autoSpaceDE w:val="0"/>
              <w:autoSpaceDN w:val="0"/>
              <w:adjustRightInd w:val="0"/>
              <w:spacing w:after="0" w:line="240" w:lineRule="auto"/>
              <w:ind w:left="0" w:firstLine="0"/>
              <w:jc w:val="center"/>
              <w:rPr>
                <w:sz w:val="20"/>
                <w:szCs w:val="20"/>
              </w:rPr>
            </w:pPr>
            <w:r>
              <w:rPr>
                <w:sz w:val="20"/>
                <w:szCs w:val="20"/>
              </w:rPr>
              <w:t>1 220</w:t>
            </w:r>
          </w:p>
        </w:tc>
        <w:tc>
          <w:tcPr>
            <w:tcW w:w="1476" w:type="dxa"/>
          </w:tcPr>
          <w:p w14:paraId="0805AD3E" w14:textId="77777777" w:rsidR="00D03DCE" w:rsidRDefault="00D03DCE" w:rsidP="00D03DCE">
            <w:pPr>
              <w:widowControl w:val="0"/>
              <w:autoSpaceDE w:val="0"/>
              <w:autoSpaceDN w:val="0"/>
              <w:adjustRightInd w:val="0"/>
              <w:spacing w:after="0" w:line="240" w:lineRule="auto"/>
              <w:ind w:left="0" w:firstLine="0"/>
              <w:jc w:val="center"/>
              <w:rPr>
                <w:sz w:val="20"/>
                <w:szCs w:val="20"/>
              </w:rPr>
            </w:pPr>
            <w:r>
              <w:rPr>
                <w:sz w:val="20"/>
                <w:szCs w:val="20"/>
              </w:rPr>
              <w:t>Jusqu’à</w:t>
            </w:r>
          </w:p>
          <w:p w14:paraId="690D2BA8" w14:textId="4DC19C6F" w:rsidR="00D03DCE" w:rsidRPr="00D03DCE" w:rsidRDefault="00D03DCE" w:rsidP="00D03DCE">
            <w:pPr>
              <w:widowControl w:val="0"/>
              <w:autoSpaceDE w:val="0"/>
              <w:autoSpaceDN w:val="0"/>
              <w:adjustRightInd w:val="0"/>
              <w:spacing w:after="0" w:line="240" w:lineRule="auto"/>
              <w:ind w:left="0" w:firstLine="0"/>
              <w:jc w:val="center"/>
              <w:rPr>
                <w:sz w:val="20"/>
                <w:szCs w:val="20"/>
              </w:rPr>
            </w:pPr>
            <w:r>
              <w:rPr>
                <w:sz w:val="20"/>
                <w:szCs w:val="20"/>
              </w:rPr>
              <w:t xml:space="preserve">2 440 </w:t>
            </w:r>
          </w:p>
        </w:tc>
        <w:tc>
          <w:tcPr>
            <w:tcW w:w="1587" w:type="dxa"/>
          </w:tcPr>
          <w:p w14:paraId="3950A86B" w14:textId="41610918" w:rsidR="00D03DCE" w:rsidRPr="00D03DCE" w:rsidRDefault="000A4ABC" w:rsidP="00D03DCE">
            <w:pPr>
              <w:widowControl w:val="0"/>
              <w:autoSpaceDE w:val="0"/>
              <w:autoSpaceDN w:val="0"/>
              <w:adjustRightInd w:val="0"/>
              <w:spacing w:after="0" w:line="240" w:lineRule="auto"/>
              <w:ind w:left="0" w:firstLine="0"/>
              <w:jc w:val="center"/>
              <w:rPr>
                <w:sz w:val="20"/>
                <w:szCs w:val="20"/>
              </w:rPr>
            </w:pPr>
            <w:r>
              <w:rPr>
                <w:sz w:val="20"/>
                <w:szCs w:val="20"/>
              </w:rPr>
              <w:t>0</w:t>
            </w:r>
          </w:p>
        </w:tc>
        <w:tc>
          <w:tcPr>
            <w:tcW w:w="1219" w:type="dxa"/>
          </w:tcPr>
          <w:p w14:paraId="6659E949" w14:textId="4BAA60E3" w:rsidR="00D03DCE" w:rsidRPr="00D03DCE" w:rsidRDefault="000A4ABC" w:rsidP="00D03DCE">
            <w:pPr>
              <w:widowControl w:val="0"/>
              <w:autoSpaceDE w:val="0"/>
              <w:autoSpaceDN w:val="0"/>
              <w:adjustRightInd w:val="0"/>
              <w:spacing w:after="0" w:line="240" w:lineRule="auto"/>
              <w:ind w:left="0" w:firstLine="0"/>
              <w:jc w:val="center"/>
              <w:rPr>
                <w:sz w:val="20"/>
                <w:szCs w:val="20"/>
              </w:rPr>
            </w:pPr>
            <w:r>
              <w:rPr>
                <w:sz w:val="20"/>
                <w:szCs w:val="20"/>
              </w:rPr>
              <w:t>110</w:t>
            </w:r>
          </w:p>
        </w:tc>
      </w:tr>
      <w:tr w:rsidR="00D03DCE" w:rsidRPr="00D03DCE" w14:paraId="6D94C2CB" w14:textId="77777777" w:rsidTr="00D03DCE">
        <w:tc>
          <w:tcPr>
            <w:tcW w:w="1275" w:type="dxa"/>
          </w:tcPr>
          <w:p w14:paraId="587ED61C" w14:textId="77777777" w:rsidR="00620B08" w:rsidRDefault="000A4ABC" w:rsidP="00D03DCE">
            <w:pPr>
              <w:widowControl w:val="0"/>
              <w:autoSpaceDE w:val="0"/>
              <w:autoSpaceDN w:val="0"/>
              <w:adjustRightInd w:val="0"/>
              <w:spacing w:after="0" w:line="240" w:lineRule="auto"/>
              <w:ind w:left="0" w:firstLine="0"/>
              <w:jc w:val="center"/>
              <w:rPr>
                <w:sz w:val="20"/>
                <w:szCs w:val="20"/>
              </w:rPr>
            </w:pPr>
            <w:r>
              <w:rPr>
                <w:sz w:val="20"/>
                <w:szCs w:val="20"/>
              </w:rPr>
              <w:t>De 1</w:t>
            </w:r>
            <w:r w:rsidR="00620B08">
              <w:rPr>
                <w:sz w:val="20"/>
                <w:szCs w:val="20"/>
              </w:rPr>
              <w:t> </w:t>
            </w:r>
            <w:r>
              <w:rPr>
                <w:sz w:val="20"/>
                <w:szCs w:val="20"/>
              </w:rPr>
              <w:t xml:space="preserve">221 </w:t>
            </w:r>
          </w:p>
          <w:p w14:paraId="114657DA" w14:textId="4F50594E" w:rsidR="00D03DCE" w:rsidRPr="00D03DCE" w:rsidRDefault="000A4ABC" w:rsidP="00D03DCE">
            <w:pPr>
              <w:widowControl w:val="0"/>
              <w:autoSpaceDE w:val="0"/>
              <w:autoSpaceDN w:val="0"/>
              <w:adjustRightInd w:val="0"/>
              <w:spacing w:after="0" w:line="240" w:lineRule="auto"/>
              <w:ind w:left="0" w:firstLine="0"/>
              <w:jc w:val="center"/>
              <w:rPr>
                <w:sz w:val="20"/>
                <w:szCs w:val="20"/>
              </w:rPr>
            </w:pPr>
            <w:proofErr w:type="gramStart"/>
            <w:r>
              <w:rPr>
                <w:sz w:val="20"/>
                <w:szCs w:val="20"/>
              </w:rPr>
              <w:t>à</w:t>
            </w:r>
            <w:proofErr w:type="gramEnd"/>
            <w:r>
              <w:rPr>
                <w:sz w:val="20"/>
                <w:szCs w:val="20"/>
              </w:rPr>
              <w:t xml:space="preserve"> 3 000</w:t>
            </w:r>
          </w:p>
        </w:tc>
        <w:tc>
          <w:tcPr>
            <w:tcW w:w="1382" w:type="dxa"/>
          </w:tcPr>
          <w:p w14:paraId="09F247FB" w14:textId="77777777" w:rsidR="00620B08" w:rsidRDefault="000A4ABC" w:rsidP="00D03DCE">
            <w:pPr>
              <w:widowControl w:val="0"/>
              <w:autoSpaceDE w:val="0"/>
              <w:autoSpaceDN w:val="0"/>
              <w:adjustRightInd w:val="0"/>
              <w:spacing w:after="0" w:line="240" w:lineRule="auto"/>
              <w:ind w:left="0" w:firstLine="0"/>
              <w:jc w:val="center"/>
              <w:rPr>
                <w:sz w:val="20"/>
                <w:szCs w:val="20"/>
              </w:rPr>
            </w:pPr>
            <w:r>
              <w:rPr>
                <w:sz w:val="20"/>
                <w:szCs w:val="20"/>
              </w:rPr>
              <w:t>De 1</w:t>
            </w:r>
            <w:r w:rsidR="00620B08">
              <w:rPr>
                <w:sz w:val="20"/>
                <w:szCs w:val="20"/>
              </w:rPr>
              <w:t> </w:t>
            </w:r>
            <w:r>
              <w:rPr>
                <w:sz w:val="20"/>
                <w:szCs w:val="20"/>
              </w:rPr>
              <w:t xml:space="preserve">221 </w:t>
            </w:r>
          </w:p>
          <w:p w14:paraId="52A50D4D" w14:textId="3B06AB9C" w:rsidR="00D03DCE" w:rsidRPr="00D03DCE" w:rsidRDefault="000A4ABC" w:rsidP="00D03DCE">
            <w:pPr>
              <w:widowControl w:val="0"/>
              <w:autoSpaceDE w:val="0"/>
              <w:autoSpaceDN w:val="0"/>
              <w:adjustRightInd w:val="0"/>
              <w:spacing w:after="0" w:line="240" w:lineRule="auto"/>
              <w:ind w:left="0" w:firstLine="0"/>
              <w:jc w:val="center"/>
              <w:rPr>
                <w:sz w:val="20"/>
                <w:szCs w:val="20"/>
              </w:rPr>
            </w:pPr>
            <w:proofErr w:type="gramStart"/>
            <w:r>
              <w:rPr>
                <w:sz w:val="20"/>
                <w:szCs w:val="20"/>
              </w:rPr>
              <w:t>à</w:t>
            </w:r>
            <w:proofErr w:type="gramEnd"/>
            <w:r>
              <w:rPr>
                <w:sz w:val="20"/>
                <w:szCs w:val="20"/>
              </w:rPr>
              <w:t xml:space="preserve"> 3 000</w:t>
            </w:r>
          </w:p>
        </w:tc>
        <w:tc>
          <w:tcPr>
            <w:tcW w:w="1476" w:type="dxa"/>
          </w:tcPr>
          <w:p w14:paraId="24C9C55C" w14:textId="39DE9684" w:rsidR="00620B08" w:rsidRDefault="000A4ABC" w:rsidP="00620B08">
            <w:pPr>
              <w:widowControl w:val="0"/>
              <w:autoSpaceDE w:val="0"/>
              <w:autoSpaceDN w:val="0"/>
              <w:adjustRightInd w:val="0"/>
              <w:spacing w:after="0" w:line="240" w:lineRule="auto"/>
              <w:ind w:left="0" w:firstLine="0"/>
              <w:jc w:val="center"/>
              <w:rPr>
                <w:sz w:val="20"/>
                <w:szCs w:val="20"/>
              </w:rPr>
            </w:pPr>
            <w:r>
              <w:rPr>
                <w:sz w:val="20"/>
                <w:szCs w:val="20"/>
              </w:rPr>
              <w:t>De 2</w:t>
            </w:r>
            <w:r w:rsidR="00620B08">
              <w:rPr>
                <w:sz w:val="20"/>
                <w:szCs w:val="20"/>
              </w:rPr>
              <w:t> </w:t>
            </w:r>
            <w:r>
              <w:rPr>
                <w:sz w:val="20"/>
                <w:szCs w:val="20"/>
              </w:rPr>
              <w:t>441</w:t>
            </w:r>
          </w:p>
          <w:p w14:paraId="20FC2B46" w14:textId="2B411381" w:rsidR="00D03DCE" w:rsidRPr="00D03DCE" w:rsidRDefault="000A4ABC" w:rsidP="00620B08">
            <w:pPr>
              <w:widowControl w:val="0"/>
              <w:autoSpaceDE w:val="0"/>
              <w:autoSpaceDN w:val="0"/>
              <w:adjustRightInd w:val="0"/>
              <w:spacing w:after="0" w:line="240" w:lineRule="auto"/>
              <w:ind w:left="0" w:firstLine="0"/>
              <w:jc w:val="center"/>
              <w:rPr>
                <w:sz w:val="20"/>
                <w:szCs w:val="20"/>
              </w:rPr>
            </w:pPr>
            <w:r>
              <w:rPr>
                <w:sz w:val="20"/>
                <w:szCs w:val="20"/>
              </w:rPr>
              <w:t xml:space="preserve"> </w:t>
            </w:r>
            <w:proofErr w:type="gramStart"/>
            <w:r>
              <w:rPr>
                <w:sz w:val="20"/>
                <w:szCs w:val="20"/>
              </w:rPr>
              <w:t>à</w:t>
            </w:r>
            <w:proofErr w:type="gramEnd"/>
            <w:r>
              <w:rPr>
                <w:sz w:val="20"/>
                <w:szCs w:val="20"/>
              </w:rPr>
              <w:t xml:space="preserve"> 3 000</w:t>
            </w:r>
          </w:p>
        </w:tc>
        <w:tc>
          <w:tcPr>
            <w:tcW w:w="1587" w:type="dxa"/>
          </w:tcPr>
          <w:p w14:paraId="0514F047" w14:textId="13752705" w:rsidR="00D03DCE" w:rsidRPr="00D03DCE" w:rsidRDefault="000A4ABC" w:rsidP="00D03DCE">
            <w:pPr>
              <w:widowControl w:val="0"/>
              <w:autoSpaceDE w:val="0"/>
              <w:autoSpaceDN w:val="0"/>
              <w:adjustRightInd w:val="0"/>
              <w:spacing w:after="0" w:line="240" w:lineRule="auto"/>
              <w:ind w:left="0" w:firstLine="0"/>
              <w:jc w:val="center"/>
              <w:rPr>
                <w:sz w:val="20"/>
                <w:szCs w:val="20"/>
              </w:rPr>
            </w:pPr>
            <w:r>
              <w:rPr>
                <w:sz w:val="20"/>
                <w:szCs w:val="20"/>
              </w:rPr>
              <w:t>300</w:t>
            </w:r>
          </w:p>
        </w:tc>
        <w:tc>
          <w:tcPr>
            <w:tcW w:w="1219" w:type="dxa"/>
          </w:tcPr>
          <w:p w14:paraId="0F529116" w14:textId="3953F394" w:rsidR="00D03DCE" w:rsidRPr="00D03DCE" w:rsidRDefault="000A4ABC" w:rsidP="00D03DCE">
            <w:pPr>
              <w:widowControl w:val="0"/>
              <w:autoSpaceDE w:val="0"/>
              <w:autoSpaceDN w:val="0"/>
              <w:adjustRightInd w:val="0"/>
              <w:spacing w:after="0" w:line="240" w:lineRule="auto"/>
              <w:ind w:left="0" w:firstLine="0"/>
              <w:jc w:val="center"/>
              <w:rPr>
                <w:sz w:val="20"/>
                <w:szCs w:val="20"/>
              </w:rPr>
            </w:pPr>
            <w:r>
              <w:rPr>
                <w:sz w:val="20"/>
                <w:szCs w:val="20"/>
              </w:rPr>
              <w:t>110</w:t>
            </w:r>
          </w:p>
        </w:tc>
      </w:tr>
      <w:tr w:rsidR="00D03DCE" w:rsidRPr="00D03DCE" w14:paraId="2F455E32" w14:textId="77777777" w:rsidTr="00D03DCE">
        <w:tc>
          <w:tcPr>
            <w:tcW w:w="1275" w:type="dxa"/>
          </w:tcPr>
          <w:p w14:paraId="4080F370" w14:textId="77777777" w:rsidR="00620B08" w:rsidRDefault="000A4ABC" w:rsidP="00D03DCE">
            <w:pPr>
              <w:widowControl w:val="0"/>
              <w:autoSpaceDE w:val="0"/>
              <w:autoSpaceDN w:val="0"/>
              <w:adjustRightInd w:val="0"/>
              <w:spacing w:after="0" w:line="240" w:lineRule="auto"/>
              <w:ind w:left="0" w:firstLine="0"/>
              <w:jc w:val="center"/>
              <w:rPr>
                <w:sz w:val="20"/>
                <w:szCs w:val="20"/>
              </w:rPr>
            </w:pPr>
            <w:r>
              <w:rPr>
                <w:sz w:val="20"/>
                <w:szCs w:val="20"/>
              </w:rPr>
              <w:t xml:space="preserve">De 3001 </w:t>
            </w:r>
          </w:p>
          <w:p w14:paraId="7F01E2B9" w14:textId="14E8C2AC" w:rsidR="00D03DCE" w:rsidRPr="00D03DCE" w:rsidRDefault="000A4ABC" w:rsidP="00D03DCE">
            <w:pPr>
              <w:widowControl w:val="0"/>
              <w:autoSpaceDE w:val="0"/>
              <w:autoSpaceDN w:val="0"/>
              <w:adjustRightInd w:val="0"/>
              <w:spacing w:after="0" w:line="240" w:lineRule="auto"/>
              <w:ind w:left="0" w:firstLine="0"/>
              <w:jc w:val="center"/>
              <w:rPr>
                <w:sz w:val="20"/>
                <w:szCs w:val="20"/>
              </w:rPr>
            </w:pPr>
            <w:proofErr w:type="gramStart"/>
            <w:r>
              <w:rPr>
                <w:sz w:val="20"/>
                <w:szCs w:val="20"/>
              </w:rPr>
              <w:t>à</w:t>
            </w:r>
            <w:proofErr w:type="gramEnd"/>
            <w:r>
              <w:rPr>
                <w:sz w:val="20"/>
                <w:szCs w:val="20"/>
              </w:rPr>
              <w:t xml:space="preserve"> 4 600</w:t>
            </w:r>
          </w:p>
        </w:tc>
        <w:tc>
          <w:tcPr>
            <w:tcW w:w="1382" w:type="dxa"/>
          </w:tcPr>
          <w:p w14:paraId="1C92C151" w14:textId="77777777" w:rsidR="00620B08" w:rsidRDefault="000A4ABC" w:rsidP="00D03DCE">
            <w:pPr>
              <w:widowControl w:val="0"/>
              <w:autoSpaceDE w:val="0"/>
              <w:autoSpaceDN w:val="0"/>
              <w:adjustRightInd w:val="0"/>
              <w:spacing w:after="0" w:line="240" w:lineRule="auto"/>
              <w:ind w:left="0" w:firstLine="0"/>
              <w:jc w:val="center"/>
              <w:rPr>
                <w:sz w:val="20"/>
                <w:szCs w:val="20"/>
              </w:rPr>
            </w:pPr>
            <w:r>
              <w:rPr>
                <w:sz w:val="20"/>
                <w:szCs w:val="20"/>
              </w:rPr>
              <w:t xml:space="preserve">De 3001 </w:t>
            </w:r>
          </w:p>
          <w:p w14:paraId="0663D284" w14:textId="450F03B6" w:rsidR="00D03DCE" w:rsidRPr="00D03DCE" w:rsidRDefault="000A4ABC" w:rsidP="00620B08">
            <w:pPr>
              <w:widowControl w:val="0"/>
              <w:autoSpaceDE w:val="0"/>
              <w:autoSpaceDN w:val="0"/>
              <w:adjustRightInd w:val="0"/>
              <w:spacing w:after="0" w:line="240" w:lineRule="auto"/>
              <w:ind w:left="0" w:firstLine="0"/>
              <w:jc w:val="center"/>
              <w:rPr>
                <w:sz w:val="20"/>
                <w:szCs w:val="20"/>
              </w:rPr>
            </w:pPr>
            <w:proofErr w:type="gramStart"/>
            <w:r>
              <w:rPr>
                <w:sz w:val="20"/>
                <w:szCs w:val="20"/>
              </w:rPr>
              <w:t>à</w:t>
            </w:r>
            <w:proofErr w:type="gramEnd"/>
            <w:r>
              <w:rPr>
                <w:sz w:val="20"/>
                <w:szCs w:val="20"/>
              </w:rPr>
              <w:t xml:space="preserve"> 4 600</w:t>
            </w:r>
          </w:p>
        </w:tc>
        <w:tc>
          <w:tcPr>
            <w:tcW w:w="1476" w:type="dxa"/>
          </w:tcPr>
          <w:p w14:paraId="7905DF2C" w14:textId="77777777" w:rsidR="00620B08" w:rsidRDefault="00342733" w:rsidP="00342733">
            <w:pPr>
              <w:widowControl w:val="0"/>
              <w:autoSpaceDE w:val="0"/>
              <w:autoSpaceDN w:val="0"/>
              <w:adjustRightInd w:val="0"/>
              <w:spacing w:after="0" w:line="240" w:lineRule="auto"/>
              <w:ind w:left="0" w:firstLine="0"/>
              <w:jc w:val="center"/>
              <w:rPr>
                <w:sz w:val="20"/>
                <w:szCs w:val="20"/>
              </w:rPr>
            </w:pPr>
            <w:r>
              <w:rPr>
                <w:sz w:val="20"/>
                <w:szCs w:val="20"/>
              </w:rPr>
              <w:t>De 3001</w:t>
            </w:r>
          </w:p>
          <w:p w14:paraId="3E8FB672" w14:textId="714F91E5" w:rsidR="00D03DCE" w:rsidRPr="00D03DCE" w:rsidRDefault="00342733" w:rsidP="00620B08">
            <w:pPr>
              <w:widowControl w:val="0"/>
              <w:autoSpaceDE w:val="0"/>
              <w:autoSpaceDN w:val="0"/>
              <w:adjustRightInd w:val="0"/>
              <w:spacing w:after="0" w:line="240" w:lineRule="auto"/>
              <w:ind w:left="0" w:firstLine="0"/>
              <w:jc w:val="center"/>
              <w:rPr>
                <w:sz w:val="20"/>
                <w:szCs w:val="20"/>
              </w:rPr>
            </w:pPr>
            <w:r>
              <w:rPr>
                <w:sz w:val="20"/>
                <w:szCs w:val="20"/>
              </w:rPr>
              <w:t xml:space="preserve"> </w:t>
            </w:r>
            <w:proofErr w:type="gramStart"/>
            <w:r>
              <w:rPr>
                <w:sz w:val="20"/>
                <w:szCs w:val="20"/>
              </w:rPr>
              <w:t>à</w:t>
            </w:r>
            <w:proofErr w:type="gramEnd"/>
            <w:r>
              <w:rPr>
                <w:sz w:val="20"/>
                <w:szCs w:val="20"/>
              </w:rPr>
              <w:t xml:space="preserve"> 4 600</w:t>
            </w:r>
          </w:p>
        </w:tc>
        <w:tc>
          <w:tcPr>
            <w:tcW w:w="1587" w:type="dxa"/>
          </w:tcPr>
          <w:p w14:paraId="2A56F880" w14:textId="6DDB1B21" w:rsidR="00D03DCE" w:rsidRPr="00D03DCE" w:rsidRDefault="00342733" w:rsidP="00D03DCE">
            <w:pPr>
              <w:widowControl w:val="0"/>
              <w:autoSpaceDE w:val="0"/>
              <w:autoSpaceDN w:val="0"/>
              <w:adjustRightInd w:val="0"/>
              <w:spacing w:after="0" w:line="240" w:lineRule="auto"/>
              <w:ind w:left="0" w:firstLine="0"/>
              <w:jc w:val="center"/>
              <w:rPr>
                <w:sz w:val="20"/>
                <w:szCs w:val="20"/>
              </w:rPr>
            </w:pPr>
            <w:r>
              <w:rPr>
                <w:sz w:val="20"/>
                <w:szCs w:val="20"/>
              </w:rPr>
              <w:t>460</w:t>
            </w:r>
          </w:p>
        </w:tc>
        <w:tc>
          <w:tcPr>
            <w:tcW w:w="1219" w:type="dxa"/>
          </w:tcPr>
          <w:p w14:paraId="65880C1B" w14:textId="785342FB" w:rsidR="00D03DCE" w:rsidRPr="00D03DCE" w:rsidRDefault="00342733" w:rsidP="00D03DCE">
            <w:pPr>
              <w:widowControl w:val="0"/>
              <w:autoSpaceDE w:val="0"/>
              <w:autoSpaceDN w:val="0"/>
              <w:adjustRightInd w:val="0"/>
              <w:spacing w:after="0" w:line="240" w:lineRule="auto"/>
              <w:ind w:left="0" w:firstLine="0"/>
              <w:jc w:val="center"/>
              <w:rPr>
                <w:sz w:val="20"/>
                <w:szCs w:val="20"/>
              </w:rPr>
            </w:pPr>
            <w:r>
              <w:rPr>
                <w:sz w:val="20"/>
                <w:szCs w:val="20"/>
              </w:rPr>
              <w:t>120</w:t>
            </w:r>
          </w:p>
        </w:tc>
      </w:tr>
      <w:tr w:rsidR="00D03DCE" w:rsidRPr="00D03DCE" w14:paraId="0E53B633" w14:textId="77777777" w:rsidTr="00D03DCE">
        <w:tc>
          <w:tcPr>
            <w:tcW w:w="1275" w:type="dxa"/>
          </w:tcPr>
          <w:p w14:paraId="071D9108" w14:textId="77777777" w:rsidR="00620B08" w:rsidRDefault="00342733" w:rsidP="00D03DCE">
            <w:pPr>
              <w:widowControl w:val="0"/>
              <w:autoSpaceDE w:val="0"/>
              <w:autoSpaceDN w:val="0"/>
              <w:adjustRightInd w:val="0"/>
              <w:spacing w:after="0" w:line="240" w:lineRule="auto"/>
              <w:ind w:left="0" w:firstLine="0"/>
              <w:jc w:val="center"/>
              <w:rPr>
                <w:sz w:val="20"/>
                <w:szCs w:val="20"/>
              </w:rPr>
            </w:pPr>
            <w:r>
              <w:rPr>
                <w:sz w:val="20"/>
                <w:szCs w:val="20"/>
              </w:rPr>
              <w:t>De 4</w:t>
            </w:r>
            <w:r w:rsidR="00620B08">
              <w:rPr>
                <w:sz w:val="20"/>
                <w:szCs w:val="20"/>
              </w:rPr>
              <w:t> </w:t>
            </w:r>
            <w:r>
              <w:rPr>
                <w:sz w:val="20"/>
                <w:szCs w:val="20"/>
              </w:rPr>
              <w:t xml:space="preserve">601 </w:t>
            </w:r>
          </w:p>
          <w:p w14:paraId="133B7DB5" w14:textId="5BF5FDFC" w:rsidR="00D03DCE" w:rsidRPr="00D03DCE" w:rsidRDefault="00342733" w:rsidP="00D03DCE">
            <w:pPr>
              <w:widowControl w:val="0"/>
              <w:autoSpaceDE w:val="0"/>
              <w:autoSpaceDN w:val="0"/>
              <w:adjustRightInd w:val="0"/>
              <w:spacing w:after="0" w:line="240" w:lineRule="auto"/>
              <w:ind w:left="0" w:firstLine="0"/>
              <w:jc w:val="center"/>
              <w:rPr>
                <w:sz w:val="20"/>
                <w:szCs w:val="20"/>
              </w:rPr>
            </w:pPr>
            <w:proofErr w:type="gramStart"/>
            <w:r>
              <w:rPr>
                <w:sz w:val="20"/>
                <w:szCs w:val="20"/>
              </w:rPr>
              <w:t>à</w:t>
            </w:r>
            <w:proofErr w:type="gramEnd"/>
            <w:r>
              <w:rPr>
                <w:sz w:val="20"/>
                <w:szCs w:val="20"/>
              </w:rPr>
              <w:t xml:space="preserve"> 7 600</w:t>
            </w:r>
          </w:p>
        </w:tc>
        <w:tc>
          <w:tcPr>
            <w:tcW w:w="1382" w:type="dxa"/>
          </w:tcPr>
          <w:p w14:paraId="707CF6C9" w14:textId="77777777" w:rsidR="00620B08" w:rsidRDefault="00342733" w:rsidP="00D03DCE">
            <w:pPr>
              <w:widowControl w:val="0"/>
              <w:autoSpaceDE w:val="0"/>
              <w:autoSpaceDN w:val="0"/>
              <w:adjustRightInd w:val="0"/>
              <w:spacing w:after="0" w:line="240" w:lineRule="auto"/>
              <w:ind w:left="0" w:firstLine="0"/>
              <w:jc w:val="center"/>
              <w:rPr>
                <w:sz w:val="20"/>
                <w:szCs w:val="20"/>
              </w:rPr>
            </w:pPr>
            <w:r>
              <w:rPr>
                <w:sz w:val="20"/>
                <w:szCs w:val="20"/>
              </w:rPr>
              <w:t>De 4</w:t>
            </w:r>
            <w:r w:rsidR="00620B08">
              <w:rPr>
                <w:sz w:val="20"/>
                <w:szCs w:val="20"/>
              </w:rPr>
              <w:t> </w:t>
            </w:r>
            <w:r>
              <w:rPr>
                <w:sz w:val="20"/>
                <w:szCs w:val="20"/>
              </w:rPr>
              <w:t xml:space="preserve">601 </w:t>
            </w:r>
          </w:p>
          <w:p w14:paraId="6C523E8D" w14:textId="2FFF4EC0" w:rsidR="00D03DCE" w:rsidRPr="00D03DCE" w:rsidRDefault="00342733" w:rsidP="00D03DCE">
            <w:pPr>
              <w:widowControl w:val="0"/>
              <w:autoSpaceDE w:val="0"/>
              <w:autoSpaceDN w:val="0"/>
              <w:adjustRightInd w:val="0"/>
              <w:spacing w:after="0" w:line="240" w:lineRule="auto"/>
              <w:ind w:left="0" w:firstLine="0"/>
              <w:jc w:val="center"/>
              <w:rPr>
                <w:sz w:val="20"/>
                <w:szCs w:val="20"/>
              </w:rPr>
            </w:pPr>
            <w:proofErr w:type="gramStart"/>
            <w:r>
              <w:rPr>
                <w:sz w:val="20"/>
                <w:szCs w:val="20"/>
              </w:rPr>
              <w:t>à</w:t>
            </w:r>
            <w:proofErr w:type="gramEnd"/>
            <w:r>
              <w:rPr>
                <w:sz w:val="20"/>
                <w:szCs w:val="20"/>
              </w:rPr>
              <w:t xml:space="preserve"> 7 600</w:t>
            </w:r>
          </w:p>
        </w:tc>
        <w:tc>
          <w:tcPr>
            <w:tcW w:w="1476" w:type="dxa"/>
          </w:tcPr>
          <w:p w14:paraId="619F6B10" w14:textId="636CB939" w:rsidR="00620B08" w:rsidRDefault="00342733" w:rsidP="00D03DCE">
            <w:pPr>
              <w:widowControl w:val="0"/>
              <w:autoSpaceDE w:val="0"/>
              <w:autoSpaceDN w:val="0"/>
              <w:adjustRightInd w:val="0"/>
              <w:spacing w:after="0" w:line="240" w:lineRule="auto"/>
              <w:ind w:left="0" w:firstLine="0"/>
              <w:jc w:val="center"/>
              <w:rPr>
                <w:sz w:val="20"/>
                <w:szCs w:val="20"/>
              </w:rPr>
            </w:pPr>
            <w:r>
              <w:rPr>
                <w:sz w:val="20"/>
                <w:szCs w:val="20"/>
              </w:rPr>
              <w:t>De 4</w:t>
            </w:r>
            <w:r w:rsidR="00620B08">
              <w:rPr>
                <w:sz w:val="20"/>
                <w:szCs w:val="20"/>
              </w:rPr>
              <w:t> </w:t>
            </w:r>
            <w:r>
              <w:rPr>
                <w:sz w:val="20"/>
                <w:szCs w:val="20"/>
              </w:rPr>
              <w:t>601</w:t>
            </w:r>
          </w:p>
          <w:p w14:paraId="2A369119" w14:textId="5D0A9F9D" w:rsidR="00D03DCE" w:rsidRPr="00D03DCE" w:rsidRDefault="00342733" w:rsidP="00620B08">
            <w:pPr>
              <w:widowControl w:val="0"/>
              <w:autoSpaceDE w:val="0"/>
              <w:autoSpaceDN w:val="0"/>
              <w:adjustRightInd w:val="0"/>
              <w:spacing w:after="0" w:line="240" w:lineRule="auto"/>
              <w:ind w:left="0" w:firstLine="0"/>
              <w:jc w:val="center"/>
              <w:rPr>
                <w:sz w:val="20"/>
                <w:szCs w:val="20"/>
              </w:rPr>
            </w:pPr>
            <w:r>
              <w:rPr>
                <w:sz w:val="20"/>
                <w:szCs w:val="20"/>
              </w:rPr>
              <w:t xml:space="preserve"> </w:t>
            </w:r>
            <w:proofErr w:type="gramStart"/>
            <w:r>
              <w:rPr>
                <w:sz w:val="20"/>
                <w:szCs w:val="20"/>
              </w:rPr>
              <w:t>à</w:t>
            </w:r>
            <w:proofErr w:type="gramEnd"/>
            <w:r>
              <w:rPr>
                <w:sz w:val="20"/>
                <w:szCs w:val="20"/>
              </w:rPr>
              <w:t xml:space="preserve"> 7 600</w:t>
            </w:r>
          </w:p>
        </w:tc>
        <w:tc>
          <w:tcPr>
            <w:tcW w:w="1587" w:type="dxa"/>
          </w:tcPr>
          <w:p w14:paraId="0A6938E3" w14:textId="227AEFA1"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760</w:t>
            </w:r>
          </w:p>
        </w:tc>
        <w:tc>
          <w:tcPr>
            <w:tcW w:w="1219" w:type="dxa"/>
          </w:tcPr>
          <w:p w14:paraId="01B816EA" w14:textId="1E1E4474"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140</w:t>
            </w:r>
          </w:p>
        </w:tc>
      </w:tr>
      <w:tr w:rsidR="00D03DCE" w:rsidRPr="00D03DCE" w14:paraId="1408F34F" w14:textId="77777777" w:rsidTr="00D03DCE">
        <w:tc>
          <w:tcPr>
            <w:tcW w:w="1275" w:type="dxa"/>
          </w:tcPr>
          <w:p w14:paraId="1625E415" w14:textId="439850EB" w:rsidR="00620B08"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De 7 601</w:t>
            </w:r>
          </w:p>
          <w:p w14:paraId="3C8175EE" w14:textId="14518347"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 xml:space="preserve"> </w:t>
            </w:r>
            <w:proofErr w:type="gramStart"/>
            <w:r>
              <w:rPr>
                <w:sz w:val="20"/>
                <w:szCs w:val="20"/>
              </w:rPr>
              <w:t>à</w:t>
            </w:r>
            <w:proofErr w:type="gramEnd"/>
            <w:r>
              <w:rPr>
                <w:sz w:val="20"/>
                <w:szCs w:val="20"/>
              </w:rPr>
              <w:t xml:space="preserve"> 12 200</w:t>
            </w:r>
          </w:p>
        </w:tc>
        <w:tc>
          <w:tcPr>
            <w:tcW w:w="1382" w:type="dxa"/>
          </w:tcPr>
          <w:p w14:paraId="2A22D9D0" w14:textId="77777777" w:rsidR="00620B08"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 xml:space="preserve">De 7 601 </w:t>
            </w:r>
          </w:p>
          <w:p w14:paraId="4D960D2B" w14:textId="5CBBC289" w:rsidR="00D03DCE" w:rsidRPr="00D03DCE" w:rsidRDefault="00620B08" w:rsidP="00D03DCE">
            <w:pPr>
              <w:widowControl w:val="0"/>
              <w:autoSpaceDE w:val="0"/>
              <w:autoSpaceDN w:val="0"/>
              <w:adjustRightInd w:val="0"/>
              <w:spacing w:after="0" w:line="240" w:lineRule="auto"/>
              <w:ind w:left="0" w:firstLine="0"/>
              <w:jc w:val="center"/>
              <w:rPr>
                <w:sz w:val="20"/>
                <w:szCs w:val="20"/>
              </w:rPr>
            </w:pPr>
            <w:proofErr w:type="gramStart"/>
            <w:r>
              <w:rPr>
                <w:sz w:val="20"/>
                <w:szCs w:val="20"/>
              </w:rPr>
              <w:t>à</w:t>
            </w:r>
            <w:proofErr w:type="gramEnd"/>
            <w:r>
              <w:rPr>
                <w:sz w:val="20"/>
                <w:szCs w:val="20"/>
              </w:rPr>
              <w:t xml:space="preserve"> 12 200</w:t>
            </w:r>
          </w:p>
        </w:tc>
        <w:tc>
          <w:tcPr>
            <w:tcW w:w="1476" w:type="dxa"/>
          </w:tcPr>
          <w:p w14:paraId="0A2CE2A1" w14:textId="77777777" w:rsidR="00620B08"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 xml:space="preserve">De 7 601 </w:t>
            </w:r>
          </w:p>
          <w:p w14:paraId="1083FF12" w14:textId="18E0FBE9" w:rsidR="00D03DCE" w:rsidRPr="00D03DCE" w:rsidRDefault="00620B08" w:rsidP="00D03DCE">
            <w:pPr>
              <w:widowControl w:val="0"/>
              <w:autoSpaceDE w:val="0"/>
              <w:autoSpaceDN w:val="0"/>
              <w:adjustRightInd w:val="0"/>
              <w:spacing w:after="0" w:line="240" w:lineRule="auto"/>
              <w:ind w:left="0" w:firstLine="0"/>
              <w:jc w:val="center"/>
              <w:rPr>
                <w:sz w:val="20"/>
                <w:szCs w:val="20"/>
              </w:rPr>
            </w:pPr>
            <w:proofErr w:type="gramStart"/>
            <w:r>
              <w:rPr>
                <w:sz w:val="20"/>
                <w:szCs w:val="20"/>
              </w:rPr>
              <w:t>à</w:t>
            </w:r>
            <w:proofErr w:type="gramEnd"/>
            <w:r>
              <w:rPr>
                <w:sz w:val="20"/>
                <w:szCs w:val="20"/>
              </w:rPr>
              <w:t xml:space="preserve"> 12 200</w:t>
            </w:r>
          </w:p>
        </w:tc>
        <w:tc>
          <w:tcPr>
            <w:tcW w:w="1587" w:type="dxa"/>
          </w:tcPr>
          <w:p w14:paraId="32DCFDDA" w14:textId="51D84E6E"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1 220</w:t>
            </w:r>
          </w:p>
        </w:tc>
        <w:tc>
          <w:tcPr>
            <w:tcW w:w="1219" w:type="dxa"/>
          </w:tcPr>
          <w:p w14:paraId="63036365" w14:textId="172EDA10"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160</w:t>
            </w:r>
          </w:p>
        </w:tc>
      </w:tr>
      <w:tr w:rsidR="00D03DCE" w:rsidRPr="00D03DCE" w14:paraId="5AFB1023" w14:textId="77777777" w:rsidTr="00D03DCE">
        <w:tc>
          <w:tcPr>
            <w:tcW w:w="1275" w:type="dxa"/>
          </w:tcPr>
          <w:p w14:paraId="366ADA78" w14:textId="655EE839"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De 12 200 à 18 000</w:t>
            </w:r>
          </w:p>
        </w:tc>
        <w:tc>
          <w:tcPr>
            <w:tcW w:w="1382" w:type="dxa"/>
          </w:tcPr>
          <w:p w14:paraId="4F912C33" w14:textId="77777777" w:rsidR="00620B08"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 xml:space="preserve">De 12 200 </w:t>
            </w:r>
          </w:p>
          <w:p w14:paraId="3C4BECFC" w14:textId="66D9E0C7" w:rsidR="00D03DCE" w:rsidRPr="00D03DCE" w:rsidRDefault="00620B08" w:rsidP="00D03DCE">
            <w:pPr>
              <w:widowControl w:val="0"/>
              <w:autoSpaceDE w:val="0"/>
              <w:autoSpaceDN w:val="0"/>
              <w:adjustRightInd w:val="0"/>
              <w:spacing w:after="0" w:line="240" w:lineRule="auto"/>
              <w:ind w:left="0" w:firstLine="0"/>
              <w:jc w:val="center"/>
              <w:rPr>
                <w:sz w:val="20"/>
                <w:szCs w:val="20"/>
              </w:rPr>
            </w:pPr>
            <w:proofErr w:type="gramStart"/>
            <w:r>
              <w:rPr>
                <w:sz w:val="20"/>
                <w:szCs w:val="20"/>
              </w:rPr>
              <w:t>à</w:t>
            </w:r>
            <w:proofErr w:type="gramEnd"/>
            <w:r>
              <w:rPr>
                <w:sz w:val="20"/>
                <w:szCs w:val="20"/>
              </w:rPr>
              <w:t xml:space="preserve"> 18 000</w:t>
            </w:r>
          </w:p>
        </w:tc>
        <w:tc>
          <w:tcPr>
            <w:tcW w:w="1476" w:type="dxa"/>
          </w:tcPr>
          <w:p w14:paraId="2C8333D6" w14:textId="7F20B0E8" w:rsidR="00620B08"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De 12 200</w:t>
            </w:r>
          </w:p>
          <w:p w14:paraId="47CF4CA6" w14:textId="76FEEAD0"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 xml:space="preserve"> </w:t>
            </w:r>
            <w:proofErr w:type="gramStart"/>
            <w:r>
              <w:rPr>
                <w:sz w:val="20"/>
                <w:szCs w:val="20"/>
              </w:rPr>
              <w:t>à</w:t>
            </w:r>
            <w:proofErr w:type="gramEnd"/>
            <w:r>
              <w:rPr>
                <w:sz w:val="20"/>
                <w:szCs w:val="20"/>
              </w:rPr>
              <w:t xml:space="preserve"> 18 000</w:t>
            </w:r>
          </w:p>
        </w:tc>
        <w:tc>
          <w:tcPr>
            <w:tcW w:w="1587" w:type="dxa"/>
          </w:tcPr>
          <w:p w14:paraId="76BC529E" w14:textId="58E73336"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1 000</w:t>
            </w:r>
          </w:p>
        </w:tc>
        <w:tc>
          <w:tcPr>
            <w:tcW w:w="1219" w:type="dxa"/>
          </w:tcPr>
          <w:p w14:paraId="31BA8131" w14:textId="7B7FA6EE"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200</w:t>
            </w:r>
          </w:p>
        </w:tc>
      </w:tr>
      <w:tr w:rsidR="00D03DCE" w:rsidRPr="00D03DCE" w14:paraId="765C09A0" w14:textId="77777777" w:rsidTr="00D03DCE">
        <w:tc>
          <w:tcPr>
            <w:tcW w:w="1275" w:type="dxa"/>
          </w:tcPr>
          <w:p w14:paraId="6CA6F8A9" w14:textId="2DD09BCE"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De 18 001 à 38 000</w:t>
            </w:r>
          </w:p>
        </w:tc>
        <w:tc>
          <w:tcPr>
            <w:tcW w:w="1382" w:type="dxa"/>
          </w:tcPr>
          <w:p w14:paraId="65CCD97D" w14:textId="3B8A1371" w:rsidR="00620B08"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De 18 001</w:t>
            </w:r>
          </w:p>
          <w:p w14:paraId="5C9E6574" w14:textId="327C4E19"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 xml:space="preserve"> </w:t>
            </w:r>
            <w:proofErr w:type="gramStart"/>
            <w:r>
              <w:rPr>
                <w:sz w:val="20"/>
                <w:szCs w:val="20"/>
              </w:rPr>
              <w:t>à</w:t>
            </w:r>
            <w:proofErr w:type="gramEnd"/>
            <w:r>
              <w:rPr>
                <w:sz w:val="20"/>
                <w:szCs w:val="20"/>
              </w:rPr>
              <w:t xml:space="preserve"> 38 000</w:t>
            </w:r>
          </w:p>
        </w:tc>
        <w:tc>
          <w:tcPr>
            <w:tcW w:w="1476" w:type="dxa"/>
          </w:tcPr>
          <w:p w14:paraId="51AFC152" w14:textId="77777777" w:rsidR="00620B08"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 xml:space="preserve">De 18 001 </w:t>
            </w:r>
          </w:p>
          <w:p w14:paraId="43A6E8EF" w14:textId="77FA2022" w:rsidR="00D03DCE" w:rsidRPr="00D03DCE" w:rsidRDefault="00620B08" w:rsidP="00D03DCE">
            <w:pPr>
              <w:widowControl w:val="0"/>
              <w:autoSpaceDE w:val="0"/>
              <w:autoSpaceDN w:val="0"/>
              <w:adjustRightInd w:val="0"/>
              <w:spacing w:after="0" w:line="240" w:lineRule="auto"/>
              <w:ind w:left="0" w:firstLine="0"/>
              <w:jc w:val="center"/>
              <w:rPr>
                <w:sz w:val="20"/>
                <w:szCs w:val="20"/>
              </w:rPr>
            </w:pPr>
            <w:proofErr w:type="gramStart"/>
            <w:r>
              <w:rPr>
                <w:sz w:val="20"/>
                <w:szCs w:val="20"/>
              </w:rPr>
              <w:t>à</w:t>
            </w:r>
            <w:proofErr w:type="gramEnd"/>
            <w:r>
              <w:rPr>
                <w:sz w:val="20"/>
                <w:szCs w:val="20"/>
              </w:rPr>
              <w:t xml:space="preserve"> 38 000</w:t>
            </w:r>
          </w:p>
        </w:tc>
        <w:tc>
          <w:tcPr>
            <w:tcW w:w="1587" w:type="dxa"/>
          </w:tcPr>
          <w:p w14:paraId="7542F1D6" w14:textId="1DD2AC86"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3 800</w:t>
            </w:r>
          </w:p>
        </w:tc>
        <w:tc>
          <w:tcPr>
            <w:tcW w:w="1219" w:type="dxa"/>
          </w:tcPr>
          <w:p w14:paraId="244496DB" w14:textId="0F18AC14"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320</w:t>
            </w:r>
          </w:p>
        </w:tc>
      </w:tr>
      <w:tr w:rsidR="00D03DCE" w:rsidRPr="00D03DCE" w14:paraId="19576075" w14:textId="77777777" w:rsidTr="00D03DCE">
        <w:tc>
          <w:tcPr>
            <w:tcW w:w="1275" w:type="dxa"/>
          </w:tcPr>
          <w:p w14:paraId="43EA3690" w14:textId="3182D9F0"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De 53 001 à 76 000</w:t>
            </w:r>
          </w:p>
        </w:tc>
        <w:tc>
          <w:tcPr>
            <w:tcW w:w="1382" w:type="dxa"/>
          </w:tcPr>
          <w:p w14:paraId="003E6F8F" w14:textId="77777777" w:rsidR="00620B08"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 xml:space="preserve">De 53 001 </w:t>
            </w:r>
          </w:p>
          <w:p w14:paraId="0B3BFA79" w14:textId="29676FF2" w:rsidR="00D03DCE" w:rsidRPr="00D03DCE" w:rsidRDefault="00620B08" w:rsidP="00D03DCE">
            <w:pPr>
              <w:widowControl w:val="0"/>
              <w:autoSpaceDE w:val="0"/>
              <w:autoSpaceDN w:val="0"/>
              <w:adjustRightInd w:val="0"/>
              <w:spacing w:after="0" w:line="240" w:lineRule="auto"/>
              <w:ind w:left="0" w:firstLine="0"/>
              <w:jc w:val="center"/>
              <w:rPr>
                <w:sz w:val="20"/>
                <w:szCs w:val="20"/>
              </w:rPr>
            </w:pPr>
            <w:proofErr w:type="gramStart"/>
            <w:r>
              <w:rPr>
                <w:sz w:val="20"/>
                <w:szCs w:val="20"/>
              </w:rPr>
              <w:t>à</w:t>
            </w:r>
            <w:proofErr w:type="gramEnd"/>
            <w:r>
              <w:rPr>
                <w:sz w:val="20"/>
                <w:szCs w:val="20"/>
              </w:rPr>
              <w:t xml:space="preserve"> 76 000</w:t>
            </w:r>
          </w:p>
        </w:tc>
        <w:tc>
          <w:tcPr>
            <w:tcW w:w="1476" w:type="dxa"/>
          </w:tcPr>
          <w:p w14:paraId="1B695467" w14:textId="77777777" w:rsidR="00620B08"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 xml:space="preserve">De 38 001 </w:t>
            </w:r>
          </w:p>
          <w:p w14:paraId="1704A45D" w14:textId="65CA4296" w:rsidR="00D03DCE" w:rsidRPr="00D03DCE" w:rsidRDefault="00620B08" w:rsidP="00D03DCE">
            <w:pPr>
              <w:widowControl w:val="0"/>
              <w:autoSpaceDE w:val="0"/>
              <w:autoSpaceDN w:val="0"/>
              <w:adjustRightInd w:val="0"/>
              <w:spacing w:after="0" w:line="240" w:lineRule="auto"/>
              <w:ind w:left="0" w:firstLine="0"/>
              <w:jc w:val="center"/>
              <w:rPr>
                <w:sz w:val="20"/>
                <w:szCs w:val="20"/>
              </w:rPr>
            </w:pPr>
            <w:proofErr w:type="gramStart"/>
            <w:r>
              <w:rPr>
                <w:sz w:val="20"/>
                <w:szCs w:val="20"/>
              </w:rPr>
              <w:t>à</w:t>
            </w:r>
            <w:proofErr w:type="gramEnd"/>
            <w:r>
              <w:rPr>
                <w:sz w:val="20"/>
                <w:szCs w:val="20"/>
              </w:rPr>
              <w:t xml:space="preserve"> 53 000</w:t>
            </w:r>
          </w:p>
        </w:tc>
        <w:tc>
          <w:tcPr>
            <w:tcW w:w="1587" w:type="dxa"/>
          </w:tcPr>
          <w:p w14:paraId="2822444D" w14:textId="4E81111E"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4 600</w:t>
            </w:r>
          </w:p>
        </w:tc>
        <w:tc>
          <w:tcPr>
            <w:tcW w:w="1219" w:type="dxa"/>
          </w:tcPr>
          <w:p w14:paraId="45A30082" w14:textId="414E7581"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410</w:t>
            </w:r>
          </w:p>
        </w:tc>
      </w:tr>
      <w:tr w:rsidR="00D03DCE" w:rsidRPr="00D03DCE" w14:paraId="6CA21E40" w14:textId="77777777" w:rsidTr="00D03DCE">
        <w:tc>
          <w:tcPr>
            <w:tcW w:w="1275" w:type="dxa"/>
          </w:tcPr>
          <w:p w14:paraId="481C2B31" w14:textId="201A5B8C"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De 76 001 à 150 000</w:t>
            </w:r>
          </w:p>
        </w:tc>
        <w:tc>
          <w:tcPr>
            <w:tcW w:w="1382" w:type="dxa"/>
          </w:tcPr>
          <w:p w14:paraId="701CF9DD" w14:textId="03848433" w:rsidR="00620B08"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De 76 001</w:t>
            </w:r>
          </w:p>
          <w:p w14:paraId="7BB1C399" w14:textId="2FC693B3"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 xml:space="preserve"> </w:t>
            </w:r>
            <w:proofErr w:type="gramStart"/>
            <w:r>
              <w:rPr>
                <w:sz w:val="20"/>
                <w:szCs w:val="20"/>
              </w:rPr>
              <w:t>à</w:t>
            </w:r>
            <w:proofErr w:type="gramEnd"/>
            <w:r>
              <w:rPr>
                <w:sz w:val="20"/>
                <w:szCs w:val="20"/>
              </w:rPr>
              <w:t xml:space="preserve"> 150 000</w:t>
            </w:r>
          </w:p>
        </w:tc>
        <w:tc>
          <w:tcPr>
            <w:tcW w:w="1476" w:type="dxa"/>
          </w:tcPr>
          <w:p w14:paraId="081255CB" w14:textId="77777777" w:rsidR="00620B08"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De 53001</w:t>
            </w:r>
          </w:p>
          <w:p w14:paraId="6DA9CBC0" w14:textId="0DD03873"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 xml:space="preserve"> </w:t>
            </w:r>
            <w:proofErr w:type="gramStart"/>
            <w:r>
              <w:rPr>
                <w:sz w:val="20"/>
                <w:szCs w:val="20"/>
              </w:rPr>
              <w:t>à</w:t>
            </w:r>
            <w:proofErr w:type="gramEnd"/>
            <w:r>
              <w:rPr>
                <w:sz w:val="20"/>
                <w:szCs w:val="20"/>
              </w:rPr>
              <w:t xml:space="preserve"> 76 000</w:t>
            </w:r>
          </w:p>
        </w:tc>
        <w:tc>
          <w:tcPr>
            <w:tcW w:w="1587" w:type="dxa"/>
          </w:tcPr>
          <w:p w14:paraId="25FA78AA" w14:textId="0F485C09"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5 300</w:t>
            </w:r>
          </w:p>
        </w:tc>
        <w:tc>
          <w:tcPr>
            <w:tcW w:w="1219" w:type="dxa"/>
          </w:tcPr>
          <w:p w14:paraId="14F3EB9A" w14:textId="08A79116" w:rsidR="00D03DCE" w:rsidRPr="00D03DCE" w:rsidRDefault="00620B08" w:rsidP="00D03DCE">
            <w:pPr>
              <w:widowControl w:val="0"/>
              <w:autoSpaceDE w:val="0"/>
              <w:autoSpaceDN w:val="0"/>
              <w:adjustRightInd w:val="0"/>
              <w:spacing w:after="0" w:line="240" w:lineRule="auto"/>
              <w:ind w:left="0" w:firstLine="0"/>
              <w:jc w:val="center"/>
              <w:rPr>
                <w:sz w:val="20"/>
                <w:szCs w:val="20"/>
              </w:rPr>
            </w:pPr>
            <w:r>
              <w:rPr>
                <w:sz w:val="20"/>
                <w:szCs w:val="20"/>
              </w:rPr>
              <w:t>550</w:t>
            </w:r>
          </w:p>
        </w:tc>
      </w:tr>
    </w:tbl>
    <w:p w14:paraId="680895F5" w14:textId="77777777" w:rsidR="004762C0" w:rsidRPr="00620B08" w:rsidRDefault="004762C0" w:rsidP="004762C0">
      <w:pPr>
        <w:widowControl w:val="0"/>
        <w:autoSpaceDE w:val="0"/>
        <w:autoSpaceDN w:val="0"/>
        <w:adjustRightInd w:val="0"/>
        <w:spacing w:after="0" w:line="240" w:lineRule="auto"/>
        <w:rPr>
          <w:sz w:val="10"/>
          <w:szCs w:val="10"/>
        </w:rPr>
      </w:pPr>
    </w:p>
    <w:p w14:paraId="2C6DC015" w14:textId="78274F45" w:rsidR="004762C0" w:rsidRPr="00CC6606" w:rsidRDefault="004762C0" w:rsidP="004762C0">
      <w:pPr>
        <w:widowControl w:val="0"/>
        <w:autoSpaceDE w:val="0"/>
        <w:autoSpaceDN w:val="0"/>
        <w:adjustRightInd w:val="0"/>
        <w:spacing w:after="0" w:line="240" w:lineRule="auto"/>
        <w:rPr>
          <w:szCs w:val="24"/>
        </w:rPr>
      </w:pPr>
      <w:r w:rsidRPr="00CC6606">
        <w:rPr>
          <w:szCs w:val="24"/>
        </w:rPr>
        <w:t>Le conseil municipal après en avoir délibéré à l’unanimité (23 pour)</w:t>
      </w:r>
      <w:r w:rsidR="007E470D">
        <w:rPr>
          <w:szCs w:val="24"/>
        </w:rPr>
        <w:t>.</w:t>
      </w:r>
    </w:p>
    <w:p w14:paraId="096EA493" w14:textId="59CDC78F" w:rsidR="004762C0" w:rsidRPr="00CC6606" w:rsidRDefault="004762C0" w:rsidP="004762C0">
      <w:pPr>
        <w:widowControl w:val="0"/>
        <w:autoSpaceDE w:val="0"/>
        <w:autoSpaceDN w:val="0"/>
        <w:adjustRightInd w:val="0"/>
        <w:spacing w:after="0" w:line="240" w:lineRule="auto"/>
        <w:rPr>
          <w:szCs w:val="24"/>
        </w:rPr>
      </w:pPr>
      <w:r w:rsidRPr="00CC6606">
        <w:rPr>
          <w:szCs w:val="24"/>
        </w:rPr>
        <w:t>D</w:t>
      </w:r>
      <w:r w:rsidR="00406E86">
        <w:rPr>
          <w:szCs w:val="24"/>
        </w:rPr>
        <w:t>É</w:t>
      </w:r>
      <w:r w:rsidRPr="00CC6606">
        <w:rPr>
          <w:szCs w:val="24"/>
        </w:rPr>
        <w:t>CIDE l'instauration d'une part supplémentaire "IFSE régie dans le cadre du RIFSEEP à compter du 01.01.2021.</w:t>
      </w:r>
    </w:p>
    <w:p w14:paraId="74AC3EB1" w14:textId="75AAB548" w:rsidR="004762C0" w:rsidRPr="00CC6606" w:rsidRDefault="004762C0" w:rsidP="004762C0">
      <w:pPr>
        <w:widowControl w:val="0"/>
        <w:autoSpaceDE w:val="0"/>
        <w:autoSpaceDN w:val="0"/>
        <w:adjustRightInd w:val="0"/>
        <w:spacing w:after="0" w:line="240" w:lineRule="auto"/>
        <w:rPr>
          <w:szCs w:val="24"/>
        </w:rPr>
      </w:pPr>
      <w:r w:rsidRPr="00CC6606">
        <w:rPr>
          <w:szCs w:val="24"/>
        </w:rPr>
        <w:t>D</w:t>
      </w:r>
      <w:r w:rsidR="00406E86">
        <w:rPr>
          <w:szCs w:val="24"/>
        </w:rPr>
        <w:t>É</w:t>
      </w:r>
      <w:r w:rsidRPr="00CC6606">
        <w:rPr>
          <w:szCs w:val="24"/>
        </w:rPr>
        <w:t>CIDE la validation des critères et montants tels que définis ci-dessus,</w:t>
      </w:r>
    </w:p>
    <w:p w14:paraId="0FB9E02B" w14:textId="1B623B91" w:rsidR="001548EB" w:rsidRDefault="004762C0" w:rsidP="005118AD">
      <w:pPr>
        <w:widowControl w:val="0"/>
        <w:autoSpaceDE w:val="0"/>
        <w:autoSpaceDN w:val="0"/>
        <w:adjustRightInd w:val="0"/>
        <w:spacing w:after="0" w:line="240" w:lineRule="auto"/>
        <w:rPr>
          <w:szCs w:val="24"/>
        </w:rPr>
      </w:pPr>
      <w:r w:rsidRPr="00CC6606">
        <w:rPr>
          <w:szCs w:val="24"/>
        </w:rPr>
        <w:t>DIT QUE les crédits correspondants sont inscrits au budget.</w:t>
      </w:r>
    </w:p>
    <w:p w14:paraId="2293E94B" w14:textId="77777777" w:rsidR="005118AD" w:rsidRPr="005118AD" w:rsidRDefault="005118AD" w:rsidP="005118AD">
      <w:pPr>
        <w:widowControl w:val="0"/>
        <w:autoSpaceDE w:val="0"/>
        <w:autoSpaceDN w:val="0"/>
        <w:adjustRightInd w:val="0"/>
        <w:spacing w:after="0" w:line="240" w:lineRule="auto"/>
        <w:rPr>
          <w:sz w:val="10"/>
          <w:szCs w:val="10"/>
        </w:rPr>
      </w:pPr>
    </w:p>
    <w:p w14:paraId="362AE191" w14:textId="77777777" w:rsidR="00B600A7" w:rsidRDefault="00B600A7"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b/>
          <w:bCs/>
          <w:szCs w:val="24"/>
          <w:u w:val="single"/>
        </w:rPr>
      </w:pPr>
    </w:p>
    <w:p w14:paraId="26EBCC93" w14:textId="77777777" w:rsidR="00B600A7" w:rsidRDefault="00B600A7"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b/>
          <w:bCs/>
          <w:szCs w:val="24"/>
          <w:u w:val="single"/>
        </w:rPr>
      </w:pPr>
    </w:p>
    <w:p w14:paraId="5E345777" w14:textId="261C4E12"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b/>
          <w:bCs/>
          <w:szCs w:val="24"/>
          <w:u w:val="single"/>
        </w:rPr>
      </w:pPr>
      <w:r w:rsidRPr="00CC6606">
        <w:rPr>
          <w:b/>
          <w:bCs/>
          <w:szCs w:val="24"/>
          <w:u w:val="single"/>
        </w:rPr>
        <w:lastRenderedPageBreak/>
        <w:t xml:space="preserve">AUTORISATION DE DÉPÔT DE PLAINTE PAR LE MAIRE </w:t>
      </w:r>
    </w:p>
    <w:p w14:paraId="190C63ED"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M. Le Maire rappelle qu’il avait été constaté qu’un agent municipal avait bénéficié, pour la période de 2008 à 2016 d’un logement communal sans contrepartie financière.</w:t>
      </w:r>
    </w:p>
    <w:p w14:paraId="0B62309A"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Ont été produits, pour justifier que cette attribution serait prétendument régulière un arrêté et un extrait du registre des délibérations du conseil municipal.</w:t>
      </w:r>
    </w:p>
    <w:p w14:paraId="50EF2B95"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Vérification faite, ces documents n’existaient pas dans les registres de la commune.</w:t>
      </w:r>
    </w:p>
    <w:p w14:paraId="0267D058"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Or, compte tenu des fonctions qui étaient les siennes, rien ne justifiait l’attribution d’un logement à cet agent communal.</w:t>
      </w:r>
    </w:p>
    <w:p w14:paraId="63B071F2"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En conséquence, Monsieur le Maire a alerté le Procureur de la République en se donnant le droit de porter plainte au nom de la commune.</w:t>
      </w:r>
    </w:p>
    <w:p w14:paraId="031030AE"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 w:val="10"/>
          <w:szCs w:val="10"/>
        </w:rPr>
      </w:pPr>
    </w:p>
    <w:p w14:paraId="1F282C93"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Ce dossier n’évoluant pas, et conformément aux dispositions du code de procédure pénale, Madame le Procureur de la République près le Tribunal Judiciaire de BRIEY a été invitée, par lettre recommandée dont elle a pris connaissance le 13 juillet 2020, à prendre position sur le devenir de cette plainte, Monsieur le Maire soulignant que, à défaut, et conformément aux dispositions de l’article 85 alinéa 2 du code de procédure pénale, il envisageait de déposer au nom et pour le compte de la Commune une plainte avec constitution initiale de partie civile entre les mains du Doyen des Juges d’instruction.</w:t>
      </w:r>
    </w:p>
    <w:p w14:paraId="6342C112"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Cette lettre recommandée est restée sans suite.</w:t>
      </w:r>
    </w:p>
    <w:p w14:paraId="12F5ACD4" w14:textId="43654986" w:rsidR="004762C0" w:rsidRPr="00CC6606" w:rsidRDefault="001548EB"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Pr>
          <w:szCs w:val="24"/>
        </w:rPr>
        <w:t>Un élu de la minorité</w:t>
      </w:r>
      <w:r w:rsidR="004762C0" w:rsidRPr="00CC6606">
        <w:rPr>
          <w:szCs w:val="24"/>
        </w:rPr>
        <w:t xml:space="preserve"> demande plus d’information sur le nom de la personne et le logement en question.</w:t>
      </w:r>
    </w:p>
    <w:p w14:paraId="75F3F9F5"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M. Le Maire répond qu’il n’est pas nécessaire de donner ces informations, mais que la commune aurait perdu pas loin de 50000€.</w:t>
      </w:r>
    </w:p>
    <w:p w14:paraId="2BC92E02"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Il est demandé en conséquence au conseil municipal d’autoriser le Maire à déposer la plainte avec constitution initiale de partie civile envisagée, et d’engager les dépenses qui seront nécessaires.</w:t>
      </w:r>
    </w:p>
    <w:p w14:paraId="5FF6BBE5"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Le conseil municipal de la Commune de TRIEUX</w:t>
      </w:r>
    </w:p>
    <w:p w14:paraId="179330BD"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Vu l’article L 2132-1 du code général des collectivités territoriales,</w:t>
      </w:r>
    </w:p>
    <w:p w14:paraId="04C16F65"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Vu le rapport soumis à son examen</w:t>
      </w:r>
    </w:p>
    <w:p w14:paraId="0BDB3A08"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Après en avoir délibéré, le Conseil autorise le Maire à porter plainte au nom de la commune, à la majorité (19 pour et 4 contre)</w:t>
      </w:r>
    </w:p>
    <w:p w14:paraId="6C44B008" w14:textId="77777777" w:rsidR="004762C0" w:rsidRPr="00CC6606" w:rsidRDefault="004762C0" w:rsidP="00CC66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22221F37" w14:textId="77777777" w:rsidR="004762C0" w:rsidRPr="00CC6606" w:rsidRDefault="004762C0" w:rsidP="004762C0">
      <w:pPr>
        <w:widowControl w:val="0"/>
        <w:autoSpaceDE w:val="0"/>
        <w:autoSpaceDN w:val="0"/>
        <w:adjustRightInd w:val="0"/>
        <w:spacing w:after="0" w:line="240" w:lineRule="auto"/>
        <w:rPr>
          <w:b/>
          <w:bCs/>
          <w:szCs w:val="24"/>
          <w:u w:val="single"/>
        </w:rPr>
      </w:pPr>
      <w:r w:rsidRPr="00CC6606">
        <w:rPr>
          <w:b/>
          <w:bCs/>
          <w:szCs w:val="24"/>
          <w:u w:val="single"/>
        </w:rPr>
        <w:lastRenderedPageBreak/>
        <w:t xml:space="preserve">FIXATION DU TARIF POUR LES FRAIS LIÉS À L'ENLÈVEMENT DES DÉPÔTS SAUVAGES DE DÉCHETS ET AUTRES MANQUEMENTS AU RÈGLEMENT DE PRÉVENTION ET DE GESTION DES DÉCHETS MÉNAGERS ET ASSIMILÉS </w:t>
      </w:r>
    </w:p>
    <w:p w14:paraId="121441A6" w14:textId="77777777" w:rsidR="004762C0" w:rsidRPr="00CC6606" w:rsidRDefault="004762C0" w:rsidP="004762C0">
      <w:pPr>
        <w:widowControl w:val="0"/>
        <w:autoSpaceDE w:val="0"/>
        <w:autoSpaceDN w:val="0"/>
        <w:adjustRightInd w:val="0"/>
        <w:spacing w:after="0" w:line="240" w:lineRule="auto"/>
        <w:rPr>
          <w:szCs w:val="24"/>
        </w:rPr>
      </w:pPr>
      <w:r w:rsidRPr="00CC6606">
        <w:rPr>
          <w:szCs w:val="24"/>
        </w:rPr>
        <w:t>Considérant qu’il convient de fixer un montant relatif aux frais engagés par la Ville liés à l’enlèvement des dépôts sauvages et aux autres manquements au règlement de prévention et de gestion des déchets ménagers et assimilés.</w:t>
      </w:r>
    </w:p>
    <w:p w14:paraId="2E27276A" w14:textId="1A0E371A" w:rsidR="004762C0" w:rsidRPr="00CC6606" w:rsidRDefault="004762C0" w:rsidP="004762C0">
      <w:pPr>
        <w:widowControl w:val="0"/>
        <w:autoSpaceDE w:val="0"/>
        <w:autoSpaceDN w:val="0"/>
        <w:adjustRightInd w:val="0"/>
        <w:spacing w:after="0" w:line="240" w:lineRule="auto"/>
        <w:rPr>
          <w:szCs w:val="24"/>
        </w:rPr>
      </w:pPr>
      <w:r w:rsidRPr="00CC6606">
        <w:rPr>
          <w:szCs w:val="24"/>
        </w:rPr>
        <w:t xml:space="preserve">M. Le Maire précise que notre commune dispose d’une déchèterie et que le SIRTOM envoie une équipe ramasser les déchets volumineux sur appel téléphonique. Il est vrai que la demande étant croissante, </w:t>
      </w:r>
      <w:r w:rsidR="00CC6606" w:rsidRPr="00CC6606">
        <w:rPr>
          <w:szCs w:val="24"/>
        </w:rPr>
        <w:t>le délai</w:t>
      </w:r>
      <w:r w:rsidRPr="00CC6606">
        <w:rPr>
          <w:szCs w:val="24"/>
        </w:rPr>
        <w:t xml:space="preserve"> d’attente a augmenté à environ 1 mois. </w:t>
      </w:r>
    </w:p>
    <w:p w14:paraId="2F1FEA7F" w14:textId="77777777" w:rsidR="004762C0" w:rsidRPr="00CC6606" w:rsidRDefault="004762C0" w:rsidP="004762C0">
      <w:pPr>
        <w:widowControl w:val="0"/>
        <w:autoSpaceDE w:val="0"/>
        <w:autoSpaceDN w:val="0"/>
        <w:adjustRightInd w:val="0"/>
        <w:spacing w:after="0" w:line="240" w:lineRule="auto"/>
        <w:rPr>
          <w:szCs w:val="24"/>
        </w:rPr>
      </w:pPr>
      <w:r w:rsidRPr="00CC6606">
        <w:rPr>
          <w:szCs w:val="24"/>
        </w:rPr>
        <w:t>APRES EN AVOIR DELIBERE, le conseil municipal DECIDE à l’unanimité (23 pour) :</w:t>
      </w:r>
    </w:p>
    <w:p w14:paraId="7673CD92" w14:textId="67BACCA7" w:rsidR="004762C0" w:rsidRPr="00CC6606" w:rsidRDefault="004762C0" w:rsidP="004762C0">
      <w:pPr>
        <w:widowControl w:val="0"/>
        <w:autoSpaceDE w:val="0"/>
        <w:autoSpaceDN w:val="0"/>
        <w:adjustRightInd w:val="0"/>
        <w:spacing w:after="0" w:line="240" w:lineRule="auto"/>
        <w:rPr>
          <w:szCs w:val="24"/>
        </w:rPr>
      </w:pPr>
      <w:r w:rsidRPr="00CC6606">
        <w:rPr>
          <w:b/>
          <w:bCs/>
          <w:szCs w:val="24"/>
        </w:rPr>
        <w:t>De fixer</w:t>
      </w:r>
      <w:r w:rsidRPr="00CC6606">
        <w:rPr>
          <w:szCs w:val="24"/>
        </w:rPr>
        <w:t xml:space="preserve"> à 1</w:t>
      </w:r>
      <w:r w:rsidR="001548EB">
        <w:rPr>
          <w:szCs w:val="24"/>
        </w:rPr>
        <w:t> </w:t>
      </w:r>
      <w:r w:rsidRPr="00CC6606">
        <w:rPr>
          <w:szCs w:val="24"/>
        </w:rPr>
        <w:t>500</w:t>
      </w:r>
      <w:r w:rsidR="001548EB">
        <w:rPr>
          <w:szCs w:val="24"/>
        </w:rPr>
        <w:t xml:space="preserve"> </w:t>
      </w:r>
      <w:r w:rsidR="001548EB" w:rsidRPr="00661DA6">
        <w:rPr>
          <w:szCs w:val="24"/>
        </w:rPr>
        <w:t>€</w:t>
      </w:r>
      <w:r w:rsidRPr="00CC6606">
        <w:rPr>
          <w:szCs w:val="24"/>
        </w:rPr>
        <w:t xml:space="preserve"> le tarif des frais liés à l’enlèvement dépôts sauvages de déchets et d’appliquer ce tarif aux autres manquements au règlement de prévention et de gestion des déchets ménagers et assimilés, </w:t>
      </w:r>
    </w:p>
    <w:p w14:paraId="136A70EF" w14:textId="2FAF5FF4" w:rsidR="004762C0" w:rsidRPr="00CC6606" w:rsidRDefault="004762C0" w:rsidP="00CC6606">
      <w:pPr>
        <w:widowControl w:val="0"/>
        <w:autoSpaceDE w:val="0"/>
        <w:autoSpaceDN w:val="0"/>
        <w:adjustRightInd w:val="0"/>
        <w:spacing w:after="0" w:line="240" w:lineRule="auto"/>
        <w:rPr>
          <w:szCs w:val="24"/>
        </w:rPr>
      </w:pPr>
      <w:r w:rsidRPr="00CC6606">
        <w:rPr>
          <w:b/>
          <w:bCs/>
          <w:szCs w:val="24"/>
        </w:rPr>
        <w:t>Dit</w:t>
      </w:r>
      <w:r w:rsidRPr="00CC6606">
        <w:rPr>
          <w:szCs w:val="24"/>
        </w:rPr>
        <w:t xml:space="preserve"> que les recettes en résultant seront imputées sur le budget des exercices correspondants.</w:t>
      </w:r>
    </w:p>
    <w:p w14:paraId="757B32B9" w14:textId="77777777" w:rsidR="004762C0" w:rsidRPr="00CC6606" w:rsidRDefault="004762C0" w:rsidP="004762C0">
      <w:pPr>
        <w:widowControl w:val="0"/>
        <w:autoSpaceDE w:val="0"/>
        <w:autoSpaceDN w:val="0"/>
        <w:adjustRightInd w:val="0"/>
        <w:spacing w:after="0" w:line="240" w:lineRule="auto"/>
        <w:rPr>
          <w:sz w:val="10"/>
          <w:szCs w:val="10"/>
        </w:rPr>
      </w:pPr>
    </w:p>
    <w:p w14:paraId="1255E25D" w14:textId="34AF4C41"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b/>
          <w:bCs/>
          <w:szCs w:val="24"/>
          <w:u w:val="single"/>
        </w:rPr>
      </w:pPr>
      <w:r w:rsidRPr="00CC6606">
        <w:rPr>
          <w:b/>
          <w:bCs/>
          <w:szCs w:val="24"/>
          <w:u w:val="single"/>
        </w:rPr>
        <w:t>MIS</w:t>
      </w:r>
      <w:r w:rsidR="001548EB">
        <w:rPr>
          <w:b/>
          <w:bCs/>
          <w:szCs w:val="24"/>
          <w:u w:val="single"/>
        </w:rPr>
        <w:t>E</w:t>
      </w:r>
      <w:r w:rsidRPr="00CC6606">
        <w:rPr>
          <w:b/>
          <w:bCs/>
          <w:szCs w:val="24"/>
          <w:u w:val="single"/>
        </w:rPr>
        <w:t xml:space="preserve"> À JOUR DES TARIFS DES CONCESSIONS </w:t>
      </w:r>
    </w:p>
    <w:p w14:paraId="03D9C6B5" w14:textId="1241D8C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M. MENGHI remercie Mme CEARD Francine, Mme VALLAD Michèle et M</w:t>
      </w:r>
      <w:r w:rsidR="001548EB">
        <w:rPr>
          <w:szCs w:val="24"/>
        </w:rPr>
        <w:t>.</w:t>
      </w:r>
      <w:r w:rsidRPr="00CC6606">
        <w:rPr>
          <w:szCs w:val="24"/>
        </w:rPr>
        <w:t xml:space="preserve"> BOSSI Yoann pour le travail effectué dans l’élaboration du règlement. Celui-ci a été validé par le service juridique de l’ADM (Association Des Maires).</w:t>
      </w:r>
    </w:p>
    <w:p w14:paraId="54A8B4B7" w14:textId="440D38EC"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M. BOSSI explique, suite aux recommandations du service juridique, il est nécessaire de modifier les concessions quarantenaires en concessions cinquantenaires car le code général des collectivités territoriales ne permet pas de vendre des concessions sur une durée de 40 ans. Toutes les concessions quarantenaires souscrite avant cette délibération seront automatiquement prolongées de 10</w:t>
      </w:r>
      <w:r w:rsidR="001548EB">
        <w:rPr>
          <w:szCs w:val="24"/>
        </w:rPr>
        <w:t xml:space="preserve"> </w:t>
      </w:r>
      <w:r w:rsidRPr="00CC6606">
        <w:rPr>
          <w:szCs w:val="24"/>
        </w:rPr>
        <w:t>ans gratuitement.</w:t>
      </w:r>
    </w:p>
    <w:p w14:paraId="6729BBB3"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Vu le code général des collectivités territoriales, notamment ses articles L.2223-13 à L.2223-16 et R.2223-11,</w:t>
      </w:r>
    </w:p>
    <w:p w14:paraId="4712BF75"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Vu la nécessité de supprimer les concessions quarantenaires,</w:t>
      </w:r>
    </w:p>
    <w:p w14:paraId="3547C7E4" w14:textId="77777777" w:rsidR="004762C0" w:rsidRPr="00CC6606" w:rsidRDefault="004762C0" w:rsidP="004762C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Après discussion, le conseil municipal, décide à la majorité (19 pour et 4 absentions) de redéfinir les tarifs comme suit :</w:t>
      </w:r>
    </w:p>
    <w:p w14:paraId="1DCC4E3F"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b/>
          <w:bCs/>
          <w:szCs w:val="24"/>
        </w:rPr>
      </w:pPr>
      <w:r w:rsidRPr="00CC6606">
        <w:rPr>
          <w:b/>
          <w:bCs/>
          <w:szCs w:val="24"/>
        </w:rPr>
        <w:t>Article 1</w:t>
      </w:r>
    </w:p>
    <w:p w14:paraId="41E28740"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u w:val="single"/>
        </w:rPr>
      </w:pPr>
      <w:r w:rsidRPr="00CC6606">
        <w:rPr>
          <w:szCs w:val="24"/>
        </w:rPr>
        <w:t>1°) concessions cinquantenaires</w:t>
      </w:r>
    </w:p>
    <w:p w14:paraId="2A6B7D37"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Prix de la concession : 600.00 €</w:t>
      </w:r>
    </w:p>
    <w:p w14:paraId="78AF6E16"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lastRenderedPageBreak/>
        <w:t>Prix d’une concession avec deux tombes : 2 000.00 €</w:t>
      </w:r>
    </w:p>
    <w:p w14:paraId="7D1F2A4A"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Renouvellement de la concession : 600.00 €</w:t>
      </w:r>
    </w:p>
    <w:p w14:paraId="2FA65318"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2°) concessions trentenaires ;</w:t>
      </w:r>
    </w:p>
    <w:p w14:paraId="1ACE7D16" w14:textId="52F5F0FC"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Prix de la concession :</w:t>
      </w:r>
      <w:r w:rsidR="001548EB">
        <w:rPr>
          <w:szCs w:val="24"/>
        </w:rPr>
        <w:t xml:space="preserve"> </w:t>
      </w:r>
      <w:r w:rsidRPr="00CC6606">
        <w:rPr>
          <w:szCs w:val="24"/>
        </w:rPr>
        <w:t>45</w:t>
      </w:r>
      <w:r w:rsidR="001548EB">
        <w:rPr>
          <w:szCs w:val="24"/>
        </w:rPr>
        <w:t>0</w:t>
      </w:r>
      <w:r w:rsidRPr="00CC6606">
        <w:rPr>
          <w:szCs w:val="24"/>
        </w:rPr>
        <w:t>.00</w:t>
      </w:r>
      <w:r w:rsidR="00EE1B57">
        <w:rPr>
          <w:szCs w:val="24"/>
        </w:rPr>
        <w:t xml:space="preserve"> </w:t>
      </w:r>
      <w:r w:rsidRPr="00CC6606">
        <w:rPr>
          <w:szCs w:val="24"/>
        </w:rPr>
        <w:t>€</w:t>
      </w:r>
    </w:p>
    <w:p w14:paraId="7EA185C3" w14:textId="478024D5"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Prix de la concession avec deux tombes : 1 850.00</w:t>
      </w:r>
      <w:r w:rsidR="00EE1B57">
        <w:rPr>
          <w:szCs w:val="24"/>
        </w:rPr>
        <w:t xml:space="preserve"> </w:t>
      </w:r>
      <w:r w:rsidRPr="00CC6606">
        <w:rPr>
          <w:szCs w:val="24"/>
        </w:rPr>
        <w:t>€</w:t>
      </w:r>
    </w:p>
    <w:p w14:paraId="159582B4" w14:textId="402ADD7F"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Renouvellement de la concession : 450.00</w:t>
      </w:r>
      <w:r w:rsidR="00EE1B57">
        <w:rPr>
          <w:szCs w:val="24"/>
        </w:rPr>
        <w:t xml:space="preserve"> </w:t>
      </w:r>
      <w:r w:rsidRPr="00CC6606">
        <w:rPr>
          <w:szCs w:val="24"/>
        </w:rPr>
        <w:t>€</w:t>
      </w:r>
    </w:p>
    <w:p w14:paraId="23C3E66B"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b/>
          <w:bCs/>
          <w:szCs w:val="24"/>
        </w:rPr>
      </w:pPr>
      <w:r w:rsidRPr="00CC6606">
        <w:rPr>
          <w:b/>
          <w:bCs/>
          <w:szCs w:val="24"/>
        </w:rPr>
        <w:t>Article 2</w:t>
      </w:r>
    </w:p>
    <w:p w14:paraId="2D6B6519" w14:textId="4985873A"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Case columbarium pour 30 ans : 900.00</w:t>
      </w:r>
      <w:r w:rsidR="00DC4D0A">
        <w:rPr>
          <w:szCs w:val="24"/>
        </w:rPr>
        <w:t xml:space="preserve"> </w:t>
      </w:r>
      <w:r w:rsidRPr="00CC6606">
        <w:rPr>
          <w:szCs w:val="24"/>
        </w:rPr>
        <w:t>€</w:t>
      </w:r>
    </w:p>
    <w:p w14:paraId="0C123BD7"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Renouvellement case columbarium pour 30 ans : 90.00 €</w:t>
      </w:r>
    </w:p>
    <w:p w14:paraId="328E4CB8"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b/>
          <w:bCs/>
          <w:szCs w:val="24"/>
        </w:rPr>
      </w:pPr>
      <w:r w:rsidRPr="00CC6606">
        <w:rPr>
          <w:b/>
          <w:bCs/>
          <w:szCs w:val="24"/>
        </w:rPr>
        <w:t>Article 3</w:t>
      </w:r>
    </w:p>
    <w:p w14:paraId="18220FBB" w14:textId="1A11D519"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Cavurne pour 30 ans : 1 000.00</w:t>
      </w:r>
      <w:r w:rsidR="00EE1B57">
        <w:rPr>
          <w:szCs w:val="24"/>
        </w:rPr>
        <w:t xml:space="preserve"> </w:t>
      </w:r>
      <w:r w:rsidRPr="00CC6606">
        <w:rPr>
          <w:szCs w:val="24"/>
        </w:rPr>
        <w:t>€</w:t>
      </w:r>
    </w:p>
    <w:p w14:paraId="6DC22716" w14:textId="3928F221"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Renouvellement cavurne pour 30 ans : 100.00</w:t>
      </w:r>
      <w:r w:rsidR="00EE1B57">
        <w:rPr>
          <w:szCs w:val="24"/>
        </w:rPr>
        <w:t xml:space="preserve"> </w:t>
      </w:r>
      <w:r w:rsidRPr="00CC6606">
        <w:rPr>
          <w:szCs w:val="24"/>
        </w:rPr>
        <w:t>€</w:t>
      </w:r>
    </w:p>
    <w:p w14:paraId="4C627300"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b/>
          <w:bCs/>
          <w:szCs w:val="24"/>
        </w:rPr>
      </w:pPr>
      <w:r w:rsidRPr="00CC6606">
        <w:rPr>
          <w:b/>
          <w:bCs/>
          <w:szCs w:val="24"/>
        </w:rPr>
        <w:t>Article 4</w:t>
      </w:r>
    </w:p>
    <w:p w14:paraId="77E29226" w14:textId="77777777"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1°) Cinéraire cinquantenaire : 600.00€</w:t>
      </w:r>
    </w:p>
    <w:p w14:paraId="4A0DC320" w14:textId="72DDB1DA"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Renouvellement cinéraire cinquantenaire : 60.00</w:t>
      </w:r>
      <w:r w:rsidR="00EE1B57">
        <w:rPr>
          <w:szCs w:val="24"/>
        </w:rPr>
        <w:t xml:space="preserve"> </w:t>
      </w:r>
      <w:r w:rsidRPr="00CC6606">
        <w:rPr>
          <w:szCs w:val="24"/>
        </w:rPr>
        <w:t>€</w:t>
      </w:r>
    </w:p>
    <w:p w14:paraId="0D037E44" w14:textId="3DFCFE8B"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2°) Cinéraire trentenaire : 450.00</w:t>
      </w:r>
      <w:r w:rsidR="00EE1B57">
        <w:rPr>
          <w:szCs w:val="24"/>
        </w:rPr>
        <w:t xml:space="preserve"> </w:t>
      </w:r>
      <w:r w:rsidRPr="00CC6606">
        <w:rPr>
          <w:szCs w:val="24"/>
        </w:rPr>
        <w:t>€</w:t>
      </w:r>
    </w:p>
    <w:p w14:paraId="5A0FAFCC" w14:textId="2DBDE833" w:rsidR="004762C0" w:rsidRPr="00CC6606" w:rsidRDefault="004762C0" w:rsidP="004762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CC6606">
        <w:rPr>
          <w:szCs w:val="24"/>
        </w:rPr>
        <w:t>Renouvellement cinéraire pour 30 ans : 45.00</w:t>
      </w:r>
      <w:r w:rsidR="00EE1B57">
        <w:rPr>
          <w:szCs w:val="24"/>
        </w:rPr>
        <w:t xml:space="preserve"> </w:t>
      </w:r>
      <w:r w:rsidRPr="00CC6606">
        <w:rPr>
          <w:szCs w:val="24"/>
        </w:rPr>
        <w:t>€</w:t>
      </w:r>
    </w:p>
    <w:p w14:paraId="49B826CA" w14:textId="77777777" w:rsidR="004762C0" w:rsidRPr="00CC6606" w:rsidRDefault="004762C0" w:rsidP="00CC66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38B4FDB5" w14:textId="77777777" w:rsidR="004762C0" w:rsidRPr="00CC6606" w:rsidRDefault="004762C0" w:rsidP="007E47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59" w:lineRule="auto"/>
        <w:rPr>
          <w:szCs w:val="24"/>
          <w:u w:val="single"/>
        </w:rPr>
      </w:pPr>
      <w:r w:rsidRPr="00CC6606">
        <w:rPr>
          <w:b/>
          <w:bCs/>
          <w:szCs w:val="24"/>
          <w:u w:val="single"/>
        </w:rPr>
        <w:t>CONVENTION REGROUPEMENT CEE</w:t>
      </w:r>
    </w:p>
    <w:p w14:paraId="1275D8EE" w14:textId="77777777" w:rsidR="004762C0" w:rsidRPr="00CC6606" w:rsidRDefault="004762C0" w:rsidP="004762C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Cs w:val="24"/>
        </w:rPr>
      </w:pPr>
      <w:r w:rsidRPr="00CC6606">
        <w:rPr>
          <w:szCs w:val="24"/>
        </w:rPr>
        <w:t>La Communauté de Communes est fortement engagée et mobilisée dans les démarches de transition écologique et de développement économique et souhaite poursuivre l’accompagnement de la transition énergétique au travers 6 grands axes stratégiques :</w:t>
      </w:r>
    </w:p>
    <w:p w14:paraId="4E0FE393" w14:textId="7E4C7147" w:rsidR="004762C0" w:rsidRPr="00CC6606" w:rsidRDefault="00CC6606" w:rsidP="00CC6606">
      <w:p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autoSpaceDE w:val="0"/>
        <w:autoSpaceDN w:val="0"/>
        <w:adjustRightInd w:val="0"/>
        <w:spacing w:after="0" w:line="240" w:lineRule="auto"/>
        <w:rPr>
          <w:szCs w:val="24"/>
        </w:rPr>
      </w:pPr>
      <w:r>
        <w:rPr>
          <w:szCs w:val="24"/>
        </w:rPr>
        <w:t xml:space="preserve">- </w:t>
      </w:r>
      <w:r w:rsidR="004762C0" w:rsidRPr="00CC6606">
        <w:rPr>
          <w:szCs w:val="24"/>
        </w:rPr>
        <w:t>Produire des énergies renouvelables locales ;</w:t>
      </w:r>
    </w:p>
    <w:p w14:paraId="529A5252" w14:textId="31F1B650" w:rsidR="004762C0" w:rsidRPr="00CC6606" w:rsidRDefault="00CC6606" w:rsidP="00CC6606">
      <w:p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autoSpaceDE w:val="0"/>
        <w:autoSpaceDN w:val="0"/>
        <w:adjustRightInd w:val="0"/>
        <w:spacing w:after="0" w:line="240" w:lineRule="auto"/>
        <w:rPr>
          <w:szCs w:val="24"/>
        </w:rPr>
      </w:pPr>
      <w:r>
        <w:rPr>
          <w:szCs w:val="24"/>
        </w:rPr>
        <w:t>-</w:t>
      </w:r>
      <w:r w:rsidR="001548EB">
        <w:rPr>
          <w:szCs w:val="24"/>
        </w:rPr>
        <w:t xml:space="preserve"> </w:t>
      </w:r>
      <w:r w:rsidR="004762C0" w:rsidRPr="00CC6606">
        <w:rPr>
          <w:szCs w:val="24"/>
        </w:rPr>
        <w:t>Réduire la consommation d’énergie dans les bâtiments et l’espace public ;</w:t>
      </w:r>
    </w:p>
    <w:p w14:paraId="0554FE6A" w14:textId="721C74D6" w:rsidR="004762C0" w:rsidRPr="00CC6606" w:rsidRDefault="00CC6606" w:rsidP="00CC6606">
      <w:p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autoSpaceDE w:val="0"/>
        <w:autoSpaceDN w:val="0"/>
        <w:adjustRightInd w:val="0"/>
        <w:spacing w:after="0" w:line="240" w:lineRule="auto"/>
        <w:rPr>
          <w:szCs w:val="24"/>
        </w:rPr>
      </w:pPr>
      <w:r>
        <w:rPr>
          <w:szCs w:val="24"/>
        </w:rPr>
        <w:t xml:space="preserve">- </w:t>
      </w:r>
      <w:r w:rsidR="004762C0" w:rsidRPr="00CC6606">
        <w:rPr>
          <w:szCs w:val="24"/>
        </w:rPr>
        <w:t>Diminuer les émissions de gaz à effets de serre et les pollutions liées aux transports ;</w:t>
      </w:r>
    </w:p>
    <w:p w14:paraId="28B0EE31" w14:textId="693291CA" w:rsidR="004762C0" w:rsidRPr="00CC6606" w:rsidRDefault="00CC6606" w:rsidP="00CC6606">
      <w:p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autoSpaceDE w:val="0"/>
        <w:autoSpaceDN w:val="0"/>
        <w:adjustRightInd w:val="0"/>
        <w:spacing w:after="0" w:line="240" w:lineRule="auto"/>
        <w:rPr>
          <w:szCs w:val="24"/>
        </w:rPr>
      </w:pPr>
      <w:r>
        <w:rPr>
          <w:szCs w:val="24"/>
        </w:rPr>
        <w:t xml:space="preserve">- </w:t>
      </w:r>
      <w:r w:rsidR="004762C0" w:rsidRPr="00CC6606">
        <w:rPr>
          <w:szCs w:val="24"/>
        </w:rPr>
        <w:t>Préserver la biodiversité, protéger les paysages et promouvoir l’urbanisme durable ;</w:t>
      </w:r>
    </w:p>
    <w:p w14:paraId="26AEA4CB" w14:textId="08FC4C3C" w:rsidR="004762C0" w:rsidRPr="00CC6606" w:rsidRDefault="00CC6606" w:rsidP="00CC6606">
      <w:p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autoSpaceDE w:val="0"/>
        <w:autoSpaceDN w:val="0"/>
        <w:adjustRightInd w:val="0"/>
        <w:spacing w:after="0" w:line="240" w:lineRule="auto"/>
        <w:rPr>
          <w:szCs w:val="24"/>
        </w:rPr>
      </w:pPr>
      <w:r>
        <w:rPr>
          <w:szCs w:val="24"/>
        </w:rPr>
        <w:t xml:space="preserve">- </w:t>
      </w:r>
      <w:r w:rsidR="004762C0" w:rsidRPr="00CC6606">
        <w:rPr>
          <w:szCs w:val="24"/>
        </w:rPr>
        <w:t>Développer l’économie circulaire et la gestion durable des déchets ;</w:t>
      </w:r>
    </w:p>
    <w:p w14:paraId="14F4D52B" w14:textId="526A7ACD" w:rsidR="004762C0" w:rsidRPr="00CC6606" w:rsidRDefault="00CC6606" w:rsidP="00CC6606">
      <w:p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autoSpaceDE w:val="0"/>
        <w:autoSpaceDN w:val="0"/>
        <w:adjustRightInd w:val="0"/>
        <w:spacing w:after="0" w:line="240" w:lineRule="auto"/>
        <w:rPr>
          <w:szCs w:val="24"/>
        </w:rPr>
      </w:pPr>
      <w:r>
        <w:rPr>
          <w:szCs w:val="24"/>
        </w:rPr>
        <w:t xml:space="preserve">- </w:t>
      </w:r>
      <w:r w:rsidR="004762C0" w:rsidRPr="00CC6606">
        <w:rPr>
          <w:szCs w:val="24"/>
        </w:rPr>
        <w:t xml:space="preserve">Développer l’éducation à l’environnement, l’écocitoyenneté et la mobilisation locale. </w:t>
      </w:r>
    </w:p>
    <w:p w14:paraId="0FA288CC" w14:textId="77777777" w:rsidR="004762C0" w:rsidRPr="00CC6606" w:rsidRDefault="004762C0" w:rsidP="004762C0">
      <w:p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szCs w:val="24"/>
        </w:rPr>
      </w:pPr>
      <w:r w:rsidRPr="00CC6606">
        <w:rPr>
          <w:szCs w:val="24"/>
        </w:rPr>
        <w:t xml:space="preserve">Pour faciliter et mutualiser ces démarches, il est possible de constituer un regroupement, en confiant à un dépositaire commun le soin d’enregistrer des certificats produits simultanément par différentes collectivités. La Communauté de Communes Cœur du Pays Haut propose une telle mutualisation. </w:t>
      </w:r>
    </w:p>
    <w:p w14:paraId="6966BA19" w14:textId="77777777" w:rsidR="004762C0" w:rsidRPr="001548EB" w:rsidRDefault="004762C0" w:rsidP="006A22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ind w:right="398"/>
        <w:rPr>
          <w:szCs w:val="24"/>
        </w:rPr>
      </w:pPr>
      <w:r w:rsidRPr="001548EB">
        <w:rPr>
          <w:szCs w:val="24"/>
        </w:rPr>
        <w:lastRenderedPageBreak/>
        <w:t>Après en avoir délibéré, et à l’unanimité (23 pour), le conseil municipal :</w:t>
      </w:r>
    </w:p>
    <w:p w14:paraId="24FE2F92" w14:textId="77777777" w:rsidR="004762C0" w:rsidRPr="00CC6606" w:rsidRDefault="004762C0" w:rsidP="006A228C">
      <w:pPr>
        <w:pStyle w:val="Corpsdetexte"/>
        <w:numPr>
          <w:ilvl w:val="0"/>
          <w:numId w:val="19"/>
        </w:numPr>
        <w:tabs>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398"/>
        <w:jc w:val="both"/>
        <w:rPr>
          <w:rFonts w:ascii="Arial" w:hAnsi="Arial" w:cs="Arial"/>
          <w:sz w:val="24"/>
          <w:szCs w:val="24"/>
        </w:rPr>
      </w:pPr>
      <w:r w:rsidRPr="00CC6606">
        <w:rPr>
          <w:rFonts w:ascii="Arial" w:hAnsi="Arial" w:cs="Arial"/>
          <w:sz w:val="24"/>
          <w:szCs w:val="24"/>
        </w:rPr>
        <w:t>Rejoint le regroupement des communes pour la collecte et la valorisation des actions éligibles aux Certificats d’Économie d’Energie.</w:t>
      </w:r>
    </w:p>
    <w:p w14:paraId="4673A963" w14:textId="77777777" w:rsidR="004762C0" w:rsidRPr="00CC6606" w:rsidRDefault="004762C0" w:rsidP="006A228C">
      <w:pPr>
        <w:pStyle w:val="Corpsdetexte"/>
        <w:numPr>
          <w:ilvl w:val="0"/>
          <w:numId w:val="19"/>
        </w:numPr>
        <w:tabs>
          <w:tab w:val="left" w:pos="92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398"/>
        <w:jc w:val="both"/>
        <w:rPr>
          <w:rFonts w:ascii="Arial" w:hAnsi="Arial" w:cs="Arial"/>
          <w:sz w:val="24"/>
          <w:szCs w:val="24"/>
        </w:rPr>
      </w:pPr>
      <w:r w:rsidRPr="00CC6606">
        <w:rPr>
          <w:rFonts w:ascii="Arial" w:hAnsi="Arial" w:cs="Arial"/>
          <w:sz w:val="24"/>
          <w:szCs w:val="24"/>
        </w:rPr>
        <w:t>Demande une convention de regroupement auprès de la Communauté de Communes Cœur du Pays Haut pour la valorisation des CEE pour ses travaux de rénovation énergétique de ma Mairie ;</w:t>
      </w:r>
    </w:p>
    <w:p w14:paraId="5E362164" w14:textId="77777777" w:rsidR="004762C0" w:rsidRPr="00CC6606" w:rsidRDefault="004762C0" w:rsidP="006A228C">
      <w:pPr>
        <w:pStyle w:val="Corpsdetexte"/>
        <w:numPr>
          <w:ilvl w:val="0"/>
          <w:numId w:val="19"/>
        </w:numPr>
        <w:tabs>
          <w:tab w:val="left" w:pos="92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398"/>
        <w:jc w:val="both"/>
        <w:rPr>
          <w:rFonts w:ascii="Arial" w:hAnsi="Arial" w:cs="Arial"/>
          <w:sz w:val="24"/>
          <w:szCs w:val="24"/>
        </w:rPr>
      </w:pPr>
      <w:r w:rsidRPr="00CC6606">
        <w:rPr>
          <w:rFonts w:ascii="Arial" w:hAnsi="Arial" w:cs="Arial"/>
          <w:sz w:val="24"/>
          <w:szCs w:val="24"/>
        </w:rPr>
        <w:t>Autorise Monsieur Le Maire à signer tout document relatif au dispositif CEE.</w:t>
      </w:r>
    </w:p>
    <w:p w14:paraId="258E7640" w14:textId="77777777" w:rsidR="004762C0" w:rsidRPr="00CC6606" w:rsidRDefault="004762C0" w:rsidP="00CC66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772782DE" w14:textId="14A6885C" w:rsidR="004762C0" w:rsidRPr="00CC6606" w:rsidRDefault="001548EB" w:rsidP="00CC66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Pr>
          <w:b/>
          <w:bCs/>
          <w:szCs w:val="24"/>
          <w:u w:val="single"/>
        </w:rPr>
        <w:t>QUESTION DIVERSE</w:t>
      </w:r>
    </w:p>
    <w:p w14:paraId="41D467FF" w14:textId="6515B88D" w:rsidR="004762C0" w:rsidRPr="00CC6606" w:rsidRDefault="001548EB" w:rsidP="00476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Un conseiller de la majorité</w:t>
      </w:r>
      <w:r w:rsidR="004762C0" w:rsidRPr="00CC6606">
        <w:rPr>
          <w:szCs w:val="24"/>
        </w:rPr>
        <w:t xml:space="preserve"> rappelle que nous sommes en zone rouge d’état de grippe aviaire, il devrait être rappelé aux habitants possédant des volailles, de les garder dans les volières pour éviter une propagation de l’épidémie. </w:t>
      </w:r>
    </w:p>
    <w:p w14:paraId="0CA68A77" w14:textId="77777777" w:rsidR="004762C0" w:rsidRPr="007E470D" w:rsidRDefault="004762C0" w:rsidP="004762C0">
      <w:pPr>
        <w:spacing w:after="0" w:line="240" w:lineRule="auto"/>
        <w:rPr>
          <w:sz w:val="10"/>
          <w:szCs w:val="10"/>
        </w:rPr>
      </w:pPr>
    </w:p>
    <w:p w14:paraId="437BFE64" w14:textId="5D7D432D" w:rsidR="000249C1" w:rsidRPr="00685823" w:rsidRDefault="004762C0" w:rsidP="00685823">
      <w:pPr>
        <w:spacing w:after="0" w:line="240" w:lineRule="auto"/>
        <w:rPr>
          <w:szCs w:val="24"/>
        </w:rPr>
      </w:pPr>
      <w:r w:rsidRPr="00CC6606">
        <w:rPr>
          <w:szCs w:val="24"/>
        </w:rPr>
        <w:t>Séance levée à 19h00</w:t>
      </w:r>
      <w:r w:rsidR="000249C1">
        <w:rPr>
          <w:szCs w:val="24"/>
        </w:rPr>
        <w:t>.</w:t>
      </w:r>
    </w:p>
    <w:p w14:paraId="7AF1F996" w14:textId="4623DB88" w:rsidR="00937A33" w:rsidRPr="007E470D" w:rsidRDefault="00937A33" w:rsidP="00EB2F89">
      <w:pPr>
        <w:spacing w:after="0" w:line="259" w:lineRule="auto"/>
        <w:ind w:left="0" w:right="0" w:firstLine="0"/>
        <w:rPr>
          <w:rFonts w:ascii="Broadway" w:hAnsi="Broadway"/>
          <w:sz w:val="10"/>
          <w:szCs w:val="10"/>
        </w:rPr>
      </w:pPr>
    </w:p>
    <w:p w14:paraId="52B31450" w14:textId="171EB112" w:rsidR="00BB555F" w:rsidRDefault="009045C8" w:rsidP="00CC6606">
      <w:pPr>
        <w:spacing w:after="0" w:line="259" w:lineRule="auto"/>
        <w:ind w:left="0" w:right="0" w:firstLine="0"/>
        <w:jc w:val="center"/>
        <w:rPr>
          <w:rFonts w:ascii="Broadway" w:hAnsi="Broadway"/>
          <w:sz w:val="48"/>
          <w:szCs w:val="160"/>
        </w:rPr>
      </w:pPr>
      <w:r w:rsidRPr="009045C8">
        <w:rPr>
          <w:rFonts w:ascii="Broadway" w:hAnsi="Broadway"/>
          <w:sz w:val="48"/>
          <w:szCs w:val="160"/>
        </w:rPr>
        <w:t>L</w:t>
      </w:r>
      <w:r w:rsidR="00254BE0" w:rsidRPr="009045C8">
        <w:rPr>
          <w:rFonts w:ascii="Broadway" w:hAnsi="Broadway"/>
          <w:sz w:val="48"/>
          <w:szCs w:val="160"/>
        </w:rPr>
        <w:t>A VIE ASSOCIATIVE</w:t>
      </w:r>
    </w:p>
    <w:p w14:paraId="6A7ED223" w14:textId="6BEF4161" w:rsidR="00AF28E6" w:rsidRPr="005B0B88" w:rsidRDefault="00AF28E6" w:rsidP="000906E1">
      <w:pPr>
        <w:spacing w:after="0" w:line="259" w:lineRule="auto"/>
        <w:ind w:left="0" w:right="0" w:firstLine="0"/>
        <w:rPr>
          <w:rFonts w:eastAsia="Times New Roman"/>
          <w:b/>
          <w:bCs/>
          <w:color w:val="auto"/>
          <w:sz w:val="10"/>
          <w:szCs w:val="10"/>
        </w:rPr>
      </w:pPr>
    </w:p>
    <w:p w14:paraId="70A50039" w14:textId="777AFB28" w:rsidR="000B04B9" w:rsidRPr="000B04B9" w:rsidRDefault="000B04B9" w:rsidP="00961720">
      <w:pPr>
        <w:spacing w:after="0" w:line="240" w:lineRule="auto"/>
        <w:ind w:left="0" w:right="0" w:firstLine="0"/>
        <w:jc w:val="center"/>
        <w:rPr>
          <w:rFonts w:ascii="Arial Black" w:eastAsia="Times New Roman" w:hAnsi="Arial Black"/>
          <w:szCs w:val="24"/>
        </w:rPr>
      </w:pPr>
      <w:r w:rsidRPr="000B04B9">
        <w:rPr>
          <w:rFonts w:ascii="Arial Black" w:eastAsia="Times New Roman" w:hAnsi="Arial Black"/>
          <w:szCs w:val="24"/>
        </w:rPr>
        <w:t>ACTIVIT</w:t>
      </w:r>
      <w:r w:rsidR="001F5386">
        <w:rPr>
          <w:rFonts w:ascii="Arial Black" w:eastAsia="Times New Roman" w:hAnsi="Arial Black"/>
          <w:szCs w:val="24"/>
        </w:rPr>
        <w:t>É</w:t>
      </w:r>
      <w:r w:rsidRPr="000B04B9">
        <w:rPr>
          <w:rFonts w:ascii="Arial Black" w:eastAsia="Times New Roman" w:hAnsi="Arial Black"/>
          <w:szCs w:val="24"/>
        </w:rPr>
        <w:t>S ASSOCIATIVES</w:t>
      </w:r>
    </w:p>
    <w:p w14:paraId="62B93041" w14:textId="7FDF9093" w:rsidR="000B04B9" w:rsidRPr="000B04B9" w:rsidRDefault="000B04B9" w:rsidP="00961720">
      <w:pPr>
        <w:spacing w:after="0" w:line="240" w:lineRule="auto"/>
        <w:ind w:left="0" w:right="0" w:firstLine="0"/>
        <w:rPr>
          <w:rFonts w:eastAsia="Times New Roman"/>
          <w:szCs w:val="24"/>
        </w:rPr>
      </w:pPr>
      <w:r w:rsidRPr="000B04B9">
        <w:rPr>
          <w:rFonts w:eastAsia="Times New Roman"/>
          <w:szCs w:val="24"/>
        </w:rPr>
        <w:t>L'ensemble des activités des associations se trouve impacté par le confinement.</w:t>
      </w:r>
      <w:r w:rsidR="00961720">
        <w:rPr>
          <w:rFonts w:eastAsia="Times New Roman"/>
          <w:szCs w:val="24"/>
        </w:rPr>
        <w:t xml:space="preserve"> </w:t>
      </w:r>
      <w:r w:rsidRPr="000B04B9">
        <w:rPr>
          <w:rFonts w:eastAsia="Times New Roman"/>
          <w:szCs w:val="24"/>
        </w:rPr>
        <w:t>Merci de les contacter respectivement pour obtenir plus de renseignement.</w:t>
      </w:r>
    </w:p>
    <w:p w14:paraId="54AC138F" w14:textId="3B09EA36" w:rsidR="000B04B9" w:rsidRPr="005B0B88" w:rsidRDefault="000B04B9" w:rsidP="000906E1">
      <w:pPr>
        <w:spacing w:after="0" w:line="259" w:lineRule="auto"/>
        <w:ind w:left="0" w:right="0" w:firstLine="0"/>
        <w:rPr>
          <w:rFonts w:eastAsia="Times New Roman"/>
          <w:b/>
          <w:bCs/>
          <w:color w:val="auto"/>
          <w:sz w:val="10"/>
          <w:szCs w:val="10"/>
        </w:rPr>
      </w:pPr>
    </w:p>
    <w:p w14:paraId="5572A7ED" w14:textId="4BC1EF8C" w:rsidR="0039155C" w:rsidRPr="0039155C" w:rsidRDefault="0039155C" w:rsidP="0039155C">
      <w:pPr>
        <w:shd w:val="clear" w:color="auto" w:fill="FFFFFF"/>
        <w:spacing w:after="0" w:line="240" w:lineRule="auto"/>
        <w:ind w:left="0" w:right="0" w:firstLine="0"/>
        <w:jc w:val="center"/>
        <w:rPr>
          <w:rFonts w:ascii="Arial Black" w:eastAsia="Times New Roman" w:hAnsi="Arial Black"/>
          <w:color w:val="auto"/>
          <w:szCs w:val="24"/>
        </w:rPr>
      </w:pPr>
      <w:r w:rsidRPr="0039155C">
        <w:rPr>
          <w:rFonts w:ascii="Arial Black" w:eastAsia="Times New Roman" w:hAnsi="Arial Black"/>
          <w:color w:val="auto"/>
          <w:szCs w:val="24"/>
        </w:rPr>
        <w:t>ATELIER M</w:t>
      </w:r>
      <w:r>
        <w:rPr>
          <w:rFonts w:ascii="Arial Black" w:eastAsia="Times New Roman" w:hAnsi="Arial Black"/>
          <w:color w:val="auto"/>
          <w:szCs w:val="24"/>
        </w:rPr>
        <w:t>É</w:t>
      </w:r>
      <w:r w:rsidRPr="0039155C">
        <w:rPr>
          <w:rFonts w:ascii="Arial Black" w:eastAsia="Times New Roman" w:hAnsi="Arial Black"/>
          <w:color w:val="auto"/>
          <w:szCs w:val="24"/>
        </w:rPr>
        <w:t>MOIRE</w:t>
      </w:r>
    </w:p>
    <w:p w14:paraId="2AA11022" w14:textId="4EB1641E" w:rsidR="0039155C" w:rsidRPr="0039155C" w:rsidRDefault="0039155C" w:rsidP="0039155C">
      <w:pPr>
        <w:shd w:val="clear" w:color="auto" w:fill="FFFFFF"/>
        <w:spacing w:after="0" w:line="240" w:lineRule="auto"/>
        <w:ind w:left="0" w:right="0" w:firstLine="0"/>
        <w:rPr>
          <w:rFonts w:eastAsia="Times New Roman"/>
          <w:color w:val="auto"/>
          <w:szCs w:val="24"/>
        </w:rPr>
      </w:pPr>
      <w:r w:rsidRPr="0039155C">
        <w:rPr>
          <w:rFonts w:eastAsia="Times New Roman"/>
          <w:color w:val="auto"/>
          <w:szCs w:val="24"/>
        </w:rPr>
        <w:t>Les personnes étant inscrites à cet atelier pourront participer à leur dernière séance (interrompue par le deuxième confinement) le </w:t>
      </w:r>
      <w:r w:rsidRPr="0039155C">
        <w:rPr>
          <w:rFonts w:eastAsia="Times New Roman"/>
          <w:b/>
          <w:bCs/>
          <w:color w:val="auto"/>
          <w:szCs w:val="24"/>
        </w:rPr>
        <w:t>mardi 26 Janvier 2021 de 10H à 12H</w:t>
      </w:r>
      <w:r w:rsidR="00443222">
        <w:rPr>
          <w:rFonts w:eastAsia="Times New Roman"/>
          <w:b/>
          <w:bCs/>
          <w:color w:val="auto"/>
          <w:szCs w:val="24"/>
        </w:rPr>
        <w:t xml:space="preserve"> à la salle C. BONINSEGNA.</w:t>
      </w:r>
    </w:p>
    <w:p w14:paraId="27716308" w14:textId="77777777" w:rsidR="00CC6606" w:rsidRPr="007E470D" w:rsidRDefault="00CC6606" w:rsidP="007E470D">
      <w:pPr>
        <w:spacing w:after="0" w:line="259" w:lineRule="auto"/>
        <w:ind w:left="0" w:right="0" w:firstLine="0"/>
        <w:rPr>
          <w:rFonts w:ascii="Arial Black" w:eastAsia="Times New Roman" w:hAnsi="Arial Black"/>
          <w:b/>
          <w:bCs/>
          <w:color w:val="auto"/>
          <w:sz w:val="10"/>
          <w:szCs w:val="10"/>
        </w:rPr>
      </w:pPr>
    </w:p>
    <w:p w14:paraId="066AEA9E" w14:textId="16D93FCD" w:rsidR="0039155C" w:rsidRDefault="00251541" w:rsidP="00251541">
      <w:pPr>
        <w:spacing w:after="0" w:line="259" w:lineRule="auto"/>
        <w:ind w:left="0" w:right="0" w:firstLine="0"/>
        <w:jc w:val="center"/>
        <w:rPr>
          <w:rFonts w:ascii="Arial Black" w:eastAsia="Times New Roman" w:hAnsi="Arial Black"/>
          <w:b/>
          <w:bCs/>
          <w:color w:val="auto"/>
          <w:szCs w:val="24"/>
        </w:rPr>
      </w:pPr>
      <w:r>
        <w:rPr>
          <w:rFonts w:ascii="Arial Black" w:eastAsia="Times New Roman" w:hAnsi="Arial Black"/>
          <w:b/>
          <w:bCs/>
          <w:color w:val="auto"/>
          <w:szCs w:val="24"/>
        </w:rPr>
        <w:t>HARMONIE MUNICIPALE</w:t>
      </w:r>
    </w:p>
    <w:p w14:paraId="3C5FA038" w14:textId="6D1E306F" w:rsidR="00251541" w:rsidRPr="00251541" w:rsidRDefault="00251541" w:rsidP="00251541">
      <w:pPr>
        <w:widowControl w:val="0"/>
        <w:suppressAutoHyphens/>
        <w:autoSpaceDN w:val="0"/>
        <w:spacing w:after="0" w:line="240" w:lineRule="auto"/>
        <w:ind w:left="0" w:right="0" w:firstLine="0"/>
        <w:textAlignment w:val="baseline"/>
        <w:rPr>
          <w:rFonts w:eastAsia="Arial Unicode MS"/>
          <w:color w:val="auto"/>
          <w:kern w:val="3"/>
          <w:szCs w:val="24"/>
          <w:lang w:eastAsia="zh-CN" w:bidi="hi-IN"/>
        </w:rPr>
      </w:pPr>
      <w:r w:rsidRPr="00251541">
        <w:rPr>
          <w:rFonts w:eastAsia="Arial Unicode MS"/>
          <w:color w:val="auto"/>
          <w:kern w:val="3"/>
          <w:szCs w:val="24"/>
          <w:lang w:eastAsia="zh-CN" w:bidi="hi-IN"/>
        </w:rPr>
        <w:t>Comme depuis plusieurs années l'Harmonie organise sa traditionnelle soirée Choucroute</w:t>
      </w:r>
      <w:r>
        <w:rPr>
          <w:rFonts w:eastAsia="Arial Unicode MS"/>
          <w:color w:val="auto"/>
          <w:kern w:val="3"/>
          <w:szCs w:val="24"/>
          <w:lang w:eastAsia="zh-CN" w:bidi="hi-IN"/>
        </w:rPr>
        <w:t xml:space="preserve"> </w:t>
      </w:r>
      <w:r w:rsidRPr="00251541">
        <w:rPr>
          <w:rFonts w:eastAsia="Arial Unicode MS"/>
          <w:color w:val="auto"/>
          <w:kern w:val="3"/>
          <w:szCs w:val="24"/>
          <w:lang w:eastAsia="zh-CN" w:bidi="hi-IN"/>
        </w:rPr>
        <w:t>dans la salle Municipale de Tucquegnieux</w:t>
      </w:r>
      <w:r>
        <w:rPr>
          <w:rFonts w:eastAsia="Arial Unicode MS"/>
          <w:color w:val="auto"/>
          <w:kern w:val="3"/>
          <w:szCs w:val="24"/>
          <w:lang w:eastAsia="zh-CN" w:bidi="hi-IN"/>
        </w:rPr>
        <w:t>.</w:t>
      </w:r>
    </w:p>
    <w:p w14:paraId="3B924F7F" w14:textId="0AE70FF1" w:rsidR="00251541" w:rsidRPr="00251541" w:rsidRDefault="00251541" w:rsidP="00251541">
      <w:pPr>
        <w:widowControl w:val="0"/>
        <w:suppressAutoHyphens/>
        <w:autoSpaceDN w:val="0"/>
        <w:spacing w:after="0" w:line="240" w:lineRule="auto"/>
        <w:ind w:left="0" w:right="0" w:firstLine="0"/>
        <w:textAlignment w:val="baseline"/>
        <w:rPr>
          <w:rFonts w:eastAsia="Arial Unicode MS"/>
          <w:color w:val="auto"/>
          <w:kern w:val="3"/>
          <w:szCs w:val="24"/>
          <w:lang w:eastAsia="zh-CN" w:bidi="hi-IN"/>
        </w:rPr>
      </w:pPr>
      <w:r w:rsidRPr="00251541">
        <w:rPr>
          <w:rFonts w:eastAsia="Arial Unicode MS"/>
          <w:color w:val="auto"/>
          <w:kern w:val="3"/>
          <w:szCs w:val="24"/>
          <w:lang w:eastAsia="zh-CN" w:bidi="hi-IN"/>
        </w:rPr>
        <w:t>Cette année 2021</w:t>
      </w:r>
      <w:r>
        <w:rPr>
          <w:rFonts w:eastAsia="Arial Unicode MS"/>
          <w:color w:val="auto"/>
          <w:kern w:val="3"/>
          <w:szCs w:val="24"/>
          <w:lang w:eastAsia="zh-CN" w:bidi="hi-IN"/>
        </w:rPr>
        <w:t>,</w:t>
      </w:r>
      <w:r w:rsidRPr="00251541">
        <w:rPr>
          <w:rFonts w:eastAsia="Arial Unicode MS"/>
          <w:color w:val="auto"/>
          <w:kern w:val="3"/>
          <w:szCs w:val="24"/>
          <w:lang w:eastAsia="zh-CN" w:bidi="hi-IN"/>
        </w:rPr>
        <w:t xml:space="preserve"> elle a prévu de le faire le Samedi 6 Mars.</w:t>
      </w:r>
    </w:p>
    <w:p w14:paraId="6D712034" w14:textId="1A09E18B" w:rsidR="00251541" w:rsidRPr="00251541" w:rsidRDefault="00251541" w:rsidP="00251541">
      <w:pPr>
        <w:widowControl w:val="0"/>
        <w:suppressAutoHyphens/>
        <w:autoSpaceDN w:val="0"/>
        <w:spacing w:after="0" w:line="240" w:lineRule="auto"/>
        <w:ind w:left="0" w:right="0" w:firstLine="0"/>
        <w:textAlignment w:val="baseline"/>
        <w:rPr>
          <w:rFonts w:eastAsia="Arial Unicode MS"/>
          <w:color w:val="auto"/>
          <w:kern w:val="3"/>
          <w:szCs w:val="24"/>
          <w:lang w:eastAsia="zh-CN" w:bidi="hi-IN"/>
        </w:rPr>
      </w:pPr>
      <w:r w:rsidRPr="00251541">
        <w:rPr>
          <w:rFonts w:eastAsia="Arial Unicode MS"/>
          <w:color w:val="auto"/>
          <w:kern w:val="3"/>
          <w:szCs w:val="24"/>
          <w:lang w:eastAsia="zh-CN" w:bidi="hi-IN"/>
        </w:rPr>
        <w:t>Il va de soi que cette soirée est sous conditions sanitaires et en fonction du quorum nécessaire pour sa réalisation.</w:t>
      </w:r>
    </w:p>
    <w:p w14:paraId="7133655D" w14:textId="464AE05A" w:rsidR="00251541" w:rsidRPr="00251541" w:rsidRDefault="00251541" w:rsidP="00251541">
      <w:pPr>
        <w:widowControl w:val="0"/>
        <w:suppressAutoHyphens/>
        <w:autoSpaceDN w:val="0"/>
        <w:spacing w:after="0" w:line="240" w:lineRule="auto"/>
        <w:ind w:left="0" w:right="0" w:firstLine="0"/>
        <w:textAlignment w:val="baseline"/>
        <w:rPr>
          <w:rFonts w:eastAsia="Arial Unicode MS"/>
          <w:color w:val="auto"/>
          <w:kern w:val="3"/>
          <w:szCs w:val="24"/>
          <w:lang w:eastAsia="zh-CN" w:bidi="hi-IN"/>
        </w:rPr>
      </w:pPr>
      <w:r w:rsidRPr="00251541">
        <w:rPr>
          <w:rFonts w:eastAsia="Arial Unicode MS"/>
          <w:color w:val="auto"/>
          <w:kern w:val="3"/>
          <w:szCs w:val="24"/>
          <w:lang w:eastAsia="zh-CN" w:bidi="hi-IN"/>
        </w:rPr>
        <w:t xml:space="preserve">Les inscriptions peuvent se faire à partir du 4 Janvier aux </w:t>
      </w:r>
      <w:r w:rsidR="000249C1">
        <w:rPr>
          <w:rFonts w:eastAsia="Arial Unicode MS"/>
          <w:color w:val="auto"/>
          <w:kern w:val="3"/>
          <w:szCs w:val="24"/>
          <w:lang w:eastAsia="zh-CN" w:bidi="hi-IN"/>
        </w:rPr>
        <w:t>numéros</w:t>
      </w:r>
      <w:r w:rsidRPr="00251541">
        <w:rPr>
          <w:rFonts w:eastAsia="Arial Unicode MS"/>
          <w:color w:val="auto"/>
          <w:kern w:val="3"/>
          <w:szCs w:val="24"/>
          <w:lang w:eastAsia="zh-CN" w:bidi="hi-IN"/>
        </w:rPr>
        <w:t xml:space="preserve"> </w:t>
      </w:r>
      <w:r w:rsidRPr="00251541">
        <w:rPr>
          <w:rFonts w:eastAsia="Arial Unicode MS"/>
          <w:color w:val="auto"/>
          <w:kern w:val="3"/>
          <w:szCs w:val="24"/>
          <w:lang w:eastAsia="zh-CN" w:bidi="hi-IN"/>
        </w:rPr>
        <w:lastRenderedPageBreak/>
        <w:t>suivants :</w:t>
      </w:r>
      <w:r>
        <w:rPr>
          <w:rFonts w:eastAsia="Arial Unicode MS"/>
          <w:color w:val="auto"/>
          <w:kern w:val="3"/>
          <w:szCs w:val="24"/>
          <w:lang w:eastAsia="zh-CN" w:bidi="hi-IN"/>
        </w:rPr>
        <w:t xml:space="preserve"> </w:t>
      </w:r>
      <w:r w:rsidRPr="00251541">
        <w:rPr>
          <w:rFonts w:eastAsia="Arial Unicode MS"/>
          <w:color w:val="auto"/>
          <w:kern w:val="3"/>
          <w:szCs w:val="24"/>
          <w:lang w:eastAsia="zh-CN" w:bidi="hi-IN"/>
        </w:rPr>
        <w:t>0</w:t>
      </w:r>
      <w:r>
        <w:rPr>
          <w:rFonts w:eastAsia="Arial Unicode MS"/>
          <w:color w:val="auto"/>
          <w:kern w:val="3"/>
          <w:szCs w:val="24"/>
          <w:lang w:eastAsia="zh-CN" w:bidi="hi-IN"/>
        </w:rPr>
        <w:t>3.</w:t>
      </w:r>
      <w:r w:rsidRPr="00251541">
        <w:rPr>
          <w:rFonts w:eastAsia="Arial Unicode MS"/>
          <w:color w:val="auto"/>
          <w:kern w:val="3"/>
          <w:szCs w:val="24"/>
          <w:lang w:eastAsia="zh-CN" w:bidi="hi-IN"/>
        </w:rPr>
        <w:t>82</w:t>
      </w:r>
      <w:r>
        <w:rPr>
          <w:rFonts w:eastAsia="Arial Unicode MS"/>
          <w:color w:val="auto"/>
          <w:kern w:val="3"/>
          <w:szCs w:val="24"/>
          <w:lang w:eastAsia="zh-CN" w:bidi="hi-IN"/>
        </w:rPr>
        <w:t>.</w:t>
      </w:r>
      <w:r w:rsidRPr="00251541">
        <w:rPr>
          <w:rFonts w:eastAsia="Arial Unicode MS"/>
          <w:color w:val="auto"/>
          <w:kern w:val="3"/>
          <w:szCs w:val="24"/>
          <w:lang w:eastAsia="zh-CN" w:bidi="hi-IN"/>
        </w:rPr>
        <w:t>20</w:t>
      </w:r>
      <w:r>
        <w:rPr>
          <w:rFonts w:eastAsia="Arial Unicode MS"/>
          <w:color w:val="auto"/>
          <w:kern w:val="3"/>
          <w:szCs w:val="24"/>
          <w:lang w:eastAsia="zh-CN" w:bidi="hi-IN"/>
        </w:rPr>
        <w:t>.</w:t>
      </w:r>
      <w:r w:rsidRPr="00251541">
        <w:rPr>
          <w:rFonts w:eastAsia="Arial Unicode MS"/>
          <w:color w:val="auto"/>
          <w:kern w:val="3"/>
          <w:szCs w:val="24"/>
          <w:lang w:eastAsia="zh-CN" w:bidi="hi-IN"/>
        </w:rPr>
        <w:t>46</w:t>
      </w:r>
      <w:r>
        <w:rPr>
          <w:rFonts w:eastAsia="Arial Unicode MS"/>
          <w:color w:val="auto"/>
          <w:kern w:val="3"/>
          <w:szCs w:val="24"/>
          <w:lang w:eastAsia="zh-CN" w:bidi="hi-IN"/>
        </w:rPr>
        <w:t>.</w:t>
      </w:r>
      <w:r w:rsidRPr="00251541">
        <w:rPr>
          <w:rFonts w:eastAsia="Arial Unicode MS"/>
          <w:color w:val="auto"/>
          <w:kern w:val="3"/>
          <w:szCs w:val="24"/>
          <w:lang w:eastAsia="zh-CN" w:bidi="hi-IN"/>
        </w:rPr>
        <w:t>12     06</w:t>
      </w:r>
      <w:r>
        <w:rPr>
          <w:rFonts w:eastAsia="Arial Unicode MS"/>
          <w:color w:val="auto"/>
          <w:kern w:val="3"/>
          <w:szCs w:val="24"/>
          <w:lang w:eastAsia="zh-CN" w:bidi="hi-IN"/>
        </w:rPr>
        <w:t>.</w:t>
      </w:r>
      <w:r w:rsidRPr="00251541">
        <w:rPr>
          <w:rFonts w:eastAsia="Arial Unicode MS"/>
          <w:color w:val="auto"/>
          <w:kern w:val="3"/>
          <w:szCs w:val="24"/>
          <w:lang w:eastAsia="zh-CN" w:bidi="hi-IN"/>
        </w:rPr>
        <w:t>28</w:t>
      </w:r>
      <w:r>
        <w:rPr>
          <w:rFonts w:eastAsia="Arial Unicode MS"/>
          <w:color w:val="auto"/>
          <w:kern w:val="3"/>
          <w:szCs w:val="24"/>
          <w:lang w:eastAsia="zh-CN" w:bidi="hi-IN"/>
        </w:rPr>
        <w:t>.</w:t>
      </w:r>
      <w:r w:rsidRPr="00251541">
        <w:rPr>
          <w:rFonts w:eastAsia="Arial Unicode MS"/>
          <w:color w:val="auto"/>
          <w:kern w:val="3"/>
          <w:szCs w:val="24"/>
          <w:lang w:eastAsia="zh-CN" w:bidi="hi-IN"/>
        </w:rPr>
        <w:t>23</w:t>
      </w:r>
      <w:r>
        <w:rPr>
          <w:rFonts w:eastAsia="Arial Unicode MS"/>
          <w:color w:val="auto"/>
          <w:kern w:val="3"/>
          <w:szCs w:val="24"/>
          <w:lang w:eastAsia="zh-CN" w:bidi="hi-IN"/>
        </w:rPr>
        <w:t>.</w:t>
      </w:r>
      <w:r w:rsidRPr="00251541">
        <w:rPr>
          <w:rFonts w:eastAsia="Arial Unicode MS"/>
          <w:color w:val="auto"/>
          <w:kern w:val="3"/>
          <w:szCs w:val="24"/>
          <w:lang w:eastAsia="zh-CN" w:bidi="hi-IN"/>
        </w:rPr>
        <w:t>59</w:t>
      </w:r>
      <w:r>
        <w:rPr>
          <w:rFonts w:eastAsia="Arial Unicode MS"/>
          <w:color w:val="auto"/>
          <w:kern w:val="3"/>
          <w:szCs w:val="24"/>
          <w:lang w:eastAsia="zh-CN" w:bidi="hi-IN"/>
        </w:rPr>
        <w:t>.</w:t>
      </w:r>
      <w:r w:rsidRPr="00251541">
        <w:rPr>
          <w:rFonts w:eastAsia="Arial Unicode MS"/>
          <w:color w:val="auto"/>
          <w:kern w:val="3"/>
          <w:szCs w:val="24"/>
          <w:lang w:eastAsia="zh-CN" w:bidi="hi-IN"/>
        </w:rPr>
        <w:t>44    07</w:t>
      </w:r>
      <w:r>
        <w:rPr>
          <w:rFonts w:eastAsia="Arial Unicode MS"/>
          <w:color w:val="auto"/>
          <w:kern w:val="3"/>
          <w:szCs w:val="24"/>
          <w:lang w:eastAsia="zh-CN" w:bidi="hi-IN"/>
        </w:rPr>
        <w:t>.</w:t>
      </w:r>
      <w:r w:rsidRPr="00251541">
        <w:rPr>
          <w:rFonts w:eastAsia="Arial Unicode MS"/>
          <w:color w:val="auto"/>
          <w:kern w:val="3"/>
          <w:szCs w:val="24"/>
          <w:lang w:eastAsia="zh-CN" w:bidi="hi-IN"/>
        </w:rPr>
        <w:t>82</w:t>
      </w:r>
      <w:r>
        <w:rPr>
          <w:rFonts w:eastAsia="Arial Unicode MS"/>
          <w:color w:val="auto"/>
          <w:kern w:val="3"/>
          <w:szCs w:val="24"/>
          <w:lang w:eastAsia="zh-CN" w:bidi="hi-IN"/>
        </w:rPr>
        <w:t>.</w:t>
      </w:r>
      <w:r w:rsidRPr="00251541">
        <w:rPr>
          <w:rFonts w:eastAsia="Arial Unicode MS"/>
          <w:color w:val="auto"/>
          <w:kern w:val="3"/>
          <w:szCs w:val="24"/>
          <w:lang w:eastAsia="zh-CN" w:bidi="hi-IN"/>
        </w:rPr>
        <w:t>94</w:t>
      </w:r>
      <w:r>
        <w:rPr>
          <w:rFonts w:eastAsia="Arial Unicode MS"/>
          <w:color w:val="auto"/>
          <w:kern w:val="3"/>
          <w:szCs w:val="24"/>
          <w:lang w:eastAsia="zh-CN" w:bidi="hi-IN"/>
        </w:rPr>
        <w:t>.</w:t>
      </w:r>
      <w:r w:rsidRPr="00251541">
        <w:rPr>
          <w:rFonts w:eastAsia="Arial Unicode MS"/>
          <w:color w:val="auto"/>
          <w:kern w:val="3"/>
          <w:szCs w:val="24"/>
          <w:lang w:eastAsia="zh-CN" w:bidi="hi-IN"/>
        </w:rPr>
        <w:t>88</w:t>
      </w:r>
      <w:r>
        <w:rPr>
          <w:rFonts w:eastAsia="Arial Unicode MS"/>
          <w:color w:val="auto"/>
          <w:kern w:val="3"/>
          <w:szCs w:val="24"/>
          <w:lang w:eastAsia="zh-CN" w:bidi="hi-IN"/>
        </w:rPr>
        <w:t>.</w:t>
      </w:r>
      <w:r w:rsidRPr="00251541">
        <w:rPr>
          <w:rFonts w:eastAsia="Arial Unicode MS"/>
          <w:color w:val="auto"/>
          <w:kern w:val="3"/>
          <w:szCs w:val="24"/>
          <w:lang w:eastAsia="zh-CN" w:bidi="hi-IN"/>
        </w:rPr>
        <w:t>25</w:t>
      </w:r>
    </w:p>
    <w:p w14:paraId="6D5B488C" w14:textId="77777777" w:rsidR="00251541" w:rsidRPr="007E470D" w:rsidRDefault="00251541" w:rsidP="000B04B9">
      <w:pPr>
        <w:spacing w:after="0" w:line="240" w:lineRule="auto"/>
        <w:ind w:left="0" w:right="0" w:firstLine="0"/>
        <w:jc w:val="center"/>
        <w:rPr>
          <w:rFonts w:ascii="Arial Black" w:eastAsia="Times New Roman" w:hAnsi="Arial Black"/>
          <w:color w:val="auto"/>
          <w:sz w:val="10"/>
          <w:szCs w:val="10"/>
        </w:rPr>
      </w:pPr>
    </w:p>
    <w:p w14:paraId="1E5BF735" w14:textId="58847A79" w:rsidR="00440E6F" w:rsidRPr="000B04B9" w:rsidRDefault="00A05C8F" w:rsidP="000B04B9">
      <w:pPr>
        <w:spacing w:after="0" w:line="240" w:lineRule="auto"/>
        <w:ind w:left="0" w:right="0" w:firstLine="0"/>
        <w:jc w:val="center"/>
        <w:rPr>
          <w:rFonts w:ascii="Arial Black" w:eastAsia="Times New Roman" w:hAnsi="Arial Black"/>
          <w:color w:val="auto"/>
          <w:szCs w:val="24"/>
        </w:rPr>
      </w:pPr>
      <w:r w:rsidRPr="00A05C8F">
        <w:rPr>
          <w:rFonts w:ascii="Arial Black" w:eastAsia="Times New Roman" w:hAnsi="Arial Black"/>
          <w:color w:val="auto"/>
          <w:szCs w:val="24"/>
        </w:rPr>
        <w:t>LA TRIOTHÈQUE</w:t>
      </w:r>
    </w:p>
    <w:p w14:paraId="5A76B808" w14:textId="56909FED" w:rsidR="005B0B88" w:rsidRPr="00AF5735" w:rsidRDefault="005B0B88" w:rsidP="005B0B88">
      <w:pPr>
        <w:spacing w:after="0" w:line="259" w:lineRule="auto"/>
        <w:ind w:left="0" w:right="0" w:firstLine="0"/>
        <w:rPr>
          <w:rFonts w:eastAsiaTheme="minorHAnsi"/>
          <w:color w:val="auto"/>
          <w:szCs w:val="24"/>
          <w:lang w:eastAsia="en-US"/>
        </w:rPr>
      </w:pPr>
      <w:r w:rsidRPr="005B0B88">
        <w:rPr>
          <w:rFonts w:eastAsiaTheme="minorHAnsi"/>
          <w:color w:val="auto"/>
          <w:szCs w:val="24"/>
          <w:lang w:eastAsia="en-US"/>
        </w:rPr>
        <w:t xml:space="preserve">Tous les membres bénévoles de la </w:t>
      </w:r>
      <w:proofErr w:type="spellStart"/>
      <w:r w:rsidRPr="005B0B88">
        <w:rPr>
          <w:rFonts w:eastAsiaTheme="minorHAnsi"/>
          <w:color w:val="auto"/>
          <w:szCs w:val="24"/>
          <w:lang w:eastAsia="en-US"/>
        </w:rPr>
        <w:t>Triothèque</w:t>
      </w:r>
      <w:proofErr w:type="spellEnd"/>
      <w:r w:rsidRPr="005B0B88">
        <w:rPr>
          <w:rFonts w:eastAsiaTheme="minorHAnsi"/>
          <w:color w:val="auto"/>
          <w:szCs w:val="24"/>
          <w:lang w:eastAsia="en-US"/>
        </w:rPr>
        <w:t xml:space="preserve"> espèrent que vous vous portez parfaitement bien malgré les circonstances particulières que nous vivons actuellement. Les loisirs étant très limités du fait des mesures sanitaires, nous vous rappelons les jours et heures d’ouverture de la </w:t>
      </w:r>
      <w:proofErr w:type="spellStart"/>
      <w:r w:rsidRPr="005B0B88">
        <w:rPr>
          <w:rFonts w:eastAsiaTheme="minorHAnsi"/>
          <w:color w:val="auto"/>
          <w:szCs w:val="24"/>
          <w:lang w:eastAsia="en-US"/>
        </w:rPr>
        <w:t>Triothèque</w:t>
      </w:r>
      <w:proofErr w:type="spellEnd"/>
      <w:r w:rsidRPr="005B0B88">
        <w:rPr>
          <w:rFonts w:eastAsiaTheme="minorHAnsi"/>
          <w:color w:val="auto"/>
          <w:szCs w:val="24"/>
          <w:lang w:eastAsia="en-US"/>
        </w:rPr>
        <w:t> :</w:t>
      </w:r>
    </w:p>
    <w:p w14:paraId="04ED10C3" w14:textId="77777777" w:rsidR="005B0B88" w:rsidRPr="005B0B88" w:rsidRDefault="005B0B88" w:rsidP="005B0B88">
      <w:pPr>
        <w:numPr>
          <w:ilvl w:val="0"/>
          <w:numId w:val="18"/>
        </w:numPr>
        <w:spacing w:after="0" w:line="259" w:lineRule="auto"/>
        <w:ind w:left="426" w:right="0"/>
        <w:contextualSpacing/>
        <w:jc w:val="left"/>
        <w:rPr>
          <w:rFonts w:eastAsiaTheme="minorHAnsi"/>
          <w:color w:val="auto"/>
          <w:szCs w:val="24"/>
          <w:lang w:eastAsia="en-US"/>
        </w:rPr>
      </w:pPr>
      <w:proofErr w:type="gramStart"/>
      <w:r w:rsidRPr="005B0B88">
        <w:rPr>
          <w:rFonts w:eastAsiaTheme="minorHAnsi"/>
          <w:color w:val="auto"/>
          <w:szCs w:val="24"/>
          <w:lang w:eastAsia="en-US"/>
        </w:rPr>
        <w:t>le</w:t>
      </w:r>
      <w:proofErr w:type="gramEnd"/>
      <w:r w:rsidRPr="005B0B88">
        <w:rPr>
          <w:rFonts w:eastAsiaTheme="minorHAnsi"/>
          <w:color w:val="auto"/>
          <w:szCs w:val="24"/>
          <w:lang w:eastAsia="en-US"/>
        </w:rPr>
        <w:t xml:space="preserve"> mardi de 16h30 à 18h</w:t>
      </w:r>
    </w:p>
    <w:p w14:paraId="15A8BD71" w14:textId="77777777" w:rsidR="005B0B88" w:rsidRPr="005B0B88" w:rsidRDefault="005B0B88" w:rsidP="005B0B88">
      <w:pPr>
        <w:numPr>
          <w:ilvl w:val="0"/>
          <w:numId w:val="18"/>
        </w:numPr>
        <w:spacing w:after="0" w:line="259" w:lineRule="auto"/>
        <w:ind w:left="426" w:right="0"/>
        <w:contextualSpacing/>
        <w:jc w:val="left"/>
        <w:rPr>
          <w:rFonts w:eastAsiaTheme="minorHAnsi"/>
          <w:color w:val="auto"/>
          <w:szCs w:val="24"/>
          <w:lang w:eastAsia="en-US"/>
        </w:rPr>
      </w:pPr>
      <w:proofErr w:type="gramStart"/>
      <w:r w:rsidRPr="005B0B88">
        <w:rPr>
          <w:rFonts w:eastAsiaTheme="minorHAnsi"/>
          <w:color w:val="auto"/>
          <w:szCs w:val="24"/>
          <w:lang w:eastAsia="en-US"/>
        </w:rPr>
        <w:t>le</w:t>
      </w:r>
      <w:proofErr w:type="gramEnd"/>
      <w:r w:rsidRPr="005B0B88">
        <w:rPr>
          <w:rFonts w:eastAsiaTheme="minorHAnsi"/>
          <w:color w:val="auto"/>
          <w:szCs w:val="24"/>
          <w:lang w:eastAsia="en-US"/>
        </w:rPr>
        <w:t xml:space="preserve"> mercredi de 13h à 14h30</w:t>
      </w:r>
    </w:p>
    <w:p w14:paraId="05785F29" w14:textId="77777777" w:rsidR="005B0B88" w:rsidRPr="005B0B88" w:rsidRDefault="005B0B88" w:rsidP="005B0B88">
      <w:pPr>
        <w:numPr>
          <w:ilvl w:val="0"/>
          <w:numId w:val="18"/>
        </w:numPr>
        <w:spacing w:after="0" w:line="259" w:lineRule="auto"/>
        <w:ind w:left="426" w:right="0"/>
        <w:contextualSpacing/>
        <w:jc w:val="left"/>
        <w:rPr>
          <w:rFonts w:eastAsiaTheme="minorHAnsi"/>
          <w:color w:val="auto"/>
          <w:szCs w:val="24"/>
          <w:lang w:eastAsia="en-US"/>
        </w:rPr>
      </w:pPr>
      <w:proofErr w:type="gramStart"/>
      <w:r w:rsidRPr="005B0B88">
        <w:rPr>
          <w:rFonts w:eastAsiaTheme="minorHAnsi"/>
          <w:color w:val="auto"/>
          <w:szCs w:val="24"/>
          <w:lang w:eastAsia="en-US"/>
        </w:rPr>
        <w:t>le</w:t>
      </w:r>
      <w:proofErr w:type="gramEnd"/>
      <w:r w:rsidRPr="005B0B88">
        <w:rPr>
          <w:rFonts w:eastAsiaTheme="minorHAnsi"/>
          <w:color w:val="auto"/>
          <w:szCs w:val="24"/>
          <w:lang w:eastAsia="en-US"/>
        </w:rPr>
        <w:t xml:space="preserve"> vendredi de 16h30 à 18h</w:t>
      </w:r>
    </w:p>
    <w:p w14:paraId="75E769D4" w14:textId="77777777" w:rsidR="005B0B88" w:rsidRPr="005B0B88" w:rsidRDefault="005B0B88" w:rsidP="005B0B88">
      <w:pPr>
        <w:spacing w:after="0" w:line="259" w:lineRule="auto"/>
        <w:ind w:left="0" w:right="0" w:firstLine="0"/>
        <w:rPr>
          <w:rFonts w:eastAsiaTheme="minorHAnsi"/>
          <w:color w:val="auto"/>
          <w:szCs w:val="24"/>
          <w:lang w:eastAsia="en-US"/>
        </w:rPr>
      </w:pPr>
      <w:r w:rsidRPr="005B0B88">
        <w:rPr>
          <w:rFonts w:eastAsiaTheme="minorHAnsi"/>
          <w:color w:val="auto"/>
          <w:szCs w:val="24"/>
          <w:lang w:eastAsia="en-US"/>
        </w:rPr>
        <w:t>En raison du couvre-feu décidé par nos gouvernants, les nocturnes sont – pour l’instant – suspendues. Mais nous les reprendrons dès que la situation sanitaire nous le permettra !</w:t>
      </w:r>
    </w:p>
    <w:p w14:paraId="49D3E439" w14:textId="77777777" w:rsidR="005B0B88" w:rsidRPr="005B0B88" w:rsidRDefault="005B0B88" w:rsidP="005B0B88">
      <w:pPr>
        <w:spacing w:after="0" w:line="240" w:lineRule="auto"/>
        <w:ind w:left="0" w:right="0" w:firstLine="0"/>
        <w:rPr>
          <w:rFonts w:eastAsiaTheme="minorHAnsi"/>
          <w:color w:val="auto"/>
          <w:sz w:val="10"/>
          <w:szCs w:val="10"/>
          <w:lang w:eastAsia="en-US"/>
        </w:rPr>
      </w:pPr>
    </w:p>
    <w:p w14:paraId="7A70812D" w14:textId="43D8447D" w:rsidR="005B0B88" w:rsidRDefault="005B0B88" w:rsidP="005B0B88">
      <w:pPr>
        <w:spacing w:after="0" w:line="240" w:lineRule="auto"/>
        <w:ind w:left="0" w:right="0" w:firstLine="0"/>
        <w:rPr>
          <w:rFonts w:eastAsiaTheme="minorHAnsi"/>
          <w:color w:val="auto"/>
          <w:szCs w:val="24"/>
          <w:lang w:eastAsia="en-US"/>
        </w:rPr>
      </w:pPr>
      <w:r w:rsidRPr="005B0B88">
        <w:rPr>
          <w:rFonts w:eastAsiaTheme="minorHAnsi"/>
          <w:color w:val="auto"/>
          <w:szCs w:val="24"/>
          <w:lang w:eastAsia="en-US"/>
        </w:rPr>
        <w:t xml:space="preserve">Nous vous informons également que la </w:t>
      </w:r>
      <w:proofErr w:type="spellStart"/>
      <w:r w:rsidRPr="005B0B88">
        <w:rPr>
          <w:rFonts w:eastAsiaTheme="minorHAnsi"/>
          <w:color w:val="auto"/>
          <w:szCs w:val="24"/>
          <w:lang w:eastAsia="en-US"/>
        </w:rPr>
        <w:t>Triothèque</w:t>
      </w:r>
      <w:proofErr w:type="spellEnd"/>
      <w:r w:rsidRPr="005B0B88">
        <w:rPr>
          <w:rFonts w:eastAsiaTheme="minorHAnsi"/>
          <w:color w:val="auto"/>
          <w:szCs w:val="24"/>
          <w:lang w:eastAsia="en-US"/>
        </w:rPr>
        <w:t xml:space="preserve"> sera </w:t>
      </w:r>
      <w:r w:rsidRPr="005B0B88">
        <w:rPr>
          <w:rFonts w:eastAsiaTheme="minorHAnsi"/>
          <w:b/>
          <w:bCs/>
          <w:color w:val="auto"/>
          <w:szCs w:val="24"/>
          <w:lang w:eastAsia="en-US"/>
        </w:rPr>
        <w:t>fermée</w:t>
      </w:r>
      <w:r w:rsidRPr="005B0B88">
        <w:rPr>
          <w:rFonts w:eastAsiaTheme="minorHAnsi"/>
          <w:color w:val="auto"/>
          <w:szCs w:val="24"/>
          <w:lang w:eastAsia="en-US"/>
        </w:rPr>
        <w:t xml:space="preserve"> pendant la période des fêtes, du 19 décembre 2020 au 5 janvier 2021. Donc n’hésitez pas à venir faire quelques provisions de livres en prévision des longues soirées d’hiver !</w:t>
      </w:r>
    </w:p>
    <w:p w14:paraId="5AC85696" w14:textId="77777777" w:rsidR="00B600A7" w:rsidRPr="00B600A7" w:rsidRDefault="00B600A7" w:rsidP="005B0B88">
      <w:pPr>
        <w:spacing w:after="0" w:line="240" w:lineRule="auto"/>
        <w:ind w:left="0" w:right="0" w:firstLine="0"/>
        <w:rPr>
          <w:rFonts w:eastAsiaTheme="minorHAnsi"/>
          <w:color w:val="auto"/>
          <w:sz w:val="10"/>
          <w:szCs w:val="10"/>
          <w:lang w:eastAsia="en-US"/>
        </w:rPr>
      </w:pPr>
    </w:p>
    <w:p w14:paraId="00C15D23" w14:textId="52AE96E7" w:rsidR="005B0B88" w:rsidRDefault="005B0B88" w:rsidP="00AF5735">
      <w:pPr>
        <w:spacing w:after="0" w:line="240" w:lineRule="auto"/>
        <w:ind w:left="0" w:right="0" w:firstLine="0"/>
        <w:jc w:val="center"/>
        <w:rPr>
          <w:rFonts w:eastAsiaTheme="minorHAnsi"/>
          <w:b/>
          <w:color w:val="auto"/>
          <w:szCs w:val="24"/>
          <w:lang w:eastAsia="en-US"/>
        </w:rPr>
      </w:pPr>
      <w:r w:rsidRPr="005B0B88">
        <w:rPr>
          <w:rFonts w:eastAsiaTheme="minorHAnsi"/>
          <w:color w:val="auto"/>
          <w:szCs w:val="24"/>
          <w:lang w:eastAsia="en-US"/>
        </w:rPr>
        <w:t xml:space="preserve">Réouverture : le </w:t>
      </w:r>
      <w:r w:rsidRPr="005B0B88">
        <w:rPr>
          <w:rFonts w:eastAsiaTheme="minorHAnsi"/>
          <w:b/>
          <w:color w:val="auto"/>
          <w:szCs w:val="24"/>
          <w:lang w:eastAsia="en-US"/>
        </w:rPr>
        <w:t>mardi 5 janvier 2021</w:t>
      </w:r>
    </w:p>
    <w:p w14:paraId="0EDFF0AA" w14:textId="77777777" w:rsidR="00B600A7" w:rsidRPr="00B600A7" w:rsidRDefault="00B600A7" w:rsidP="00AF5735">
      <w:pPr>
        <w:spacing w:after="0" w:line="240" w:lineRule="auto"/>
        <w:ind w:left="0" w:right="0" w:firstLine="0"/>
        <w:jc w:val="center"/>
        <w:rPr>
          <w:rFonts w:eastAsiaTheme="minorHAnsi"/>
          <w:b/>
          <w:color w:val="auto"/>
          <w:sz w:val="10"/>
          <w:szCs w:val="10"/>
          <w:lang w:eastAsia="en-US"/>
        </w:rPr>
      </w:pPr>
    </w:p>
    <w:p w14:paraId="68E1E85C" w14:textId="77777777" w:rsidR="005B0B88" w:rsidRPr="005B0B88" w:rsidRDefault="005B0B88" w:rsidP="005B0B88">
      <w:pPr>
        <w:spacing w:after="0" w:line="240" w:lineRule="auto"/>
        <w:ind w:left="0" w:right="0" w:firstLine="0"/>
        <w:rPr>
          <w:rFonts w:eastAsiaTheme="minorHAnsi"/>
          <w:color w:val="auto"/>
          <w:szCs w:val="24"/>
          <w:lang w:eastAsia="en-US"/>
        </w:rPr>
      </w:pPr>
      <w:r w:rsidRPr="005B0B88">
        <w:rPr>
          <w:rFonts w:eastAsiaTheme="minorHAnsi"/>
          <w:color w:val="auto"/>
          <w:szCs w:val="24"/>
          <w:lang w:eastAsia="en-US"/>
        </w:rPr>
        <w:t>Pour toute question ou renseignement complémentaire, vous pouvez désormais nous contacter à l’adresse suivante :</w:t>
      </w:r>
    </w:p>
    <w:p w14:paraId="3D9C111A" w14:textId="77777777" w:rsidR="005B0B88" w:rsidRPr="005B0B88" w:rsidRDefault="007B6972" w:rsidP="005B0B88">
      <w:pPr>
        <w:spacing w:after="0" w:line="240" w:lineRule="auto"/>
        <w:ind w:left="0" w:right="0" w:firstLine="0"/>
        <w:jc w:val="center"/>
        <w:rPr>
          <w:rFonts w:eastAsiaTheme="minorHAnsi"/>
          <w:color w:val="auto"/>
          <w:szCs w:val="24"/>
          <w:lang w:eastAsia="en-US"/>
        </w:rPr>
      </w:pPr>
      <w:hyperlink r:id="rId23" w:history="1">
        <w:r w:rsidR="005B0B88" w:rsidRPr="005B0B88">
          <w:rPr>
            <w:rFonts w:eastAsiaTheme="minorHAnsi"/>
            <w:color w:val="auto"/>
            <w:szCs w:val="24"/>
            <w:lang w:eastAsia="en-US"/>
          </w:rPr>
          <w:t>biblio54750@hotmail.com</w:t>
        </w:r>
      </w:hyperlink>
    </w:p>
    <w:p w14:paraId="2748D9B4" w14:textId="756B4142" w:rsidR="005B0B88" w:rsidRPr="005B0B88" w:rsidRDefault="005B0B88" w:rsidP="005B0B88">
      <w:pPr>
        <w:spacing w:after="0" w:line="240" w:lineRule="auto"/>
        <w:ind w:left="0" w:right="0" w:firstLine="0"/>
        <w:rPr>
          <w:rFonts w:eastAsiaTheme="minorHAnsi"/>
          <w:color w:val="auto"/>
          <w:szCs w:val="24"/>
          <w:lang w:eastAsia="en-US"/>
        </w:rPr>
      </w:pPr>
      <w:r w:rsidRPr="005B0B88">
        <w:rPr>
          <w:rFonts w:eastAsiaTheme="minorHAnsi"/>
          <w:color w:val="auto"/>
          <w:szCs w:val="24"/>
          <w:lang w:eastAsia="en-US"/>
        </w:rPr>
        <w:t xml:space="preserve">Et n’oubliez pas de consulter régulièrement notre page </w:t>
      </w:r>
      <w:proofErr w:type="spellStart"/>
      <w:r w:rsidRPr="005B0B88">
        <w:rPr>
          <w:rFonts w:eastAsiaTheme="minorHAnsi"/>
          <w:color w:val="auto"/>
          <w:szCs w:val="24"/>
          <w:lang w:eastAsia="en-US"/>
        </w:rPr>
        <w:t>facebook</w:t>
      </w:r>
      <w:proofErr w:type="spellEnd"/>
      <w:r w:rsidRPr="005B0B88">
        <w:rPr>
          <w:rFonts w:eastAsiaTheme="minorHAnsi"/>
          <w:color w:val="auto"/>
          <w:szCs w:val="24"/>
          <w:lang w:eastAsia="en-US"/>
        </w:rPr>
        <w:t xml:space="preserve"> « </w:t>
      </w:r>
      <w:proofErr w:type="spellStart"/>
      <w:r w:rsidRPr="005B0B88">
        <w:rPr>
          <w:rFonts w:eastAsiaTheme="minorHAnsi"/>
          <w:color w:val="auto"/>
          <w:szCs w:val="24"/>
          <w:lang w:eastAsia="en-US"/>
        </w:rPr>
        <w:t>Triothèque</w:t>
      </w:r>
      <w:proofErr w:type="spellEnd"/>
      <w:r w:rsidRPr="005B0B88">
        <w:rPr>
          <w:rFonts w:eastAsiaTheme="minorHAnsi"/>
          <w:color w:val="auto"/>
          <w:szCs w:val="24"/>
          <w:lang w:eastAsia="en-US"/>
        </w:rPr>
        <w:t> » qui vous apporte des informations en temps réel (ou presque !) </w:t>
      </w:r>
    </w:p>
    <w:p w14:paraId="30D49E44" w14:textId="77777777" w:rsidR="005B0B88" w:rsidRPr="005B0B88" w:rsidRDefault="005B0B88" w:rsidP="005B0B88">
      <w:pPr>
        <w:spacing w:after="0" w:line="240" w:lineRule="auto"/>
        <w:ind w:left="0" w:right="0" w:firstLine="0"/>
        <w:jc w:val="center"/>
        <w:rPr>
          <w:rFonts w:eastAsiaTheme="minorHAnsi"/>
          <w:color w:val="auto"/>
          <w:sz w:val="10"/>
          <w:szCs w:val="10"/>
          <w:lang w:eastAsia="en-US"/>
        </w:rPr>
      </w:pPr>
    </w:p>
    <w:p w14:paraId="67C8624E" w14:textId="007EBE4B" w:rsidR="005B0B88" w:rsidRDefault="005B0B88" w:rsidP="00AF5735">
      <w:pPr>
        <w:spacing w:after="0" w:line="240" w:lineRule="auto"/>
        <w:ind w:left="0" w:right="0" w:firstLine="0"/>
        <w:jc w:val="center"/>
        <w:rPr>
          <w:rFonts w:eastAsiaTheme="minorHAnsi"/>
          <w:b/>
          <w:color w:val="auto"/>
          <w:szCs w:val="24"/>
          <w:lang w:eastAsia="en-US"/>
        </w:rPr>
      </w:pPr>
      <w:r w:rsidRPr="005B0B88">
        <w:rPr>
          <w:rFonts w:eastAsiaTheme="minorHAnsi"/>
          <w:b/>
          <w:color w:val="auto"/>
          <w:szCs w:val="24"/>
          <w:lang w:eastAsia="en-US"/>
        </w:rPr>
        <w:t>BONNES F</w:t>
      </w:r>
      <w:r w:rsidR="000249C1">
        <w:rPr>
          <w:rFonts w:eastAsiaTheme="minorHAnsi"/>
          <w:b/>
          <w:color w:val="auto"/>
          <w:szCs w:val="24"/>
          <w:lang w:eastAsia="en-US"/>
        </w:rPr>
        <w:t>Ê</w:t>
      </w:r>
      <w:r w:rsidRPr="005B0B88">
        <w:rPr>
          <w:rFonts w:eastAsiaTheme="minorHAnsi"/>
          <w:b/>
          <w:color w:val="auto"/>
          <w:szCs w:val="24"/>
          <w:lang w:eastAsia="en-US"/>
        </w:rPr>
        <w:t>TES DE FIN D’ANN</w:t>
      </w:r>
      <w:r w:rsidR="000249C1">
        <w:rPr>
          <w:rFonts w:eastAsiaTheme="minorHAnsi"/>
          <w:b/>
          <w:color w:val="auto"/>
          <w:szCs w:val="24"/>
          <w:lang w:eastAsia="en-US"/>
        </w:rPr>
        <w:t>É</w:t>
      </w:r>
      <w:r w:rsidRPr="005B0B88">
        <w:rPr>
          <w:rFonts w:eastAsiaTheme="minorHAnsi"/>
          <w:b/>
          <w:color w:val="auto"/>
          <w:szCs w:val="24"/>
          <w:lang w:eastAsia="en-US"/>
        </w:rPr>
        <w:t xml:space="preserve">E </w:t>
      </w:r>
      <w:r w:rsidR="000249C1">
        <w:rPr>
          <w:rFonts w:eastAsiaTheme="minorHAnsi"/>
          <w:b/>
          <w:color w:val="auto"/>
          <w:szCs w:val="24"/>
          <w:lang w:eastAsia="en-US"/>
        </w:rPr>
        <w:t>À</w:t>
      </w:r>
      <w:r w:rsidRPr="005B0B88">
        <w:rPr>
          <w:rFonts w:eastAsiaTheme="minorHAnsi"/>
          <w:b/>
          <w:color w:val="auto"/>
          <w:szCs w:val="24"/>
          <w:lang w:eastAsia="en-US"/>
        </w:rPr>
        <w:t xml:space="preserve"> TOUTES ET </w:t>
      </w:r>
      <w:r w:rsidR="000249C1">
        <w:rPr>
          <w:rFonts w:eastAsiaTheme="minorHAnsi"/>
          <w:b/>
          <w:color w:val="auto"/>
          <w:szCs w:val="24"/>
          <w:lang w:eastAsia="en-US"/>
        </w:rPr>
        <w:t>À</w:t>
      </w:r>
      <w:r w:rsidRPr="005B0B88">
        <w:rPr>
          <w:rFonts w:eastAsiaTheme="minorHAnsi"/>
          <w:b/>
          <w:color w:val="auto"/>
          <w:szCs w:val="24"/>
          <w:lang w:eastAsia="en-US"/>
        </w:rPr>
        <w:t xml:space="preserve"> TOUS</w:t>
      </w:r>
    </w:p>
    <w:p w14:paraId="3852483C" w14:textId="77777777" w:rsidR="00AF5735" w:rsidRPr="005B0B88" w:rsidRDefault="00AF5735" w:rsidP="00AF5735">
      <w:pPr>
        <w:spacing w:after="0" w:line="360" w:lineRule="auto"/>
        <w:ind w:left="0" w:right="0" w:firstLine="0"/>
        <w:jc w:val="center"/>
        <w:rPr>
          <w:rFonts w:eastAsiaTheme="minorHAnsi"/>
          <w:color w:val="auto"/>
          <w:szCs w:val="24"/>
          <w:lang w:eastAsia="en-US"/>
        </w:rPr>
      </w:pPr>
      <w:r w:rsidRPr="005B0B88">
        <w:rPr>
          <w:rFonts w:eastAsiaTheme="minorHAnsi"/>
          <w:b/>
          <w:color w:val="auto"/>
          <w:szCs w:val="24"/>
          <w:lang w:eastAsia="en-US"/>
        </w:rPr>
        <w:t>Et très bonne année 2021 !</w:t>
      </w:r>
    </w:p>
    <w:p w14:paraId="071D3446" w14:textId="156F830C" w:rsidR="00440E6F" w:rsidRPr="0060089F" w:rsidRDefault="00F46B9E" w:rsidP="00AF5735">
      <w:pPr>
        <w:spacing w:after="0"/>
        <w:ind w:left="0" w:firstLine="0"/>
        <w:jc w:val="center"/>
        <w:rPr>
          <w:rFonts w:ascii="Arial Black" w:hAnsi="Arial Black"/>
        </w:rPr>
      </w:pPr>
      <w:r w:rsidRPr="0060089F">
        <w:rPr>
          <w:rFonts w:ascii="Arial Black" w:hAnsi="Arial Black"/>
        </w:rPr>
        <w:t>LA PAROISSE</w:t>
      </w:r>
    </w:p>
    <w:p w14:paraId="60B7118A" w14:textId="1082D8E6" w:rsidR="00F46B9E" w:rsidRDefault="0004379E" w:rsidP="0004379E">
      <w:pPr>
        <w:spacing w:after="0"/>
        <w:ind w:left="0"/>
      </w:pPr>
      <w:r w:rsidRPr="00CF75F8">
        <w:rPr>
          <w:b/>
          <w:bCs/>
          <w:sz w:val="28"/>
          <w:szCs w:val="24"/>
        </w:rPr>
        <w:t>Messe</w:t>
      </w:r>
      <w:r>
        <w:t> : Dimanche 3 janvier 2021 à 9h30 à l’église d’AUDUN-LE-ROMAN</w:t>
      </w:r>
      <w:r w:rsidR="00251541">
        <w:t>.</w:t>
      </w:r>
    </w:p>
    <w:p w14:paraId="2B1AE158" w14:textId="27DE11AC" w:rsidR="00A64FDB" w:rsidRDefault="000B04B9" w:rsidP="00AF5735">
      <w:pPr>
        <w:spacing w:after="0" w:line="240" w:lineRule="auto"/>
        <w:ind w:left="0" w:right="0" w:firstLine="0"/>
      </w:pPr>
      <w:r>
        <w:t xml:space="preserve">L'évolution de la situation sanitaire est susceptible de modifier ces informations. Merci de contacter le 03 82 20 40 23 ou d'écrire un </w:t>
      </w:r>
      <w:r w:rsidR="008E382F">
        <w:t>courriel</w:t>
      </w:r>
      <w:r>
        <w:t xml:space="preserve"> à </w:t>
      </w:r>
      <w:r w:rsidRPr="000B04B9">
        <w:t>paroisse.sje@orange.fr</w:t>
      </w:r>
      <w:r>
        <w:t xml:space="preserve"> pour toutes informations supplémentaires ou renseignement concernant la paroisse et le catéchisme.</w:t>
      </w:r>
    </w:p>
    <w:p w14:paraId="0DF1078A" w14:textId="3186FAE5" w:rsidR="00176911" w:rsidRDefault="00176911" w:rsidP="005C74FB">
      <w:pPr>
        <w:spacing w:after="0" w:line="240" w:lineRule="auto"/>
        <w:ind w:left="0" w:right="0" w:firstLine="0"/>
        <w:rPr>
          <w:rFonts w:ascii="Forte" w:eastAsia="Times New Roman" w:hAnsi="Forte" w:cs="Aparajita"/>
          <w:b/>
          <w:color w:val="auto"/>
          <w:sz w:val="44"/>
          <w:szCs w:val="44"/>
        </w:rPr>
      </w:pPr>
    </w:p>
    <w:p w14:paraId="12295941" w14:textId="77777777" w:rsidR="005C74FB" w:rsidRPr="00FC1726" w:rsidRDefault="005C74FB" w:rsidP="005C74FB">
      <w:pPr>
        <w:pBdr>
          <w:top w:val="single" w:sz="4" w:space="1" w:color="auto"/>
          <w:left w:val="single" w:sz="4" w:space="4" w:color="auto"/>
          <w:bottom w:val="single" w:sz="4" w:space="1" w:color="auto"/>
          <w:right w:val="single" w:sz="4" w:space="8" w:color="auto"/>
        </w:pBdr>
        <w:spacing w:after="0" w:line="240" w:lineRule="auto"/>
        <w:jc w:val="center"/>
        <w:rPr>
          <w:rFonts w:eastAsia="Calibri"/>
          <w:b/>
          <w:bCs/>
          <w:sz w:val="22"/>
          <w:szCs w:val="20"/>
        </w:rPr>
      </w:pPr>
      <w:r w:rsidRPr="00FC1726">
        <w:rPr>
          <w:rFonts w:eastAsia="Calibri"/>
          <w:b/>
          <w:bCs/>
          <w:sz w:val="22"/>
          <w:szCs w:val="20"/>
        </w:rPr>
        <w:lastRenderedPageBreak/>
        <w:t>RELAIS DES ASSISTANTES</w:t>
      </w:r>
    </w:p>
    <w:p w14:paraId="5751C7D0" w14:textId="77777777" w:rsidR="005C74FB" w:rsidRPr="00FC1726" w:rsidRDefault="005C74FB" w:rsidP="005C74FB">
      <w:pPr>
        <w:pBdr>
          <w:top w:val="single" w:sz="4" w:space="1" w:color="auto"/>
          <w:left w:val="single" w:sz="4" w:space="4" w:color="auto"/>
          <w:bottom w:val="single" w:sz="4" w:space="1" w:color="auto"/>
          <w:right w:val="single" w:sz="4" w:space="8" w:color="auto"/>
        </w:pBdr>
        <w:spacing w:after="0" w:line="240" w:lineRule="auto"/>
        <w:jc w:val="center"/>
        <w:rPr>
          <w:rFonts w:eastAsia="Calibri"/>
          <w:b/>
          <w:bCs/>
          <w:sz w:val="22"/>
          <w:szCs w:val="20"/>
        </w:rPr>
      </w:pPr>
      <w:r w:rsidRPr="00FC1726">
        <w:rPr>
          <w:rFonts w:eastAsia="Calibri"/>
          <w:b/>
          <w:bCs/>
          <w:sz w:val="22"/>
          <w:szCs w:val="20"/>
        </w:rPr>
        <w:t>MATERNELLES INTERCOMMUNAL la « </w:t>
      </w:r>
      <w:proofErr w:type="spellStart"/>
      <w:r w:rsidRPr="00FC1726">
        <w:rPr>
          <w:rFonts w:eastAsia="Calibri"/>
          <w:b/>
          <w:bCs/>
          <w:sz w:val="22"/>
          <w:szCs w:val="20"/>
        </w:rPr>
        <w:t>Mes-Anges</w:t>
      </w:r>
      <w:proofErr w:type="spellEnd"/>
      <w:r w:rsidRPr="00FC1726">
        <w:rPr>
          <w:rFonts w:eastAsia="Calibri"/>
          <w:b/>
          <w:bCs/>
          <w:sz w:val="22"/>
          <w:szCs w:val="20"/>
        </w:rPr>
        <w:t> »</w:t>
      </w:r>
    </w:p>
    <w:p w14:paraId="776B4F0D" w14:textId="77777777" w:rsidR="005C74FB" w:rsidRPr="00B02F03" w:rsidRDefault="005C74FB" w:rsidP="005C74FB">
      <w:pPr>
        <w:pBdr>
          <w:top w:val="single" w:sz="4" w:space="1" w:color="auto"/>
          <w:left w:val="single" w:sz="4" w:space="4" w:color="auto"/>
          <w:bottom w:val="single" w:sz="4" w:space="1" w:color="auto"/>
          <w:right w:val="single" w:sz="4" w:space="8" w:color="auto"/>
        </w:pBdr>
        <w:spacing w:after="0" w:line="240" w:lineRule="auto"/>
        <w:jc w:val="center"/>
        <w:rPr>
          <w:rFonts w:eastAsia="Calibri"/>
          <w:b/>
          <w:bCs/>
        </w:rPr>
      </w:pPr>
      <w:r w:rsidRPr="00B02F03">
        <w:rPr>
          <w:rFonts w:eastAsia="Calibri"/>
          <w:bCs/>
        </w:rPr>
        <w:t>Parents ou Assistantes Maternelles</w:t>
      </w:r>
      <w:r w:rsidRPr="00B02F03">
        <w:rPr>
          <w:rFonts w:eastAsia="Calibri"/>
          <w:b/>
          <w:bCs/>
        </w:rPr>
        <w:t xml:space="preserve"> </w:t>
      </w:r>
    </w:p>
    <w:p w14:paraId="6AC4936A" w14:textId="77777777" w:rsidR="005C74FB" w:rsidRPr="002E51C3" w:rsidRDefault="005C74FB" w:rsidP="005C74FB">
      <w:pPr>
        <w:pBdr>
          <w:top w:val="single" w:sz="4" w:space="1" w:color="auto"/>
          <w:left w:val="single" w:sz="4" w:space="4" w:color="auto"/>
          <w:bottom w:val="single" w:sz="4" w:space="1" w:color="auto"/>
          <w:right w:val="single" w:sz="4" w:space="8" w:color="auto"/>
        </w:pBdr>
        <w:spacing w:after="0" w:line="240" w:lineRule="auto"/>
        <w:jc w:val="center"/>
        <w:rPr>
          <w:rFonts w:eastAsia="Calibri"/>
          <w:bCs/>
        </w:rPr>
      </w:pPr>
      <w:r w:rsidRPr="00B02F03">
        <w:rPr>
          <w:rFonts w:eastAsia="Calibri"/>
          <w:bCs/>
        </w:rPr>
        <w:t>Inscriptions obligatoires avant chaque animation</w:t>
      </w:r>
      <w:r w:rsidRPr="00B02F03">
        <w:rPr>
          <w:rFonts w:eastAsia="Calibri"/>
          <w:bCs/>
        </w:rPr>
        <w:sym w:font="Wingdings" w:char="F028"/>
      </w:r>
      <w:r>
        <w:rPr>
          <w:rFonts w:eastAsia="Calibri"/>
          <w:bCs/>
        </w:rPr>
        <w:t>0967424923 ou</w:t>
      </w:r>
      <w:r w:rsidRPr="00302ED9">
        <w:rPr>
          <w:rFonts w:eastAsia="Calibri"/>
          <w:bCs/>
        </w:rPr>
        <w:t xml:space="preserve"> </w:t>
      </w:r>
      <w:hyperlink r:id="rId24" w:history="1">
        <w:r w:rsidRPr="00E91215">
          <w:rPr>
            <w:rStyle w:val="Lienhypertexte"/>
            <w:rFonts w:eastAsia="Calibri"/>
            <w:bCs/>
            <w:color w:val="auto"/>
            <w:u w:val="none"/>
          </w:rPr>
          <w:t>animram@coeurdupayshaut.fr</w:t>
        </w:r>
      </w:hyperlink>
    </w:p>
    <w:p w14:paraId="125846B7" w14:textId="272AFAA5" w:rsidR="005C74FB" w:rsidRDefault="005C74FB" w:rsidP="005C74FB">
      <w:pPr>
        <w:pBdr>
          <w:top w:val="single" w:sz="4" w:space="1" w:color="auto"/>
          <w:left w:val="single" w:sz="4" w:space="4" w:color="auto"/>
          <w:bottom w:val="single" w:sz="4" w:space="1" w:color="auto"/>
          <w:right w:val="single" w:sz="4" w:space="8" w:color="auto"/>
        </w:pBdr>
        <w:spacing w:after="0" w:line="240" w:lineRule="auto"/>
        <w:jc w:val="center"/>
        <w:rPr>
          <w:rFonts w:eastAsia="Calibri"/>
          <w:b/>
          <w:bCs/>
        </w:rPr>
      </w:pPr>
      <w:r>
        <w:rPr>
          <w:rFonts w:eastAsia="Calibri"/>
          <w:b/>
          <w:bCs/>
        </w:rPr>
        <w:t xml:space="preserve">Mardi 12 janvier </w:t>
      </w:r>
      <w:r w:rsidRPr="00B02F03">
        <w:rPr>
          <w:rFonts w:eastAsia="Calibri"/>
          <w:b/>
          <w:bCs/>
        </w:rPr>
        <w:t xml:space="preserve">: de </w:t>
      </w:r>
      <w:r>
        <w:rPr>
          <w:rFonts w:eastAsia="Calibri"/>
          <w:b/>
          <w:bCs/>
        </w:rPr>
        <w:t>9h15</w:t>
      </w:r>
      <w:r w:rsidRPr="00B02F03">
        <w:rPr>
          <w:rFonts w:eastAsia="Calibri"/>
          <w:b/>
          <w:bCs/>
        </w:rPr>
        <w:t xml:space="preserve"> à 1</w:t>
      </w:r>
      <w:r>
        <w:rPr>
          <w:rFonts w:eastAsia="Calibri"/>
          <w:b/>
          <w:bCs/>
        </w:rPr>
        <w:t>0</w:t>
      </w:r>
      <w:r w:rsidRPr="00B02F03">
        <w:rPr>
          <w:rFonts w:eastAsia="Calibri"/>
          <w:b/>
          <w:bCs/>
        </w:rPr>
        <w:t>h</w:t>
      </w:r>
      <w:r>
        <w:rPr>
          <w:rFonts w:eastAsia="Calibri"/>
          <w:b/>
          <w:bCs/>
        </w:rPr>
        <w:t>45 au périscolaire</w:t>
      </w:r>
    </w:p>
    <w:p w14:paraId="5F9DA209" w14:textId="7A783438" w:rsidR="005C74FB" w:rsidRPr="002B1294" w:rsidRDefault="005C74FB" w:rsidP="005C74FB">
      <w:pPr>
        <w:pBdr>
          <w:top w:val="single" w:sz="4" w:space="1" w:color="auto"/>
          <w:left w:val="single" w:sz="4" w:space="4" w:color="auto"/>
          <w:bottom w:val="single" w:sz="4" w:space="1" w:color="auto"/>
          <w:right w:val="single" w:sz="4" w:space="8" w:color="auto"/>
        </w:pBdr>
        <w:spacing w:after="0" w:line="240" w:lineRule="auto"/>
        <w:jc w:val="center"/>
        <w:rPr>
          <w:rFonts w:eastAsia="Calibri"/>
          <w:b/>
          <w:bCs/>
        </w:rPr>
      </w:pPr>
      <w:r>
        <w:rPr>
          <w:rFonts w:eastAsia="Calibri"/>
          <w:b/>
          <w:bCs/>
        </w:rPr>
        <w:t>Thème : Atelier d’éveil</w:t>
      </w:r>
    </w:p>
    <w:p w14:paraId="402CCFB6" w14:textId="77777777" w:rsidR="005C74FB" w:rsidRPr="005C74FB" w:rsidRDefault="005C74FB" w:rsidP="005C74FB">
      <w:pPr>
        <w:spacing w:after="0" w:line="240" w:lineRule="auto"/>
        <w:ind w:left="0" w:right="0" w:firstLine="0"/>
        <w:rPr>
          <w:rFonts w:ascii="Forte" w:eastAsia="Times New Roman" w:hAnsi="Forte" w:cs="Aparajita"/>
          <w:b/>
          <w:color w:val="auto"/>
          <w:sz w:val="22"/>
        </w:rPr>
      </w:pPr>
    </w:p>
    <w:p w14:paraId="584EC13C" w14:textId="684DDBAA" w:rsidR="006D7D6A" w:rsidRPr="005C74FB" w:rsidRDefault="006D7D6A" w:rsidP="0017691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Forte" w:eastAsia="Times New Roman" w:hAnsi="Forte" w:cs="Aparajita"/>
          <w:b/>
          <w:color w:val="auto"/>
          <w:sz w:val="40"/>
          <w:szCs w:val="40"/>
        </w:rPr>
      </w:pPr>
      <w:r w:rsidRPr="005C74FB">
        <w:rPr>
          <w:rFonts w:ascii="Forte" w:eastAsia="Times New Roman" w:hAnsi="Forte" w:cs="Aparajita"/>
          <w:b/>
          <w:color w:val="auto"/>
          <w:sz w:val="40"/>
          <w:szCs w:val="40"/>
        </w:rPr>
        <w:t>Le Gardon Triotin</w:t>
      </w:r>
    </w:p>
    <w:p w14:paraId="6057FFF3" w14:textId="77777777" w:rsidR="006D7D6A" w:rsidRPr="005C74FB" w:rsidRDefault="006D7D6A" w:rsidP="0017691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Aparajita"/>
          <w:b/>
          <w:color w:val="auto"/>
          <w:sz w:val="22"/>
        </w:rPr>
      </w:pPr>
      <w:r w:rsidRPr="005C74FB">
        <w:rPr>
          <w:rFonts w:ascii="Forte" w:eastAsia="Times New Roman" w:hAnsi="Forte" w:cs="Aparajita"/>
          <w:b/>
          <w:color w:val="auto"/>
          <w:sz w:val="40"/>
          <w:szCs w:val="40"/>
        </w:rPr>
        <w:tab/>
      </w:r>
      <w:r w:rsidRPr="005C74FB">
        <w:rPr>
          <w:rFonts w:ascii="Arial Black" w:eastAsia="Times New Roman" w:hAnsi="Arial Black" w:cs="Aparajita"/>
          <w:b/>
          <w:color w:val="auto"/>
          <w:sz w:val="22"/>
        </w:rPr>
        <w:t>Un alevinage a été effectué en décembre avec un apport important de poissons dans les 2 étangs :</w:t>
      </w:r>
    </w:p>
    <w:p w14:paraId="2B02EF5C" w14:textId="77777777" w:rsidR="006D7D6A" w:rsidRPr="005C74FB" w:rsidRDefault="006D7D6A" w:rsidP="0017691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Aparajita"/>
          <w:b/>
          <w:color w:val="auto"/>
          <w:sz w:val="22"/>
        </w:rPr>
      </w:pPr>
      <w:r w:rsidRPr="005C74FB">
        <w:rPr>
          <w:rFonts w:ascii="Arial Black" w:eastAsia="Times New Roman" w:hAnsi="Arial Black" w:cs="Aparajita"/>
          <w:b/>
          <w:color w:val="auto"/>
          <w:sz w:val="22"/>
        </w:rPr>
        <w:t>Gardons, perches, tanches, brochets et sandres</w:t>
      </w:r>
    </w:p>
    <w:p w14:paraId="2AA56D59" w14:textId="77777777" w:rsidR="006D7D6A" w:rsidRPr="005C74FB" w:rsidRDefault="006D7D6A" w:rsidP="0017691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Aparajita"/>
          <w:b/>
          <w:color w:val="auto"/>
          <w:sz w:val="8"/>
          <w:szCs w:val="8"/>
        </w:rPr>
      </w:pPr>
    </w:p>
    <w:p w14:paraId="2760A967" w14:textId="77777777" w:rsidR="006D7D6A" w:rsidRPr="005C74FB" w:rsidRDefault="006D7D6A" w:rsidP="0017691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Aparajita"/>
          <w:b/>
          <w:color w:val="auto"/>
          <w:sz w:val="22"/>
        </w:rPr>
      </w:pPr>
      <w:r w:rsidRPr="005C74FB">
        <w:rPr>
          <w:rFonts w:ascii="Arial Black" w:eastAsia="Times New Roman" w:hAnsi="Arial Black" w:cs="Aparajita"/>
          <w:b/>
          <w:color w:val="auto"/>
          <w:sz w:val="22"/>
        </w:rPr>
        <w:t xml:space="preserve">En attendant l’ouverture du Bar restaurant Tiki </w:t>
      </w:r>
      <w:proofErr w:type="spellStart"/>
      <w:r w:rsidRPr="005C74FB">
        <w:rPr>
          <w:rFonts w:ascii="Arial Black" w:eastAsia="Times New Roman" w:hAnsi="Arial Black" w:cs="Aparajita"/>
          <w:b/>
          <w:color w:val="auto"/>
          <w:sz w:val="22"/>
        </w:rPr>
        <w:t>Honu</w:t>
      </w:r>
      <w:proofErr w:type="spellEnd"/>
      <w:r w:rsidRPr="005C74FB">
        <w:rPr>
          <w:rFonts w:ascii="Arial Black" w:eastAsia="Times New Roman" w:hAnsi="Arial Black" w:cs="Aparajita"/>
          <w:b/>
          <w:color w:val="auto"/>
          <w:sz w:val="22"/>
        </w:rPr>
        <w:t>,</w:t>
      </w:r>
    </w:p>
    <w:p w14:paraId="424FA57E" w14:textId="77777777" w:rsidR="006D7D6A" w:rsidRPr="005C74FB" w:rsidRDefault="006D7D6A" w:rsidP="0017691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Aparajita"/>
          <w:b/>
          <w:color w:val="auto"/>
          <w:sz w:val="10"/>
          <w:szCs w:val="10"/>
        </w:rPr>
      </w:pPr>
    </w:p>
    <w:p w14:paraId="048C9AC9" w14:textId="77777777" w:rsidR="006D7D6A" w:rsidRPr="005C74FB" w:rsidRDefault="006D7D6A" w:rsidP="0017691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Aparajita"/>
          <w:b/>
          <w:color w:val="auto"/>
          <w:sz w:val="22"/>
        </w:rPr>
      </w:pPr>
      <w:proofErr w:type="gramStart"/>
      <w:r w:rsidRPr="005C74FB">
        <w:rPr>
          <w:rFonts w:ascii="Arial Black" w:eastAsia="Times New Roman" w:hAnsi="Arial Black" w:cs="Aparajita"/>
          <w:b/>
          <w:color w:val="auto"/>
          <w:sz w:val="22"/>
        </w:rPr>
        <w:t>les</w:t>
      </w:r>
      <w:proofErr w:type="gramEnd"/>
      <w:r w:rsidRPr="005C74FB">
        <w:rPr>
          <w:rFonts w:ascii="Arial Black" w:eastAsia="Times New Roman" w:hAnsi="Arial Black" w:cs="Aparajita"/>
          <w:b/>
          <w:color w:val="auto"/>
          <w:sz w:val="22"/>
        </w:rPr>
        <w:t xml:space="preserve"> cartes de pêche 2021 sont en vente en mairie : 30€ pour les adultes et 15€ pour les 12-14 ans</w:t>
      </w:r>
      <w:r w:rsidRPr="005C74FB">
        <w:rPr>
          <w:rFonts w:ascii="Arial Black" w:eastAsia="Times New Roman" w:hAnsi="Arial Black" w:cs="Aparajita"/>
          <w:b/>
          <w:color w:val="auto"/>
          <w:sz w:val="22"/>
        </w:rPr>
        <w:tab/>
        <w:t xml:space="preserve">Renseignements au </w:t>
      </w:r>
    </w:p>
    <w:p w14:paraId="5CB7A5A8" w14:textId="34BFAAE8" w:rsidR="00D55026" w:rsidRPr="005C74FB" w:rsidRDefault="006D7D6A" w:rsidP="005C74FB">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Aparajita"/>
          <w:b/>
          <w:color w:val="auto"/>
          <w:szCs w:val="24"/>
        </w:rPr>
      </w:pPr>
      <w:r w:rsidRPr="005C74FB">
        <w:rPr>
          <w:rFonts w:ascii="Arial Black" w:eastAsia="Times New Roman" w:hAnsi="Arial Black" w:cs="Aparajita"/>
          <w:b/>
          <w:color w:val="auto"/>
          <w:sz w:val="22"/>
        </w:rPr>
        <w:t xml:space="preserve">06.82.00.76.91 </w:t>
      </w:r>
      <w:proofErr w:type="gramStart"/>
      <w:r w:rsidRPr="005C74FB">
        <w:rPr>
          <w:rFonts w:ascii="Arial Black" w:eastAsia="Times New Roman" w:hAnsi="Arial Black" w:cs="Aparajita"/>
          <w:b/>
          <w:color w:val="auto"/>
          <w:sz w:val="22"/>
        </w:rPr>
        <w:t>ou  06.76.11.36.50</w:t>
      </w:r>
      <w:proofErr w:type="gramEnd"/>
    </w:p>
    <w:p w14:paraId="37269BA1" w14:textId="77777777" w:rsidR="00B600A7" w:rsidRPr="00AF5735" w:rsidRDefault="00B600A7" w:rsidP="00AF5735">
      <w:pPr>
        <w:spacing w:after="160" w:line="259" w:lineRule="auto"/>
        <w:ind w:left="0" w:right="0" w:firstLine="0"/>
        <w:rPr>
          <w:rFonts w:ascii="Arial Black" w:eastAsia="Times New Roman" w:hAnsi="Arial Black"/>
          <w:sz w:val="10"/>
          <w:szCs w:val="10"/>
        </w:rPr>
      </w:pPr>
    </w:p>
    <w:p w14:paraId="7A7FBB8E" w14:textId="77777777" w:rsidR="006D7D6A" w:rsidRPr="005C74FB" w:rsidRDefault="006D7D6A" w:rsidP="006D7D6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Aparajita"/>
          <w:b/>
          <w:color w:val="auto"/>
          <w:sz w:val="40"/>
          <w:szCs w:val="40"/>
        </w:rPr>
      </w:pPr>
      <w:r w:rsidRPr="005C74FB">
        <w:rPr>
          <w:rFonts w:ascii="Arial Black" w:eastAsia="Times New Roman" w:hAnsi="Arial Black" w:cs="Aparajita"/>
          <w:b/>
          <w:color w:val="auto"/>
          <w:sz w:val="40"/>
          <w:szCs w:val="40"/>
        </w:rPr>
        <w:t>Club de Majorettes</w:t>
      </w:r>
    </w:p>
    <w:p w14:paraId="114B2628" w14:textId="77777777" w:rsidR="006D7D6A" w:rsidRPr="005C74FB" w:rsidRDefault="006D7D6A" w:rsidP="006D7D6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b/>
          <w:color w:val="auto"/>
          <w:sz w:val="22"/>
        </w:rPr>
      </w:pPr>
      <w:r w:rsidRPr="005C74FB">
        <w:rPr>
          <w:rFonts w:eastAsia="Times New Roman"/>
          <w:b/>
          <w:color w:val="auto"/>
          <w:sz w:val="22"/>
        </w:rPr>
        <w:t>Avec Art Culture</w:t>
      </w:r>
    </w:p>
    <w:p w14:paraId="0B0391D8" w14:textId="77777777" w:rsidR="006D7D6A" w:rsidRPr="005C74FB" w:rsidRDefault="006D7D6A" w:rsidP="006D7D6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Aparajita"/>
          <w:b/>
          <w:color w:val="auto"/>
          <w:szCs w:val="24"/>
        </w:rPr>
      </w:pPr>
      <w:r w:rsidRPr="005C74FB">
        <w:rPr>
          <w:rFonts w:ascii="Arial Black" w:eastAsia="Times New Roman" w:hAnsi="Arial Black" w:cs="Aparajita"/>
          <w:b/>
          <w:color w:val="auto"/>
          <w:szCs w:val="24"/>
        </w:rPr>
        <w:t>Tous les mercredis de 14h00 à 17h00</w:t>
      </w:r>
    </w:p>
    <w:p w14:paraId="22FEBF9F" w14:textId="77777777" w:rsidR="006D7D6A" w:rsidRPr="005C74FB" w:rsidRDefault="006D7D6A" w:rsidP="006D7D6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Aparajita"/>
          <w:b/>
          <w:color w:val="auto"/>
          <w:sz w:val="22"/>
        </w:rPr>
      </w:pPr>
      <w:r w:rsidRPr="005C74FB">
        <w:rPr>
          <w:rFonts w:ascii="Arial Black" w:eastAsia="Times New Roman" w:hAnsi="Arial Black" w:cs="Aparajita"/>
          <w:b/>
          <w:color w:val="auto"/>
          <w:sz w:val="22"/>
        </w:rPr>
        <w:t xml:space="preserve">Début de cette activité, </w:t>
      </w:r>
    </w:p>
    <w:p w14:paraId="2209FA6D" w14:textId="77777777" w:rsidR="006D7D6A" w:rsidRPr="005C74FB" w:rsidRDefault="006D7D6A" w:rsidP="006D7D6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Aparajita"/>
          <w:b/>
          <w:color w:val="auto"/>
          <w:sz w:val="22"/>
        </w:rPr>
      </w:pPr>
      <w:proofErr w:type="gramStart"/>
      <w:r w:rsidRPr="005C74FB">
        <w:rPr>
          <w:rFonts w:ascii="Arial Black" w:eastAsia="Times New Roman" w:hAnsi="Arial Black" w:cs="Aparajita"/>
          <w:b/>
          <w:color w:val="auto"/>
          <w:sz w:val="22"/>
        </w:rPr>
        <w:t>sous</w:t>
      </w:r>
      <w:proofErr w:type="gramEnd"/>
      <w:r w:rsidRPr="005C74FB">
        <w:rPr>
          <w:rFonts w:ascii="Arial Black" w:eastAsia="Times New Roman" w:hAnsi="Arial Black" w:cs="Aparajita"/>
          <w:b/>
          <w:color w:val="auto"/>
          <w:sz w:val="22"/>
        </w:rPr>
        <w:t xml:space="preserve"> toutes réserves en janvier.</w:t>
      </w:r>
    </w:p>
    <w:p w14:paraId="73D8DBE5" w14:textId="77777777" w:rsidR="006D7D6A" w:rsidRPr="005C74FB" w:rsidRDefault="006D7D6A" w:rsidP="006D7D6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Aparajita"/>
          <w:b/>
          <w:color w:val="auto"/>
          <w:sz w:val="28"/>
          <w:szCs w:val="28"/>
        </w:rPr>
      </w:pPr>
      <w:r w:rsidRPr="005C74FB">
        <w:rPr>
          <w:rFonts w:ascii="Arial Black" w:eastAsia="Times New Roman" w:hAnsi="Arial Black" w:cs="Aparajita"/>
          <w:b/>
          <w:color w:val="auto"/>
          <w:sz w:val="28"/>
          <w:szCs w:val="28"/>
        </w:rPr>
        <w:t>Séance de présentation et inscription :</w:t>
      </w:r>
    </w:p>
    <w:p w14:paraId="6178D826" w14:textId="77777777" w:rsidR="006D7D6A" w:rsidRPr="005C74FB" w:rsidRDefault="006D7D6A" w:rsidP="006D7D6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Aparajita"/>
          <w:b/>
          <w:color w:val="auto"/>
          <w:sz w:val="28"/>
          <w:szCs w:val="28"/>
        </w:rPr>
      </w:pPr>
      <w:r w:rsidRPr="005C74FB">
        <w:rPr>
          <w:rFonts w:ascii="Arial Black" w:eastAsia="Times New Roman" w:hAnsi="Arial Black" w:cs="Aparajita"/>
          <w:b/>
          <w:color w:val="auto"/>
          <w:sz w:val="28"/>
          <w:szCs w:val="28"/>
        </w:rPr>
        <w:t>Mercredi 14 janvier 14h00</w:t>
      </w:r>
    </w:p>
    <w:p w14:paraId="7F8AB946" w14:textId="750325C0" w:rsidR="00E774D3" w:rsidRPr="005C74FB" w:rsidRDefault="006D7D6A" w:rsidP="00AF5735">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b/>
          <w:color w:val="auto"/>
          <w:sz w:val="22"/>
        </w:rPr>
      </w:pPr>
      <w:r w:rsidRPr="005C74FB">
        <w:rPr>
          <w:rFonts w:eastAsia="Times New Roman"/>
          <w:b/>
          <w:color w:val="auto"/>
          <w:sz w:val="22"/>
        </w:rPr>
        <w:t xml:space="preserve">Renseignements </w:t>
      </w:r>
      <w:proofErr w:type="gramStart"/>
      <w:r w:rsidRPr="005C74FB">
        <w:rPr>
          <w:rFonts w:eastAsia="Times New Roman"/>
          <w:b/>
          <w:color w:val="auto"/>
          <w:sz w:val="22"/>
        </w:rPr>
        <w:t>au  07.89.89.84.91</w:t>
      </w:r>
      <w:proofErr w:type="gramEnd"/>
    </w:p>
    <w:p w14:paraId="6793CAFD" w14:textId="77777777" w:rsidR="00B600A7" w:rsidRPr="00AF5735" w:rsidRDefault="00B600A7" w:rsidP="005C74FB">
      <w:pPr>
        <w:spacing w:after="160" w:line="259" w:lineRule="auto"/>
        <w:ind w:left="0" w:right="0" w:firstLine="0"/>
        <w:rPr>
          <w:rFonts w:ascii="Arial Black" w:eastAsia="Times New Roman" w:hAnsi="Arial Black"/>
          <w:sz w:val="10"/>
          <w:szCs w:val="10"/>
        </w:rPr>
      </w:pPr>
    </w:p>
    <w:p w14:paraId="54DE4A8C" w14:textId="2BDF2BF8" w:rsidR="006D7D6A" w:rsidRPr="005C74FB" w:rsidRDefault="006D7D6A" w:rsidP="00AF5735">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b/>
          <w:i/>
          <w:color w:val="auto"/>
          <w:szCs w:val="24"/>
          <w:u w:val="single"/>
        </w:rPr>
      </w:pPr>
      <w:r w:rsidRPr="005C74FB">
        <w:rPr>
          <w:rFonts w:ascii="Arial Black" w:eastAsia="Times New Roman" w:hAnsi="Arial Black"/>
          <w:b/>
          <w:i/>
          <w:color w:val="auto"/>
          <w:szCs w:val="24"/>
          <w:u w:val="single"/>
        </w:rPr>
        <w:t>Meilleurs vœux pour cette année 2021</w:t>
      </w:r>
    </w:p>
    <w:p w14:paraId="2BA69DB0" w14:textId="77777777" w:rsidR="00B600A7" w:rsidRPr="005C74FB" w:rsidRDefault="00B600A7" w:rsidP="00AF5735">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b/>
          <w:i/>
          <w:color w:val="auto"/>
          <w:szCs w:val="24"/>
          <w:u w:val="single"/>
        </w:rPr>
      </w:pPr>
    </w:p>
    <w:p w14:paraId="6EDEBC3E" w14:textId="77777777" w:rsidR="006D7D6A" w:rsidRPr="005C74FB" w:rsidRDefault="006D7D6A" w:rsidP="006D7D6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b/>
          <w:color w:val="auto"/>
          <w:szCs w:val="24"/>
        </w:rPr>
      </w:pPr>
      <w:r w:rsidRPr="005C74FB">
        <w:rPr>
          <w:rFonts w:eastAsia="Times New Roman"/>
          <w:b/>
          <w:color w:val="auto"/>
          <w:szCs w:val="24"/>
        </w:rPr>
        <w:t>Avec surtout une bonne santé et un retour vers plus de libertés et de convivialité.</w:t>
      </w:r>
    </w:p>
    <w:p w14:paraId="71E87920" w14:textId="77777777" w:rsidR="006D7D6A" w:rsidRPr="005C74FB" w:rsidRDefault="006D7D6A" w:rsidP="006D7D6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b/>
          <w:color w:val="auto"/>
          <w:szCs w:val="24"/>
        </w:rPr>
      </w:pPr>
    </w:p>
    <w:p w14:paraId="7E7BC253" w14:textId="77777777" w:rsidR="006D7D6A" w:rsidRPr="005C74FB" w:rsidRDefault="006D7D6A" w:rsidP="006D7D6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b/>
          <w:color w:val="auto"/>
          <w:szCs w:val="24"/>
        </w:rPr>
      </w:pPr>
      <w:r w:rsidRPr="005C74FB">
        <w:rPr>
          <w:rFonts w:eastAsia="Times New Roman"/>
          <w:b/>
          <w:color w:val="auto"/>
          <w:szCs w:val="24"/>
        </w:rPr>
        <w:t>Art et Culture Trieux, Le Gardon Triotin et Trieux63</w:t>
      </w:r>
    </w:p>
    <w:p w14:paraId="2A3CA3B7" w14:textId="380C4DD7" w:rsidR="00B600A7" w:rsidRPr="00B600A7" w:rsidRDefault="00B600A7" w:rsidP="00556AAB">
      <w:pPr>
        <w:ind w:left="0" w:firstLine="0"/>
        <w:jc w:val="center"/>
        <w:rPr>
          <w:rFonts w:ascii="Arial Black" w:hAnsi="Arial Black"/>
          <w:b/>
          <w:bCs/>
          <w:sz w:val="28"/>
          <w:szCs w:val="24"/>
        </w:rPr>
      </w:pPr>
      <w:r w:rsidRPr="00B600A7">
        <w:rPr>
          <w:rFonts w:ascii="Arial Black" w:hAnsi="Arial Black"/>
          <w:b/>
          <w:bCs/>
          <w:sz w:val="28"/>
          <w:szCs w:val="24"/>
        </w:rPr>
        <w:lastRenderedPageBreak/>
        <w:t>Savez-vous ce qu’est une « noue » ?</w:t>
      </w:r>
    </w:p>
    <w:p w14:paraId="73615FF2" w14:textId="1D4D7352" w:rsidR="00B600A7" w:rsidRDefault="00B600A7" w:rsidP="00B600A7">
      <w:pPr>
        <w:ind w:left="0" w:firstLine="0"/>
        <w:rPr>
          <w:color w:val="202124"/>
          <w:szCs w:val="24"/>
          <w:shd w:val="clear" w:color="auto" w:fill="FFFFFF"/>
        </w:rPr>
      </w:pPr>
      <w:r w:rsidRPr="00AF5735">
        <w:rPr>
          <w:color w:val="202124"/>
          <w:szCs w:val="24"/>
          <w:shd w:val="clear" w:color="auto" w:fill="FFFFFF"/>
        </w:rPr>
        <w:t>Une </w:t>
      </w:r>
      <w:r w:rsidRPr="00AF5735">
        <w:rPr>
          <w:b/>
          <w:bCs/>
          <w:color w:val="202124"/>
          <w:szCs w:val="24"/>
          <w:shd w:val="clear" w:color="auto" w:fill="FFFFFF"/>
        </w:rPr>
        <w:t>noue</w:t>
      </w:r>
      <w:r w:rsidRPr="00AF5735">
        <w:rPr>
          <w:color w:val="202124"/>
          <w:szCs w:val="24"/>
          <w:shd w:val="clear" w:color="auto" w:fill="FFFFFF"/>
        </w:rPr>
        <w:t> est une dépression du sol servant au recueil, à la rétention, à l'écoulement, à l'</w:t>
      </w:r>
      <w:r w:rsidRPr="00AF5735">
        <w:rPr>
          <w:b/>
          <w:bCs/>
          <w:color w:val="202124"/>
          <w:szCs w:val="24"/>
          <w:shd w:val="clear" w:color="auto" w:fill="FFFFFF"/>
        </w:rPr>
        <w:t>évacuation</w:t>
      </w:r>
      <w:r w:rsidRPr="00AF5735">
        <w:rPr>
          <w:color w:val="202124"/>
          <w:szCs w:val="24"/>
          <w:shd w:val="clear" w:color="auto" w:fill="FFFFFF"/>
        </w:rPr>
        <w:t> et/ou à l'infiltration des </w:t>
      </w:r>
      <w:r w:rsidRPr="00AF5735">
        <w:rPr>
          <w:b/>
          <w:bCs/>
          <w:color w:val="202124"/>
          <w:szCs w:val="24"/>
          <w:shd w:val="clear" w:color="auto" w:fill="FFFFFF"/>
        </w:rPr>
        <w:t>eaux</w:t>
      </w:r>
      <w:r w:rsidRPr="00AF5735">
        <w:rPr>
          <w:color w:val="202124"/>
          <w:szCs w:val="24"/>
          <w:shd w:val="clear" w:color="auto" w:fill="FFFFFF"/>
        </w:rPr>
        <w:t> pluviales. Un réseau de </w:t>
      </w:r>
      <w:r w:rsidRPr="00AF5735">
        <w:rPr>
          <w:b/>
          <w:bCs/>
          <w:color w:val="202124"/>
          <w:szCs w:val="24"/>
          <w:shd w:val="clear" w:color="auto" w:fill="FFFFFF"/>
        </w:rPr>
        <w:t>noues</w:t>
      </w:r>
      <w:r w:rsidRPr="00AF5735">
        <w:rPr>
          <w:color w:val="202124"/>
          <w:szCs w:val="24"/>
          <w:shd w:val="clear" w:color="auto" w:fill="FFFFFF"/>
        </w:rPr>
        <w:t> à ciel ouvert peut remplacer un réseau </w:t>
      </w:r>
      <w:r w:rsidRPr="00AF5735">
        <w:rPr>
          <w:b/>
          <w:bCs/>
          <w:color w:val="202124"/>
          <w:szCs w:val="24"/>
          <w:shd w:val="clear" w:color="auto" w:fill="FFFFFF"/>
        </w:rPr>
        <w:t>d'eau</w:t>
      </w:r>
      <w:r w:rsidRPr="00AF5735">
        <w:rPr>
          <w:color w:val="202124"/>
          <w:szCs w:val="24"/>
          <w:shd w:val="clear" w:color="auto" w:fill="FFFFFF"/>
        </w:rPr>
        <w:t> pluviale enterré avec l'avantage d'une conception simple à coût peu élevé pour une commune et du respect de l'écologie. Une vision qu'applique la municipalité de Trieux sur la Rue du Gros Chêne.</w:t>
      </w:r>
    </w:p>
    <w:p w14:paraId="5EB1CB93" w14:textId="6B5F0296" w:rsidR="00AF5735" w:rsidRDefault="00FC5922">
      <w:pPr>
        <w:spacing w:after="160" w:line="259" w:lineRule="auto"/>
        <w:ind w:left="0" w:right="0" w:firstLine="0"/>
        <w:jc w:val="left"/>
        <w:rPr>
          <w:rFonts w:ascii="Arial Black" w:eastAsia="Times New Roman" w:hAnsi="Arial Black"/>
          <w:szCs w:val="24"/>
        </w:rPr>
      </w:pPr>
      <w:r>
        <w:rPr>
          <w:noProof/>
        </w:rPr>
        <w:drawing>
          <wp:anchor distT="0" distB="0" distL="114300" distR="114300" simplePos="0" relativeHeight="251727872" behindDoc="0" locked="0" layoutInCell="1" allowOverlap="1" wp14:anchorId="4EC8B3B7" wp14:editId="6536BEF6">
            <wp:simplePos x="0" y="0"/>
            <wp:positionH relativeFrom="page">
              <wp:align>center</wp:align>
            </wp:positionH>
            <wp:positionV relativeFrom="paragraph">
              <wp:posOffset>151765</wp:posOffset>
            </wp:positionV>
            <wp:extent cx="4025009" cy="5390383"/>
            <wp:effectExtent l="0" t="0" r="0"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5009" cy="5390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735">
        <w:rPr>
          <w:rFonts w:ascii="Arial Black" w:eastAsia="Times New Roman" w:hAnsi="Arial Black"/>
          <w:szCs w:val="24"/>
        </w:rPr>
        <w:br w:type="page"/>
      </w:r>
    </w:p>
    <w:p w14:paraId="3AAEA830" w14:textId="59C94F3C" w:rsidR="00E774D3" w:rsidRPr="0039155C" w:rsidRDefault="00AF5735" w:rsidP="00E774D3">
      <w:pPr>
        <w:spacing w:after="160" w:line="259" w:lineRule="auto"/>
        <w:ind w:left="0" w:right="0" w:firstLine="0"/>
        <w:jc w:val="center"/>
        <w:rPr>
          <w:rFonts w:ascii="Arial Black" w:eastAsia="Times New Roman" w:hAnsi="Arial Black"/>
          <w:szCs w:val="24"/>
        </w:rPr>
      </w:pPr>
      <w:r>
        <w:rPr>
          <w:noProof/>
        </w:rPr>
        <w:lastRenderedPageBreak/>
        <w:drawing>
          <wp:anchor distT="0" distB="0" distL="114300" distR="114300" simplePos="0" relativeHeight="251726848" behindDoc="0" locked="0" layoutInCell="1" allowOverlap="1" wp14:anchorId="3BC6E093" wp14:editId="6AD893D6">
            <wp:simplePos x="0" y="0"/>
            <wp:positionH relativeFrom="page">
              <wp:align>center</wp:align>
            </wp:positionH>
            <wp:positionV relativeFrom="paragraph">
              <wp:posOffset>93345</wp:posOffset>
            </wp:positionV>
            <wp:extent cx="4924906" cy="7000875"/>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4906" cy="70008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774D3" w:rsidRPr="0039155C" w:rsidSect="006A5EE7">
      <w:pgSz w:w="8390" w:h="11909"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6B0DF" w14:textId="77777777" w:rsidR="00DC4D0A" w:rsidRDefault="00DC4D0A" w:rsidP="00844982">
      <w:pPr>
        <w:spacing w:after="0" w:line="240" w:lineRule="auto"/>
      </w:pPr>
      <w:r>
        <w:separator/>
      </w:r>
    </w:p>
  </w:endnote>
  <w:endnote w:type="continuationSeparator" w:id="0">
    <w:p w14:paraId="388A26C3" w14:textId="77777777" w:rsidR="00DC4D0A" w:rsidRDefault="00DC4D0A"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oadway">
    <w:altName w:val="Bauhaus 93"/>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orte">
    <w:panose1 w:val="03060902040502070203"/>
    <w:charset w:val="00"/>
    <w:family w:val="script"/>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7F3D3" w14:textId="77777777" w:rsidR="00DC4D0A" w:rsidRDefault="00DC4D0A" w:rsidP="00844982">
      <w:pPr>
        <w:spacing w:after="0" w:line="240" w:lineRule="auto"/>
      </w:pPr>
      <w:r>
        <w:separator/>
      </w:r>
    </w:p>
  </w:footnote>
  <w:footnote w:type="continuationSeparator" w:id="0">
    <w:p w14:paraId="7B83E4DA" w14:textId="77777777" w:rsidR="00DC4D0A" w:rsidRDefault="00DC4D0A"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2"/>
        <w:szCs w:val="22"/>
        <w:u w:val="none"/>
      </w:rPr>
    </w:lvl>
    <w:lvl w:ilvl="1">
      <w:start w:val="1"/>
      <w:numFmt w:val="bullet"/>
      <w:lvlText w:val=""/>
      <w:lvlJc w:val="left"/>
      <w:pPr>
        <w:ind w:left="1080" w:hanging="360"/>
      </w:pPr>
      <w:rPr>
        <w:rFonts w:ascii="Symbol" w:hAnsi="Symbol" w:cs="Symbol" w:hint="default"/>
        <w:b w:val="0"/>
        <w:bCs w:val="0"/>
        <w:i w:val="0"/>
        <w:iCs w:val="0"/>
        <w:strike w:val="0"/>
        <w:color w:val="auto"/>
        <w:sz w:val="22"/>
        <w:szCs w:val="22"/>
        <w:u w:val="none"/>
      </w:rPr>
    </w:lvl>
    <w:lvl w:ilvl="2">
      <w:start w:val="1"/>
      <w:numFmt w:val="bullet"/>
      <w:lvlText w:val=""/>
      <w:lvlJc w:val="left"/>
      <w:pPr>
        <w:ind w:left="1440" w:hanging="360"/>
      </w:pPr>
      <w:rPr>
        <w:rFonts w:ascii="Symbol" w:hAnsi="Symbol" w:cs="Symbol" w:hint="default"/>
        <w:b w:val="0"/>
        <w:bCs w:val="0"/>
        <w:i w:val="0"/>
        <w:iCs w:val="0"/>
        <w:strike w:val="0"/>
        <w:color w:val="auto"/>
        <w:sz w:val="22"/>
        <w:szCs w:val="22"/>
        <w:u w:val="none"/>
      </w:rPr>
    </w:lvl>
    <w:lvl w:ilvl="3">
      <w:start w:val="1"/>
      <w:numFmt w:val="bullet"/>
      <w:lvlText w:val=""/>
      <w:lvlJc w:val="left"/>
      <w:pPr>
        <w:ind w:left="1800" w:hanging="360"/>
      </w:pPr>
      <w:rPr>
        <w:rFonts w:ascii="Symbol" w:hAnsi="Symbol" w:cs="Symbol" w:hint="default"/>
        <w:b w:val="0"/>
        <w:bCs w:val="0"/>
        <w:i w:val="0"/>
        <w:iCs w:val="0"/>
        <w:strike w:val="0"/>
        <w:color w:val="auto"/>
        <w:sz w:val="22"/>
        <w:szCs w:val="22"/>
        <w:u w:val="none"/>
      </w:rPr>
    </w:lvl>
    <w:lvl w:ilvl="4">
      <w:start w:val="1"/>
      <w:numFmt w:val="bullet"/>
      <w:lvlText w:val=""/>
      <w:lvlJc w:val="left"/>
      <w:pPr>
        <w:ind w:left="2160" w:hanging="360"/>
      </w:pPr>
      <w:rPr>
        <w:rFonts w:ascii="Symbol" w:hAnsi="Symbol" w:cs="Symbol" w:hint="default"/>
        <w:b w:val="0"/>
        <w:bCs w:val="0"/>
        <w:i w:val="0"/>
        <w:iCs w:val="0"/>
        <w:strike w:val="0"/>
        <w:color w:val="auto"/>
        <w:sz w:val="22"/>
        <w:szCs w:val="22"/>
        <w:u w:val="none"/>
      </w:rPr>
    </w:lvl>
    <w:lvl w:ilvl="5">
      <w:start w:val="1"/>
      <w:numFmt w:val="bullet"/>
      <w:lvlText w:val=""/>
      <w:lvlJc w:val="left"/>
      <w:pPr>
        <w:ind w:left="2520" w:hanging="360"/>
      </w:pPr>
      <w:rPr>
        <w:rFonts w:ascii="Symbol" w:hAnsi="Symbol" w:cs="Symbol" w:hint="default"/>
        <w:b w:val="0"/>
        <w:bCs w:val="0"/>
        <w:i w:val="0"/>
        <w:iCs w:val="0"/>
        <w:strike w:val="0"/>
        <w:color w:val="auto"/>
        <w:sz w:val="22"/>
        <w:szCs w:val="22"/>
        <w:u w:val="none"/>
      </w:rPr>
    </w:lvl>
    <w:lvl w:ilvl="6">
      <w:start w:val="1"/>
      <w:numFmt w:val="bullet"/>
      <w:lvlText w:val=""/>
      <w:lvlJc w:val="left"/>
      <w:pPr>
        <w:ind w:left="2880" w:hanging="360"/>
      </w:pPr>
      <w:rPr>
        <w:rFonts w:ascii="Symbol" w:hAnsi="Symbol" w:cs="Symbol" w:hint="default"/>
        <w:b w:val="0"/>
        <w:bCs w:val="0"/>
        <w:i w:val="0"/>
        <w:iCs w:val="0"/>
        <w:strike w:val="0"/>
        <w:color w:val="auto"/>
        <w:sz w:val="22"/>
        <w:szCs w:val="22"/>
        <w:u w:val="none"/>
      </w:rPr>
    </w:lvl>
    <w:lvl w:ilvl="7">
      <w:start w:val="1"/>
      <w:numFmt w:val="bullet"/>
      <w:lvlText w:val=""/>
      <w:lvlJc w:val="left"/>
      <w:pPr>
        <w:ind w:left="3240" w:hanging="360"/>
      </w:pPr>
      <w:rPr>
        <w:rFonts w:ascii="Symbol" w:hAnsi="Symbol" w:cs="Symbol" w:hint="default"/>
        <w:b w:val="0"/>
        <w:bCs w:val="0"/>
        <w:i w:val="0"/>
        <w:iCs w:val="0"/>
        <w:strike w:val="0"/>
        <w:color w:val="auto"/>
        <w:sz w:val="22"/>
        <w:szCs w:val="22"/>
        <w:u w:val="none"/>
      </w:rPr>
    </w:lvl>
    <w:lvl w:ilvl="8">
      <w:start w:val="1"/>
      <w:numFmt w:val="bullet"/>
      <w:lvlText w:val=""/>
      <w:lvlJc w:val="left"/>
      <w:pPr>
        <w:ind w:left="3600" w:hanging="360"/>
      </w:pPr>
      <w:rPr>
        <w:rFonts w:ascii="Symbol" w:hAnsi="Symbol" w:cs="Symbol" w:hint="default"/>
        <w:b w:val="0"/>
        <w:bCs w:val="0"/>
        <w:i w:val="0"/>
        <w:iCs w:val="0"/>
        <w:strike w:val="0"/>
        <w:color w:val="auto"/>
        <w:sz w:val="22"/>
        <w:szCs w:val="22"/>
        <w:u w:val="none"/>
      </w:rPr>
    </w:lvl>
  </w:abstractNum>
  <w:abstractNum w:abstractNumId="1" w15:restartNumberingAfterBreak="0">
    <w:nsid w:val="06A64521"/>
    <w:multiLevelType w:val="hybridMultilevel"/>
    <w:tmpl w:val="FC84EC4C"/>
    <w:lvl w:ilvl="0" w:tplc="040C0011">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86A561F"/>
    <w:multiLevelType w:val="hybridMultilevel"/>
    <w:tmpl w:val="D9FEA746"/>
    <w:lvl w:ilvl="0" w:tplc="040C0011">
      <w:start w:val="5"/>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A34F50"/>
    <w:multiLevelType w:val="multilevel"/>
    <w:tmpl w:val="DB06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21BEC"/>
    <w:multiLevelType w:val="hybridMultilevel"/>
    <w:tmpl w:val="489E5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692F09"/>
    <w:multiLevelType w:val="hybridMultilevel"/>
    <w:tmpl w:val="B652D8AE"/>
    <w:lvl w:ilvl="0" w:tplc="5388E8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A227DD"/>
    <w:multiLevelType w:val="hybridMultilevel"/>
    <w:tmpl w:val="EAB48954"/>
    <w:lvl w:ilvl="0" w:tplc="C76ABCD0">
      <w:start w:val="1"/>
      <w:numFmt w:val="bullet"/>
      <w:lvlText w:val="-"/>
      <w:lvlJc w:val="left"/>
      <w:pPr>
        <w:ind w:left="1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40014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C269112">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52CA4F0">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952485C">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5F64C56">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45677F2">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F72BAFA">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25099D8">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46667F5F"/>
    <w:multiLevelType w:val="hybridMultilevel"/>
    <w:tmpl w:val="E24C38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D234B5"/>
    <w:multiLevelType w:val="hybridMultilevel"/>
    <w:tmpl w:val="4B14AF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2787F1A"/>
    <w:multiLevelType w:val="hybridMultilevel"/>
    <w:tmpl w:val="9E5CA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C938B7"/>
    <w:multiLevelType w:val="hybridMultilevel"/>
    <w:tmpl w:val="FD125648"/>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11652B"/>
    <w:multiLevelType w:val="hybridMultilevel"/>
    <w:tmpl w:val="D58848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0B5859"/>
    <w:multiLevelType w:val="hybridMultilevel"/>
    <w:tmpl w:val="8E363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775EC7"/>
    <w:multiLevelType w:val="hybridMultilevel"/>
    <w:tmpl w:val="A3E05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8B320A"/>
    <w:multiLevelType w:val="hybridMultilevel"/>
    <w:tmpl w:val="E702C1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9AC3E1F"/>
    <w:multiLevelType w:val="hybridMultilevel"/>
    <w:tmpl w:val="9A8C9B6C"/>
    <w:lvl w:ilvl="0" w:tplc="CC28A69E">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386C21"/>
    <w:multiLevelType w:val="hybridMultilevel"/>
    <w:tmpl w:val="F348D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9B60A7F"/>
    <w:multiLevelType w:val="hybridMultilevel"/>
    <w:tmpl w:val="090A47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7"/>
  </w:num>
  <w:num w:numId="3">
    <w:abstractNumId w:val="15"/>
  </w:num>
  <w:num w:numId="4">
    <w:abstractNumId w:val="18"/>
  </w:num>
  <w:num w:numId="5">
    <w:abstractNumId w:val="9"/>
  </w:num>
  <w:num w:numId="6">
    <w:abstractNumId w:val="1"/>
  </w:num>
  <w:num w:numId="7">
    <w:abstractNumId w:val="2"/>
  </w:num>
  <w:num w:numId="8">
    <w:abstractNumId w:val="4"/>
  </w:num>
  <w:num w:numId="9">
    <w:abstractNumId w:val="10"/>
  </w:num>
  <w:num w:numId="10">
    <w:abstractNumId w:val="8"/>
  </w:num>
  <w:num w:numId="11">
    <w:abstractNumId w:val="14"/>
  </w:num>
  <w:num w:numId="12">
    <w:abstractNumId w:val="11"/>
  </w:num>
  <w:num w:numId="13">
    <w:abstractNumId w:val="3"/>
  </w:num>
  <w:num w:numId="14">
    <w:abstractNumId w:val="6"/>
  </w:num>
  <w:num w:numId="15">
    <w:abstractNumId w:val="7"/>
  </w:num>
  <w:num w:numId="16">
    <w:abstractNumId w:val="12"/>
  </w:num>
  <w:num w:numId="17">
    <w:abstractNumId w:val="0"/>
  </w:num>
  <w:num w:numId="18">
    <w:abstractNumId w:val="16"/>
  </w:num>
  <w:num w:numId="19">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8C0"/>
    <w:rsid w:val="00001776"/>
    <w:rsid w:val="00004705"/>
    <w:rsid w:val="00004959"/>
    <w:rsid w:val="00005A3F"/>
    <w:rsid w:val="00010289"/>
    <w:rsid w:val="0001222C"/>
    <w:rsid w:val="0001323B"/>
    <w:rsid w:val="0001710E"/>
    <w:rsid w:val="000206CA"/>
    <w:rsid w:val="00021842"/>
    <w:rsid w:val="000249C1"/>
    <w:rsid w:val="00024E00"/>
    <w:rsid w:val="00030FF0"/>
    <w:rsid w:val="00036964"/>
    <w:rsid w:val="00037997"/>
    <w:rsid w:val="0004379E"/>
    <w:rsid w:val="0004412E"/>
    <w:rsid w:val="000452C0"/>
    <w:rsid w:val="00045590"/>
    <w:rsid w:val="00051D81"/>
    <w:rsid w:val="00054E2C"/>
    <w:rsid w:val="00055207"/>
    <w:rsid w:val="00056593"/>
    <w:rsid w:val="000567D8"/>
    <w:rsid w:val="0005764C"/>
    <w:rsid w:val="00062333"/>
    <w:rsid w:val="00067017"/>
    <w:rsid w:val="0006771D"/>
    <w:rsid w:val="00074E92"/>
    <w:rsid w:val="00075522"/>
    <w:rsid w:val="000756B8"/>
    <w:rsid w:val="000758D6"/>
    <w:rsid w:val="00076908"/>
    <w:rsid w:val="0007746F"/>
    <w:rsid w:val="0008219B"/>
    <w:rsid w:val="0008265B"/>
    <w:rsid w:val="00083215"/>
    <w:rsid w:val="00085A49"/>
    <w:rsid w:val="000906E1"/>
    <w:rsid w:val="00091E57"/>
    <w:rsid w:val="0009547C"/>
    <w:rsid w:val="000A0131"/>
    <w:rsid w:val="000A0442"/>
    <w:rsid w:val="000A12DF"/>
    <w:rsid w:val="000A4ABC"/>
    <w:rsid w:val="000A673E"/>
    <w:rsid w:val="000A7999"/>
    <w:rsid w:val="000B04B9"/>
    <w:rsid w:val="000B118B"/>
    <w:rsid w:val="000B20EB"/>
    <w:rsid w:val="000B2BD6"/>
    <w:rsid w:val="000B2E8B"/>
    <w:rsid w:val="000B5087"/>
    <w:rsid w:val="000C3819"/>
    <w:rsid w:val="000C4A5F"/>
    <w:rsid w:val="000C5979"/>
    <w:rsid w:val="000C6113"/>
    <w:rsid w:val="000C6E74"/>
    <w:rsid w:val="000C733E"/>
    <w:rsid w:val="000D54C6"/>
    <w:rsid w:val="000E23D7"/>
    <w:rsid w:val="000E4EBA"/>
    <w:rsid w:val="000E59CD"/>
    <w:rsid w:val="000F2058"/>
    <w:rsid w:val="000F4678"/>
    <w:rsid w:val="000F708F"/>
    <w:rsid w:val="000F7585"/>
    <w:rsid w:val="0010222A"/>
    <w:rsid w:val="001031AB"/>
    <w:rsid w:val="001042CC"/>
    <w:rsid w:val="0010507C"/>
    <w:rsid w:val="001074A7"/>
    <w:rsid w:val="00110292"/>
    <w:rsid w:val="00111754"/>
    <w:rsid w:val="00121FE7"/>
    <w:rsid w:val="0012375E"/>
    <w:rsid w:val="00123DD4"/>
    <w:rsid w:val="001251FA"/>
    <w:rsid w:val="00126CCC"/>
    <w:rsid w:val="001305A3"/>
    <w:rsid w:val="001338B7"/>
    <w:rsid w:val="001356B0"/>
    <w:rsid w:val="001404B0"/>
    <w:rsid w:val="00141093"/>
    <w:rsid w:val="0014182A"/>
    <w:rsid w:val="001470A0"/>
    <w:rsid w:val="0014757C"/>
    <w:rsid w:val="00150965"/>
    <w:rsid w:val="00152C19"/>
    <w:rsid w:val="0015382C"/>
    <w:rsid w:val="00153F34"/>
    <w:rsid w:val="00153FA3"/>
    <w:rsid w:val="001548EB"/>
    <w:rsid w:val="00156453"/>
    <w:rsid w:val="00161958"/>
    <w:rsid w:val="00163D3E"/>
    <w:rsid w:val="00164C53"/>
    <w:rsid w:val="001659B6"/>
    <w:rsid w:val="00166622"/>
    <w:rsid w:val="00173034"/>
    <w:rsid w:val="00173C3F"/>
    <w:rsid w:val="00174356"/>
    <w:rsid w:val="001749A7"/>
    <w:rsid w:val="00175C5E"/>
    <w:rsid w:val="00176911"/>
    <w:rsid w:val="00180236"/>
    <w:rsid w:val="00183128"/>
    <w:rsid w:val="0018522B"/>
    <w:rsid w:val="00190552"/>
    <w:rsid w:val="00193D33"/>
    <w:rsid w:val="00194169"/>
    <w:rsid w:val="001A0B88"/>
    <w:rsid w:val="001A33FB"/>
    <w:rsid w:val="001A6680"/>
    <w:rsid w:val="001A7098"/>
    <w:rsid w:val="001A739F"/>
    <w:rsid w:val="001A7A77"/>
    <w:rsid w:val="001B11D1"/>
    <w:rsid w:val="001B53A4"/>
    <w:rsid w:val="001B73D1"/>
    <w:rsid w:val="001B742D"/>
    <w:rsid w:val="001C10BA"/>
    <w:rsid w:val="001D01E4"/>
    <w:rsid w:val="001D0AB1"/>
    <w:rsid w:val="001D24A9"/>
    <w:rsid w:val="001D3B27"/>
    <w:rsid w:val="001D3CB1"/>
    <w:rsid w:val="001D3D23"/>
    <w:rsid w:val="001E024C"/>
    <w:rsid w:val="001E0FF9"/>
    <w:rsid w:val="001E79EA"/>
    <w:rsid w:val="001F17B1"/>
    <w:rsid w:val="001F224F"/>
    <w:rsid w:val="001F376D"/>
    <w:rsid w:val="001F5386"/>
    <w:rsid w:val="00201C42"/>
    <w:rsid w:val="00201D4F"/>
    <w:rsid w:val="002067AC"/>
    <w:rsid w:val="00206AD8"/>
    <w:rsid w:val="00211846"/>
    <w:rsid w:val="002140AE"/>
    <w:rsid w:val="0021770E"/>
    <w:rsid w:val="002203C0"/>
    <w:rsid w:val="00225765"/>
    <w:rsid w:val="00234EB3"/>
    <w:rsid w:val="002368A7"/>
    <w:rsid w:val="002410B0"/>
    <w:rsid w:val="002423CE"/>
    <w:rsid w:val="00242D99"/>
    <w:rsid w:val="00247362"/>
    <w:rsid w:val="00250514"/>
    <w:rsid w:val="00251541"/>
    <w:rsid w:val="00252AC7"/>
    <w:rsid w:val="002534C8"/>
    <w:rsid w:val="00254BE0"/>
    <w:rsid w:val="00261D1A"/>
    <w:rsid w:val="00264E97"/>
    <w:rsid w:val="00266375"/>
    <w:rsid w:val="00275E8F"/>
    <w:rsid w:val="00276623"/>
    <w:rsid w:val="00276FF9"/>
    <w:rsid w:val="002779CC"/>
    <w:rsid w:val="00281D40"/>
    <w:rsid w:val="00281E36"/>
    <w:rsid w:val="002828CB"/>
    <w:rsid w:val="00282928"/>
    <w:rsid w:val="00282935"/>
    <w:rsid w:val="00285312"/>
    <w:rsid w:val="00287B69"/>
    <w:rsid w:val="00290009"/>
    <w:rsid w:val="0029561D"/>
    <w:rsid w:val="002976B3"/>
    <w:rsid w:val="002B0180"/>
    <w:rsid w:val="002B1294"/>
    <w:rsid w:val="002B2028"/>
    <w:rsid w:val="002B3D11"/>
    <w:rsid w:val="002B5888"/>
    <w:rsid w:val="002C19A8"/>
    <w:rsid w:val="002C1A4D"/>
    <w:rsid w:val="002C5072"/>
    <w:rsid w:val="002C7641"/>
    <w:rsid w:val="002D0826"/>
    <w:rsid w:val="002D6D46"/>
    <w:rsid w:val="002D6F6A"/>
    <w:rsid w:val="002E303D"/>
    <w:rsid w:val="002E3C9E"/>
    <w:rsid w:val="002E5BB4"/>
    <w:rsid w:val="002F1007"/>
    <w:rsid w:val="002F3AC5"/>
    <w:rsid w:val="00300589"/>
    <w:rsid w:val="003011CB"/>
    <w:rsid w:val="003017A6"/>
    <w:rsid w:val="0030239A"/>
    <w:rsid w:val="00310733"/>
    <w:rsid w:val="00315CD6"/>
    <w:rsid w:val="003176E7"/>
    <w:rsid w:val="00317769"/>
    <w:rsid w:val="003178BA"/>
    <w:rsid w:val="00321C1D"/>
    <w:rsid w:val="00330788"/>
    <w:rsid w:val="00330CC4"/>
    <w:rsid w:val="00331EFC"/>
    <w:rsid w:val="0033420D"/>
    <w:rsid w:val="003358CF"/>
    <w:rsid w:val="00336AD1"/>
    <w:rsid w:val="0034010C"/>
    <w:rsid w:val="00342733"/>
    <w:rsid w:val="00344EF8"/>
    <w:rsid w:val="0034629F"/>
    <w:rsid w:val="003467C3"/>
    <w:rsid w:val="003471B3"/>
    <w:rsid w:val="003515B3"/>
    <w:rsid w:val="00353A90"/>
    <w:rsid w:val="0035582A"/>
    <w:rsid w:val="00360840"/>
    <w:rsid w:val="00361209"/>
    <w:rsid w:val="00361F33"/>
    <w:rsid w:val="00361FAF"/>
    <w:rsid w:val="0036285E"/>
    <w:rsid w:val="00363B7C"/>
    <w:rsid w:val="003646A1"/>
    <w:rsid w:val="0036549E"/>
    <w:rsid w:val="0036684B"/>
    <w:rsid w:val="00373CB1"/>
    <w:rsid w:val="00377C13"/>
    <w:rsid w:val="00381CCB"/>
    <w:rsid w:val="00383D04"/>
    <w:rsid w:val="003845B6"/>
    <w:rsid w:val="00385978"/>
    <w:rsid w:val="0039155C"/>
    <w:rsid w:val="003A48ED"/>
    <w:rsid w:val="003A7F7B"/>
    <w:rsid w:val="003B1718"/>
    <w:rsid w:val="003B5E30"/>
    <w:rsid w:val="003B6288"/>
    <w:rsid w:val="003C04CC"/>
    <w:rsid w:val="003C4514"/>
    <w:rsid w:val="003C4650"/>
    <w:rsid w:val="003D03D9"/>
    <w:rsid w:val="003D2D4C"/>
    <w:rsid w:val="003D33A5"/>
    <w:rsid w:val="003D50C5"/>
    <w:rsid w:val="003D55D4"/>
    <w:rsid w:val="003F0196"/>
    <w:rsid w:val="003F2643"/>
    <w:rsid w:val="003F4AB5"/>
    <w:rsid w:val="003F605F"/>
    <w:rsid w:val="004001FE"/>
    <w:rsid w:val="0040280B"/>
    <w:rsid w:val="00402F1B"/>
    <w:rsid w:val="00406578"/>
    <w:rsid w:val="00406E86"/>
    <w:rsid w:val="004102B5"/>
    <w:rsid w:val="00411891"/>
    <w:rsid w:val="00411ABC"/>
    <w:rsid w:val="00412AE2"/>
    <w:rsid w:val="00414A4C"/>
    <w:rsid w:val="0041664A"/>
    <w:rsid w:val="00420491"/>
    <w:rsid w:val="004217A7"/>
    <w:rsid w:val="00421977"/>
    <w:rsid w:val="00421E4A"/>
    <w:rsid w:val="00423A38"/>
    <w:rsid w:val="00426D6C"/>
    <w:rsid w:val="00431863"/>
    <w:rsid w:val="004346F9"/>
    <w:rsid w:val="00434BCD"/>
    <w:rsid w:val="00437197"/>
    <w:rsid w:val="004402D9"/>
    <w:rsid w:val="00440E6F"/>
    <w:rsid w:val="00440FB2"/>
    <w:rsid w:val="00443135"/>
    <w:rsid w:val="00443222"/>
    <w:rsid w:val="004432E8"/>
    <w:rsid w:val="00445B08"/>
    <w:rsid w:val="004503AF"/>
    <w:rsid w:val="00451A89"/>
    <w:rsid w:val="004554A9"/>
    <w:rsid w:val="004573E0"/>
    <w:rsid w:val="004603E8"/>
    <w:rsid w:val="00460F32"/>
    <w:rsid w:val="00461118"/>
    <w:rsid w:val="00466761"/>
    <w:rsid w:val="00473048"/>
    <w:rsid w:val="00473588"/>
    <w:rsid w:val="0047542B"/>
    <w:rsid w:val="004762C0"/>
    <w:rsid w:val="004768B4"/>
    <w:rsid w:val="0047713A"/>
    <w:rsid w:val="0048093B"/>
    <w:rsid w:val="00480A16"/>
    <w:rsid w:val="00481BC6"/>
    <w:rsid w:val="0048532B"/>
    <w:rsid w:val="00493BC4"/>
    <w:rsid w:val="00495941"/>
    <w:rsid w:val="004A17F2"/>
    <w:rsid w:val="004A5941"/>
    <w:rsid w:val="004B00FC"/>
    <w:rsid w:val="004B078B"/>
    <w:rsid w:val="004B1205"/>
    <w:rsid w:val="004B794B"/>
    <w:rsid w:val="004C1CA9"/>
    <w:rsid w:val="004C53EF"/>
    <w:rsid w:val="004C6831"/>
    <w:rsid w:val="004D07DB"/>
    <w:rsid w:val="004D1763"/>
    <w:rsid w:val="004D2947"/>
    <w:rsid w:val="004D43CA"/>
    <w:rsid w:val="004D621C"/>
    <w:rsid w:val="004E02E9"/>
    <w:rsid w:val="004E1151"/>
    <w:rsid w:val="004E3F0D"/>
    <w:rsid w:val="004E640B"/>
    <w:rsid w:val="004F085B"/>
    <w:rsid w:val="004F3581"/>
    <w:rsid w:val="004F467F"/>
    <w:rsid w:val="004F52FE"/>
    <w:rsid w:val="004F620A"/>
    <w:rsid w:val="00501425"/>
    <w:rsid w:val="00501F52"/>
    <w:rsid w:val="00505AC8"/>
    <w:rsid w:val="00506435"/>
    <w:rsid w:val="00507079"/>
    <w:rsid w:val="00510BCD"/>
    <w:rsid w:val="005118AD"/>
    <w:rsid w:val="00513981"/>
    <w:rsid w:val="0051653C"/>
    <w:rsid w:val="005171BE"/>
    <w:rsid w:val="005200E5"/>
    <w:rsid w:val="0052514E"/>
    <w:rsid w:val="00527436"/>
    <w:rsid w:val="00532637"/>
    <w:rsid w:val="00544A50"/>
    <w:rsid w:val="00544E42"/>
    <w:rsid w:val="00546826"/>
    <w:rsid w:val="00546AF1"/>
    <w:rsid w:val="00552582"/>
    <w:rsid w:val="0055519D"/>
    <w:rsid w:val="00556AAB"/>
    <w:rsid w:val="00557382"/>
    <w:rsid w:val="0055754B"/>
    <w:rsid w:val="00561FE9"/>
    <w:rsid w:val="005654F3"/>
    <w:rsid w:val="0057009B"/>
    <w:rsid w:val="0057082A"/>
    <w:rsid w:val="0057453F"/>
    <w:rsid w:val="00582A38"/>
    <w:rsid w:val="0058591A"/>
    <w:rsid w:val="00591B0B"/>
    <w:rsid w:val="005947B7"/>
    <w:rsid w:val="00595EA8"/>
    <w:rsid w:val="005A374C"/>
    <w:rsid w:val="005A78AC"/>
    <w:rsid w:val="005B07D0"/>
    <w:rsid w:val="005B0B88"/>
    <w:rsid w:val="005B467F"/>
    <w:rsid w:val="005B4F31"/>
    <w:rsid w:val="005C1496"/>
    <w:rsid w:val="005C3291"/>
    <w:rsid w:val="005C60DA"/>
    <w:rsid w:val="005C68C5"/>
    <w:rsid w:val="005C74FB"/>
    <w:rsid w:val="005D1349"/>
    <w:rsid w:val="005D2163"/>
    <w:rsid w:val="005D230D"/>
    <w:rsid w:val="005D357E"/>
    <w:rsid w:val="005D5271"/>
    <w:rsid w:val="005E202D"/>
    <w:rsid w:val="005E241C"/>
    <w:rsid w:val="005E473F"/>
    <w:rsid w:val="005E6B80"/>
    <w:rsid w:val="005F2592"/>
    <w:rsid w:val="005F683D"/>
    <w:rsid w:val="005F7D8F"/>
    <w:rsid w:val="00600299"/>
    <w:rsid w:val="00602C70"/>
    <w:rsid w:val="006031E9"/>
    <w:rsid w:val="00605EB2"/>
    <w:rsid w:val="0061238E"/>
    <w:rsid w:val="006129AC"/>
    <w:rsid w:val="00616762"/>
    <w:rsid w:val="00620B08"/>
    <w:rsid w:val="0062324D"/>
    <w:rsid w:val="00625A2E"/>
    <w:rsid w:val="00625A79"/>
    <w:rsid w:val="00625C17"/>
    <w:rsid w:val="00625E98"/>
    <w:rsid w:val="006306D9"/>
    <w:rsid w:val="00631740"/>
    <w:rsid w:val="00635E9C"/>
    <w:rsid w:val="0063614C"/>
    <w:rsid w:val="0063646E"/>
    <w:rsid w:val="00640E4C"/>
    <w:rsid w:val="00653DD2"/>
    <w:rsid w:val="0065502B"/>
    <w:rsid w:val="006569C9"/>
    <w:rsid w:val="00657879"/>
    <w:rsid w:val="006609C9"/>
    <w:rsid w:val="00661DA6"/>
    <w:rsid w:val="006643C5"/>
    <w:rsid w:val="00665868"/>
    <w:rsid w:val="00671D21"/>
    <w:rsid w:val="00672CC1"/>
    <w:rsid w:val="00684F08"/>
    <w:rsid w:val="00685823"/>
    <w:rsid w:val="00687A15"/>
    <w:rsid w:val="00694F0B"/>
    <w:rsid w:val="006A228C"/>
    <w:rsid w:val="006A392B"/>
    <w:rsid w:val="006A5EE7"/>
    <w:rsid w:val="006B14D1"/>
    <w:rsid w:val="006B3F3E"/>
    <w:rsid w:val="006B57B0"/>
    <w:rsid w:val="006B6226"/>
    <w:rsid w:val="006B6AA6"/>
    <w:rsid w:val="006C0753"/>
    <w:rsid w:val="006C41DA"/>
    <w:rsid w:val="006C5876"/>
    <w:rsid w:val="006D0344"/>
    <w:rsid w:val="006D1707"/>
    <w:rsid w:val="006D29AB"/>
    <w:rsid w:val="006D350A"/>
    <w:rsid w:val="006D6827"/>
    <w:rsid w:val="006D68AE"/>
    <w:rsid w:val="006D6ADC"/>
    <w:rsid w:val="006D70FB"/>
    <w:rsid w:val="006D7D6A"/>
    <w:rsid w:val="006E05E7"/>
    <w:rsid w:val="006E50AF"/>
    <w:rsid w:val="006E5196"/>
    <w:rsid w:val="006E5B36"/>
    <w:rsid w:val="006E763C"/>
    <w:rsid w:val="006F066C"/>
    <w:rsid w:val="006F0D07"/>
    <w:rsid w:val="006F1AEC"/>
    <w:rsid w:val="006F6587"/>
    <w:rsid w:val="006F738B"/>
    <w:rsid w:val="00701685"/>
    <w:rsid w:val="007044DD"/>
    <w:rsid w:val="007052BD"/>
    <w:rsid w:val="00707982"/>
    <w:rsid w:val="007101FF"/>
    <w:rsid w:val="00710887"/>
    <w:rsid w:val="007128FD"/>
    <w:rsid w:val="00716F64"/>
    <w:rsid w:val="00721841"/>
    <w:rsid w:val="00725D03"/>
    <w:rsid w:val="00727D86"/>
    <w:rsid w:val="007313B0"/>
    <w:rsid w:val="00735A94"/>
    <w:rsid w:val="0073647F"/>
    <w:rsid w:val="00742CAF"/>
    <w:rsid w:val="007434A1"/>
    <w:rsid w:val="00747B06"/>
    <w:rsid w:val="00751228"/>
    <w:rsid w:val="00760DD0"/>
    <w:rsid w:val="0076249F"/>
    <w:rsid w:val="00762D73"/>
    <w:rsid w:val="00764260"/>
    <w:rsid w:val="00767FB8"/>
    <w:rsid w:val="0077306E"/>
    <w:rsid w:val="0077517D"/>
    <w:rsid w:val="00783B86"/>
    <w:rsid w:val="007A4EBC"/>
    <w:rsid w:val="007B080C"/>
    <w:rsid w:val="007B12B4"/>
    <w:rsid w:val="007B6774"/>
    <w:rsid w:val="007B6972"/>
    <w:rsid w:val="007C6314"/>
    <w:rsid w:val="007D4CAA"/>
    <w:rsid w:val="007D6C83"/>
    <w:rsid w:val="007D7134"/>
    <w:rsid w:val="007D7F99"/>
    <w:rsid w:val="007E0BE7"/>
    <w:rsid w:val="007E4140"/>
    <w:rsid w:val="007E470D"/>
    <w:rsid w:val="007F56CD"/>
    <w:rsid w:val="007F68C7"/>
    <w:rsid w:val="007F69F0"/>
    <w:rsid w:val="007F7252"/>
    <w:rsid w:val="007F7944"/>
    <w:rsid w:val="007F7ACD"/>
    <w:rsid w:val="00800476"/>
    <w:rsid w:val="00801796"/>
    <w:rsid w:val="00803BAC"/>
    <w:rsid w:val="00805934"/>
    <w:rsid w:val="0080733A"/>
    <w:rsid w:val="0082195C"/>
    <w:rsid w:val="00821E5C"/>
    <w:rsid w:val="008243E2"/>
    <w:rsid w:val="008257EB"/>
    <w:rsid w:val="0082644D"/>
    <w:rsid w:val="00826F3E"/>
    <w:rsid w:val="0083018F"/>
    <w:rsid w:val="00832020"/>
    <w:rsid w:val="00832226"/>
    <w:rsid w:val="00835045"/>
    <w:rsid w:val="00835E6E"/>
    <w:rsid w:val="00836D88"/>
    <w:rsid w:val="008375EF"/>
    <w:rsid w:val="00837D68"/>
    <w:rsid w:val="00841663"/>
    <w:rsid w:val="00844982"/>
    <w:rsid w:val="00846E85"/>
    <w:rsid w:val="008475C1"/>
    <w:rsid w:val="00852116"/>
    <w:rsid w:val="008576A4"/>
    <w:rsid w:val="0086093B"/>
    <w:rsid w:val="00861FA0"/>
    <w:rsid w:val="0086561B"/>
    <w:rsid w:val="00871BCB"/>
    <w:rsid w:val="00873169"/>
    <w:rsid w:val="00873AE0"/>
    <w:rsid w:val="00874D60"/>
    <w:rsid w:val="008751B9"/>
    <w:rsid w:val="00880B2F"/>
    <w:rsid w:val="0088117F"/>
    <w:rsid w:val="00885F48"/>
    <w:rsid w:val="008908A6"/>
    <w:rsid w:val="008929CA"/>
    <w:rsid w:val="008943F5"/>
    <w:rsid w:val="00896E82"/>
    <w:rsid w:val="008A7B86"/>
    <w:rsid w:val="008B117F"/>
    <w:rsid w:val="008B2025"/>
    <w:rsid w:val="008B2C69"/>
    <w:rsid w:val="008C0128"/>
    <w:rsid w:val="008C0DDA"/>
    <w:rsid w:val="008C1F08"/>
    <w:rsid w:val="008C3082"/>
    <w:rsid w:val="008C7CC4"/>
    <w:rsid w:val="008D26CA"/>
    <w:rsid w:val="008D5420"/>
    <w:rsid w:val="008E0C4D"/>
    <w:rsid w:val="008E15B2"/>
    <w:rsid w:val="008E382F"/>
    <w:rsid w:val="008E66D1"/>
    <w:rsid w:val="008F0991"/>
    <w:rsid w:val="008F724D"/>
    <w:rsid w:val="00900F77"/>
    <w:rsid w:val="00901266"/>
    <w:rsid w:val="009030A5"/>
    <w:rsid w:val="009045C8"/>
    <w:rsid w:val="00914802"/>
    <w:rsid w:val="00915984"/>
    <w:rsid w:val="00921B8E"/>
    <w:rsid w:val="009267C8"/>
    <w:rsid w:val="00935294"/>
    <w:rsid w:val="00937A33"/>
    <w:rsid w:val="00940325"/>
    <w:rsid w:val="00942F32"/>
    <w:rsid w:val="009439FF"/>
    <w:rsid w:val="009445B6"/>
    <w:rsid w:val="00945577"/>
    <w:rsid w:val="00946F66"/>
    <w:rsid w:val="00951BFD"/>
    <w:rsid w:val="00956626"/>
    <w:rsid w:val="00957F64"/>
    <w:rsid w:val="0096055E"/>
    <w:rsid w:val="00961720"/>
    <w:rsid w:val="00962A2E"/>
    <w:rsid w:val="00964C09"/>
    <w:rsid w:val="00964CF2"/>
    <w:rsid w:val="00965734"/>
    <w:rsid w:val="00966C3C"/>
    <w:rsid w:val="00971D6F"/>
    <w:rsid w:val="00971D99"/>
    <w:rsid w:val="0097654F"/>
    <w:rsid w:val="00976ECE"/>
    <w:rsid w:val="00982CF4"/>
    <w:rsid w:val="00986176"/>
    <w:rsid w:val="009879B7"/>
    <w:rsid w:val="0099062F"/>
    <w:rsid w:val="009915ED"/>
    <w:rsid w:val="009953C7"/>
    <w:rsid w:val="00996455"/>
    <w:rsid w:val="00996E33"/>
    <w:rsid w:val="009973E7"/>
    <w:rsid w:val="009A0034"/>
    <w:rsid w:val="009A01CD"/>
    <w:rsid w:val="009A081A"/>
    <w:rsid w:val="009A1598"/>
    <w:rsid w:val="009B37A4"/>
    <w:rsid w:val="009B7F65"/>
    <w:rsid w:val="009C6893"/>
    <w:rsid w:val="009C78C4"/>
    <w:rsid w:val="009D004B"/>
    <w:rsid w:val="009D1162"/>
    <w:rsid w:val="009D1643"/>
    <w:rsid w:val="009E28BE"/>
    <w:rsid w:val="009E5250"/>
    <w:rsid w:val="009E607E"/>
    <w:rsid w:val="009E7558"/>
    <w:rsid w:val="009F2B68"/>
    <w:rsid w:val="009F3213"/>
    <w:rsid w:val="009F3EE7"/>
    <w:rsid w:val="009F5F62"/>
    <w:rsid w:val="00A0252E"/>
    <w:rsid w:val="00A033B1"/>
    <w:rsid w:val="00A05C8F"/>
    <w:rsid w:val="00A1292C"/>
    <w:rsid w:val="00A131E7"/>
    <w:rsid w:val="00A1470D"/>
    <w:rsid w:val="00A27420"/>
    <w:rsid w:val="00A27B8D"/>
    <w:rsid w:val="00A314E5"/>
    <w:rsid w:val="00A330B3"/>
    <w:rsid w:val="00A3415D"/>
    <w:rsid w:val="00A34FCE"/>
    <w:rsid w:val="00A3564A"/>
    <w:rsid w:val="00A413B6"/>
    <w:rsid w:val="00A41B19"/>
    <w:rsid w:val="00A468D4"/>
    <w:rsid w:val="00A46F0A"/>
    <w:rsid w:val="00A52D8B"/>
    <w:rsid w:val="00A60B29"/>
    <w:rsid w:val="00A618C0"/>
    <w:rsid w:val="00A63C3B"/>
    <w:rsid w:val="00A63EA1"/>
    <w:rsid w:val="00A64FDB"/>
    <w:rsid w:val="00A73C83"/>
    <w:rsid w:val="00A75912"/>
    <w:rsid w:val="00A759AE"/>
    <w:rsid w:val="00A75D0C"/>
    <w:rsid w:val="00A7641A"/>
    <w:rsid w:val="00A80EA1"/>
    <w:rsid w:val="00A81912"/>
    <w:rsid w:val="00A83D95"/>
    <w:rsid w:val="00A851E1"/>
    <w:rsid w:val="00A92343"/>
    <w:rsid w:val="00A92358"/>
    <w:rsid w:val="00A9655E"/>
    <w:rsid w:val="00AA3120"/>
    <w:rsid w:val="00AA382E"/>
    <w:rsid w:val="00AA714B"/>
    <w:rsid w:val="00AB76CF"/>
    <w:rsid w:val="00AB7E89"/>
    <w:rsid w:val="00AC0165"/>
    <w:rsid w:val="00AD0A8C"/>
    <w:rsid w:val="00AD128E"/>
    <w:rsid w:val="00AD4157"/>
    <w:rsid w:val="00AD5CB7"/>
    <w:rsid w:val="00AD6389"/>
    <w:rsid w:val="00AE0CB5"/>
    <w:rsid w:val="00AE3A29"/>
    <w:rsid w:val="00AE6F8C"/>
    <w:rsid w:val="00AE7201"/>
    <w:rsid w:val="00AF28E6"/>
    <w:rsid w:val="00AF3807"/>
    <w:rsid w:val="00AF4983"/>
    <w:rsid w:val="00AF5735"/>
    <w:rsid w:val="00AF580A"/>
    <w:rsid w:val="00AF603D"/>
    <w:rsid w:val="00AF7447"/>
    <w:rsid w:val="00B00B3C"/>
    <w:rsid w:val="00B02933"/>
    <w:rsid w:val="00B04887"/>
    <w:rsid w:val="00B10860"/>
    <w:rsid w:val="00B142D3"/>
    <w:rsid w:val="00B161E7"/>
    <w:rsid w:val="00B21196"/>
    <w:rsid w:val="00B2131F"/>
    <w:rsid w:val="00B24966"/>
    <w:rsid w:val="00B24C93"/>
    <w:rsid w:val="00B31755"/>
    <w:rsid w:val="00B37C89"/>
    <w:rsid w:val="00B40021"/>
    <w:rsid w:val="00B4499D"/>
    <w:rsid w:val="00B47664"/>
    <w:rsid w:val="00B51374"/>
    <w:rsid w:val="00B52366"/>
    <w:rsid w:val="00B544B8"/>
    <w:rsid w:val="00B54DC7"/>
    <w:rsid w:val="00B569C2"/>
    <w:rsid w:val="00B57DA4"/>
    <w:rsid w:val="00B600A7"/>
    <w:rsid w:val="00B6440F"/>
    <w:rsid w:val="00B66138"/>
    <w:rsid w:val="00B6634C"/>
    <w:rsid w:val="00B6780B"/>
    <w:rsid w:val="00B7093A"/>
    <w:rsid w:val="00B70F1E"/>
    <w:rsid w:val="00B715A9"/>
    <w:rsid w:val="00B763D7"/>
    <w:rsid w:val="00B803E4"/>
    <w:rsid w:val="00B823E6"/>
    <w:rsid w:val="00B82751"/>
    <w:rsid w:val="00B9553A"/>
    <w:rsid w:val="00BA41CA"/>
    <w:rsid w:val="00BA4A79"/>
    <w:rsid w:val="00BA63B4"/>
    <w:rsid w:val="00BB2076"/>
    <w:rsid w:val="00BB25D5"/>
    <w:rsid w:val="00BB5322"/>
    <w:rsid w:val="00BB555F"/>
    <w:rsid w:val="00BC266A"/>
    <w:rsid w:val="00BC3075"/>
    <w:rsid w:val="00BC61C0"/>
    <w:rsid w:val="00BC6C43"/>
    <w:rsid w:val="00BD0327"/>
    <w:rsid w:val="00BD0DCD"/>
    <w:rsid w:val="00BD1819"/>
    <w:rsid w:val="00BD3D5D"/>
    <w:rsid w:val="00BE0BC3"/>
    <w:rsid w:val="00BE15D0"/>
    <w:rsid w:val="00BE4F3F"/>
    <w:rsid w:val="00BE5FD9"/>
    <w:rsid w:val="00BF096C"/>
    <w:rsid w:val="00BF0A0A"/>
    <w:rsid w:val="00BF0BFD"/>
    <w:rsid w:val="00BF11C7"/>
    <w:rsid w:val="00BF2BFC"/>
    <w:rsid w:val="00BF33FA"/>
    <w:rsid w:val="00C01848"/>
    <w:rsid w:val="00C06094"/>
    <w:rsid w:val="00C11562"/>
    <w:rsid w:val="00C140CB"/>
    <w:rsid w:val="00C16D65"/>
    <w:rsid w:val="00C205FD"/>
    <w:rsid w:val="00C21189"/>
    <w:rsid w:val="00C21BC7"/>
    <w:rsid w:val="00C26220"/>
    <w:rsid w:val="00C267FC"/>
    <w:rsid w:val="00C34491"/>
    <w:rsid w:val="00C44C8F"/>
    <w:rsid w:val="00C4527C"/>
    <w:rsid w:val="00C455CE"/>
    <w:rsid w:val="00C45BA8"/>
    <w:rsid w:val="00C4644C"/>
    <w:rsid w:val="00C54D86"/>
    <w:rsid w:val="00C56F62"/>
    <w:rsid w:val="00C60337"/>
    <w:rsid w:val="00C61B7B"/>
    <w:rsid w:val="00C6285C"/>
    <w:rsid w:val="00C67BB8"/>
    <w:rsid w:val="00C70355"/>
    <w:rsid w:val="00C74FCE"/>
    <w:rsid w:val="00C80454"/>
    <w:rsid w:val="00C8370A"/>
    <w:rsid w:val="00C86379"/>
    <w:rsid w:val="00C92401"/>
    <w:rsid w:val="00C924DB"/>
    <w:rsid w:val="00C969B4"/>
    <w:rsid w:val="00CA041F"/>
    <w:rsid w:val="00CA1C5D"/>
    <w:rsid w:val="00CA244E"/>
    <w:rsid w:val="00CA6C53"/>
    <w:rsid w:val="00CB0623"/>
    <w:rsid w:val="00CB439F"/>
    <w:rsid w:val="00CB4A63"/>
    <w:rsid w:val="00CB4E5B"/>
    <w:rsid w:val="00CB66FE"/>
    <w:rsid w:val="00CB6FF4"/>
    <w:rsid w:val="00CC0056"/>
    <w:rsid w:val="00CC2240"/>
    <w:rsid w:val="00CC6606"/>
    <w:rsid w:val="00CC7682"/>
    <w:rsid w:val="00CD20B8"/>
    <w:rsid w:val="00CD6FC7"/>
    <w:rsid w:val="00CE4828"/>
    <w:rsid w:val="00CE68F0"/>
    <w:rsid w:val="00CE6B0B"/>
    <w:rsid w:val="00CE7F8D"/>
    <w:rsid w:val="00CF1647"/>
    <w:rsid w:val="00CF2AB8"/>
    <w:rsid w:val="00CF6BE2"/>
    <w:rsid w:val="00CF75F8"/>
    <w:rsid w:val="00D0281C"/>
    <w:rsid w:val="00D02F7B"/>
    <w:rsid w:val="00D03DCE"/>
    <w:rsid w:val="00D03E14"/>
    <w:rsid w:val="00D13552"/>
    <w:rsid w:val="00D16337"/>
    <w:rsid w:val="00D21FA6"/>
    <w:rsid w:val="00D223D4"/>
    <w:rsid w:val="00D23409"/>
    <w:rsid w:val="00D2741E"/>
    <w:rsid w:val="00D31BD5"/>
    <w:rsid w:val="00D331D1"/>
    <w:rsid w:val="00D3417D"/>
    <w:rsid w:val="00D414D2"/>
    <w:rsid w:val="00D42C69"/>
    <w:rsid w:val="00D45566"/>
    <w:rsid w:val="00D51EEC"/>
    <w:rsid w:val="00D55026"/>
    <w:rsid w:val="00D55FE8"/>
    <w:rsid w:val="00D57F6E"/>
    <w:rsid w:val="00D6274B"/>
    <w:rsid w:val="00D63261"/>
    <w:rsid w:val="00D6383A"/>
    <w:rsid w:val="00D64E38"/>
    <w:rsid w:val="00D678FC"/>
    <w:rsid w:val="00D679E0"/>
    <w:rsid w:val="00D702FB"/>
    <w:rsid w:val="00D72399"/>
    <w:rsid w:val="00D73CF1"/>
    <w:rsid w:val="00D74BAA"/>
    <w:rsid w:val="00D7511F"/>
    <w:rsid w:val="00D759D1"/>
    <w:rsid w:val="00D777F9"/>
    <w:rsid w:val="00D831A0"/>
    <w:rsid w:val="00D86151"/>
    <w:rsid w:val="00D90CDE"/>
    <w:rsid w:val="00DA178D"/>
    <w:rsid w:val="00DA1869"/>
    <w:rsid w:val="00DA7F0D"/>
    <w:rsid w:val="00DB40BE"/>
    <w:rsid w:val="00DB566A"/>
    <w:rsid w:val="00DC1A72"/>
    <w:rsid w:val="00DC2F56"/>
    <w:rsid w:val="00DC4D0A"/>
    <w:rsid w:val="00DC4F37"/>
    <w:rsid w:val="00DC6BE4"/>
    <w:rsid w:val="00DC7B5E"/>
    <w:rsid w:val="00DD0DE9"/>
    <w:rsid w:val="00DD24B7"/>
    <w:rsid w:val="00DD2889"/>
    <w:rsid w:val="00DD4005"/>
    <w:rsid w:val="00DD77A2"/>
    <w:rsid w:val="00DD7E04"/>
    <w:rsid w:val="00DE1A5E"/>
    <w:rsid w:val="00DE3D74"/>
    <w:rsid w:val="00DE7B6B"/>
    <w:rsid w:val="00DF225B"/>
    <w:rsid w:val="00DF2583"/>
    <w:rsid w:val="00DF2E0C"/>
    <w:rsid w:val="00DF4E9A"/>
    <w:rsid w:val="00DF599D"/>
    <w:rsid w:val="00DF73F6"/>
    <w:rsid w:val="00E0011D"/>
    <w:rsid w:val="00E0289B"/>
    <w:rsid w:val="00E0385A"/>
    <w:rsid w:val="00E04936"/>
    <w:rsid w:val="00E06BEF"/>
    <w:rsid w:val="00E102C5"/>
    <w:rsid w:val="00E10ACD"/>
    <w:rsid w:val="00E217B5"/>
    <w:rsid w:val="00E2655D"/>
    <w:rsid w:val="00E362B1"/>
    <w:rsid w:val="00E40B1F"/>
    <w:rsid w:val="00E42C27"/>
    <w:rsid w:val="00E45669"/>
    <w:rsid w:val="00E45C3F"/>
    <w:rsid w:val="00E462D5"/>
    <w:rsid w:val="00E47202"/>
    <w:rsid w:val="00E535A1"/>
    <w:rsid w:val="00E54D70"/>
    <w:rsid w:val="00E553F4"/>
    <w:rsid w:val="00E57273"/>
    <w:rsid w:val="00E636D8"/>
    <w:rsid w:val="00E67EA1"/>
    <w:rsid w:val="00E72CDC"/>
    <w:rsid w:val="00E75F92"/>
    <w:rsid w:val="00E766FE"/>
    <w:rsid w:val="00E774D3"/>
    <w:rsid w:val="00E77692"/>
    <w:rsid w:val="00E80A7E"/>
    <w:rsid w:val="00E80D14"/>
    <w:rsid w:val="00E87F51"/>
    <w:rsid w:val="00E910A0"/>
    <w:rsid w:val="00E91215"/>
    <w:rsid w:val="00EA437F"/>
    <w:rsid w:val="00EA545F"/>
    <w:rsid w:val="00EA7A8C"/>
    <w:rsid w:val="00EB2BBC"/>
    <w:rsid w:val="00EB2F89"/>
    <w:rsid w:val="00EB3C08"/>
    <w:rsid w:val="00EB59BB"/>
    <w:rsid w:val="00EC0C5D"/>
    <w:rsid w:val="00EC2F8E"/>
    <w:rsid w:val="00EC6D1E"/>
    <w:rsid w:val="00EC70C3"/>
    <w:rsid w:val="00ED395E"/>
    <w:rsid w:val="00ED5BA0"/>
    <w:rsid w:val="00ED713F"/>
    <w:rsid w:val="00EE1B57"/>
    <w:rsid w:val="00EE33C5"/>
    <w:rsid w:val="00EF3F0E"/>
    <w:rsid w:val="00EF6F34"/>
    <w:rsid w:val="00F02B95"/>
    <w:rsid w:val="00F0342A"/>
    <w:rsid w:val="00F06F99"/>
    <w:rsid w:val="00F076B5"/>
    <w:rsid w:val="00F07850"/>
    <w:rsid w:val="00F10F49"/>
    <w:rsid w:val="00F13895"/>
    <w:rsid w:val="00F155DC"/>
    <w:rsid w:val="00F17AD8"/>
    <w:rsid w:val="00F17C56"/>
    <w:rsid w:val="00F17F4E"/>
    <w:rsid w:val="00F20145"/>
    <w:rsid w:val="00F21B2F"/>
    <w:rsid w:val="00F27A9C"/>
    <w:rsid w:val="00F324D4"/>
    <w:rsid w:val="00F33BE9"/>
    <w:rsid w:val="00F36F01"/>
    <w:rsid w:val="00F46B9E"/>
    <w:rsid w:val="00F56E9B"/>
    <w:rsid w:val="00F65156"/>
    <w:rsid w:val="00F656A3"/>
    <w:rsid w:val="00F65EF0"/>
    <w:rsid w:val="00F66E35"/>
    <w:rsid w:val="00F67417"/>
    <w:rsid w:val="00F72B27"/>
    <w:rsid w:val="00F748F3"/>
    <w:rsid w:val="00F77714"/>
    <w:rsid w:val="00F7778B"/>
    <w:rsid w:val="00F82107"/>
    <w:rsid w:val="00F83481"/>
    <w:rsid w:val="00F83CBD"/>
    <w:rsid w:val="00F94025"/>
    <w:rsid w:val="00F950EB"/>
    <w:rsid w:val="00FA00DA"/>
    <w:rsid w:val="00FA15B7"/>
    <w:rsid w:val="00FA1EDC"/>
    <w:rsid w:val="00FA2286"/>
    <w:rsid w:val="00FA37B7"/>
    <w:rsid w:val="00FA3E26"/>
    <w:rsid w:val="00FB2DC0"/>
    <w:rsid w:val="00FB53AB"/>
    <w:rsid w:val="00FB6914"/>
    <w:rsid w:val="00FC1726"/>
    <w:rsid w:val="00FC377E"/>
    <w:rsid w:val="00FC5922"/>
    <w:rsid w:val="00FC5D4A"/>
    <w:rsid w:val="00FC6D42"/>
    <w:rsid w:val="00FC7C16"/>
    <w:rsid w:val="00FD2021"/>
    <w:rsid w:val="00FD3BBA"/>
    <w:rsid w:val="00FE125E"/>
    <w:rsid w:val="00FE3268"/>
    <w:rsid w:val="00FE3CD4"/>
    <w:rsid w:val="00FF0509"/>
    <w:rsid w:val="00FF0BFE"/>
    <w:rsid w:val="00FF0C9A"/>
    <w:rsid w:val="00FF3571"/>
    <w:rsid w:val="00FF63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C1A4D"/>
  <w15:docId w15:val="{1FA58A9F-DB8A-45B6-93D6-F3533AF52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styleId="Mentionnonrsolue">
    <w:name w:val="Unresolved Mention"/>
    <w:basedOn w:val="Policepardfaut"/>
    <w:uiPriority w:val="99"/>
    <w:semiHidden/>
    <w:unhideWhenUsed/>
    <w:rsid w:val="00CE4828"/>
    <w:rPr>
      <w:color w:val="605E5C"/>
      <w:shd w:val="clear" w:color="auto" w:fill="E1DFDD"/>
    </w:rPr>
  </w:style>
  <w:style w:type="paragraph" w:styleId="Paragraphedeliste">
    <w:name w:val="List Paragraph"/>
    <w:basedOn w:val="Normal"/>
    <w:uiPriority w:val="99"/>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5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939147629">
          <w:marLeft w:val="0"/>
          <w:marRight w:val="0"/>
          <w:marTop w:val="0"/>
          <w:marBottom w:val="0"/>
          <w:divBdr>
            <w:top w:val="none" w:sz="0" w:space="0" w:color="auto"/>
            <w:left w:val="none" w:sz="0" w:space="0" w:color="auto"/>
            <w:bottom w:val="none" w:sz="0" w:space="0" w:color="auto"/>
            <w:right w:val="none" w:sz="0" w:space="0" w:color="auto"/>
          </w:divBdr>
        </w:div>
        <w:div w:id="1710675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 w:id="1817449432">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1834225639">
          <w:marLeft w:val="0"/>
          <w:marRight w:val="0"/>
          <w:marTop w:val="0"/>
          <w:marBottom w:val="0"/>
          <w:divBdr>
            <w:top w:val="none" w:sz="0" w:space="0" w:color="auto"/>
            <w:left w:val="none" w:sz="0" w:space="0" w:color="auto"/>
            <w:bottom w:val="none" w:sz="0" w:space="0" w:color="auto"/>
            <w:right w:val="none" w:sz="0" w:space="0" w:color="auto"/>
          </w:divBdr>
        </w:div>
        <w:div w:id="310326660">
          <w:marLeft w:val="0"/>
          <w:marRight w:val="0"/>
          <w:marTop w:val="0"/>
          <w:marBottom w:val="0"/>
          <w:divBdr>
            <w:top w:val="none" w:sz="0" w:space="0" w:color="auto"/>
            <w:left w:val="none" w:sz="0" w:space="0" w:color="auto"/>
            <w:bottom w:val="none" w:sz="0" w:space="0" w:color="auto"/>
            <w:right w:val="none" w:sz="0" w:space="0" w:color="auto"/>
          </w:divBdr>
        </w:div>
      </w:divsChild>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977883206">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 w:id="16465184">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2080210779">
          <w:marLeft w:val="0"/>
          <w:marRight w:val="0"/>
          <w:marTop w:val="0"/>
          <w:marBottom w:val="0"/>
          <w:divBdr>
            <w:top w:val="none" w:sz="0" w:space="0" w:color="auto"/>
            <w:left w:val="none" w:sz="0" w:space="0" w:color="auto"/>
            <w:bottom w:val="none" w:sz="0" w:space="0" w:color="auto"/>
            <w:right w:val="none" w:sz="0" w:space="0" w:color="auto"/>
          </w:divBdr>
        </w:div>
        <w:div w:id="1643315514">
          <w:marLeft w:val="0"/>
          <w:marRight w:val="0"/>
          <w:marTop w:val="0"/>
          <w:marBottom w:val="0"/>
          <w:divBdr>
            <w:top w:val="none" w:sz="0" w:space="0" w:color="auto"/>
            <w:left w:val="none" w:sz="0" w:space="0" w:color="auto"/>
            <w:bottom w:val="none" w:sz="0" w:space="0" w:color="auto"/>
            <w:right w:val="none" w:sz="0" w:space="0" w:color="auto"/>
          </w:divBdr>
        </w:div>
      </w:divsChild>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1276911130">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38013572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852">
                      <w:marLeft w:val="0"/>
                      <w:marRight w:val="0"/>
                      <w:marTop w:val="0"/>
                      <w:marBottom w:val="0"/>
                      <w:divBdr>
                        <w:top w:val="none" w:sz="0" w:space="0" w:color="auto"/>
                        <w:left w:val="none" w:sz="0" w:space="0" w:color="auto"/>
                        <w:bottom w:val="none" w:sz="0" w:space="0" w:color="auto"/>
                        <w:right w:val="none" w:sz="0" w:space="0" w:color="auto"/>
                      </w:divBdr>
                      <w:divsChild>
                        <w:div w:id="549348134">
                          <w:marLeft w:val="0"/>
                          <w:marRight w:val="0"/>
                          <w:marTop w:val="0"/>
                          <w:marBottom w:val="0"/>
                          <w:divBdr>
                            <w:top w:val="none" w:sz="0" w:space="0" w:color="auto"/>
                            <w:left w:val="none" w:sz="0" w:space="0" w:color="auto"/>
                            <w:bottom w:val="none" w:sz="0" w:space="0" w:color="auto"/>
                            <w:right w:val="none" w:sz="0" w:space="0" w:color="auto"/>
                          </w:divBdr>
                        </w:div>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085619">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195629684">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729">
          <w:marLeft w:val="0"/>
          <w:marRight w:val="0"/>
          <w:marTop w:val="0"/>
          <w:marBottom w:val="0"/>
          <w:divBdr>
            <w:top w:val="none" w:sz="0" w:space="0" w:color="auto"/>
            <w:left w:val="none" w:sz="0" w:space="0" w:color="auto"/>
            <w:bottom w:val="none" w:sz="0" w:space="0" w:color="auto"/>
            <w:right w:val="none" w:sz="0" w:space="0" w:color="auto"/>
          </w:divBdr>
        </w:div>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sChild>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466198569">
          <w:marLeft w:val="0"/>
          <w:marRight w:val="0"/>
          <w:marTop w:val="0"/>
          <w:marBottom w:val="0"/>
          <w:divBdr>
            <w:top w:val="none" w:sz="0" w:space="0" w:color="auto"/>
            <w:left w:val="none" w:sz="0" w:space="0" w:color="auto"/>
            <w:bottom w:val="none" w:sz="0" w:space="0" w:color="auto"/>
            <w:right w:val="none" w:sz="0" w:space="0" w:color="auto"/>
          </w:divBdr>
        </w:div>
        <w:div w:id="1259409657">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6892">
          <w:marLeft w:val="0"/>
          <w:marRight w:val="0"/>
          <w:marTop w:val="0"/>
          <w:marBottom w:val="0"/>
          <w:divBdr>
            <w:top w:val="none" w:sz="0" w:space="0" w:color="auto"/>
            <w:left w:val="none" w:sz="0" w:space="0" w:color="auto"/>
            <w:bottom w:val="none" w:sz="0" w:space="0" w:color="auto"/>
            <w:right w:val="none" w:sz="0" w:space="0" w:color="auto"/>
          </w:divBdr>
        </w:div>
        <w:div w:id="1565986271">
          <w:marLeft w:val="0"/>
          <w:marRight w:val="0"/>
          <w:marTop w:val="0"/>
          <w:marBottom w:val="0"/>
          <w:divBdr>
            <w:top w:val="none" w:sz="0" w:space="0" w:color="auto"/>
            <w:left w:val="none" w:sz="0" w:space="0" w:color="auto"/>
            <w:bottom w:val="none" w:sz="0" w:space="0" w:color="auto"/>
            <w:right w:val="none" w:sz="0" w:space="0" w:color="auto"/>
          </w:divBdr>
        </w:div>
      </w:divsChild>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821728550">
          <w:marLeft w:val="0"/>
          <w:marRight w:val="0"/>
          <w:marTop w:val="0"/>
          <w:marBottom w:val="0"/>
          <w:divBdr>
            <w:top w:val="none" w:sz="0" w:space="0" w:color="auto"/>
            <w:left w:val="none" w:sz="0" w:space="0" w:color="auto"/>
            <w:bottom w:val="none" w:sz="0" w:space="0" w:color="auto"/>
            <w:right w:val="none" w:sz="0" w:space="0" w:color="auto"/>
          </w:divBdr>
        </w:div>
        <w:div w:id="1294023065">
          <w:marLeft w:val="0"/>
          <w:marRight w:val="0"/>
          <w:marTop w:val="0"/>
          <w:marBottom w:val="0"/>
          <w:divBdr>
            <w:top w:val="none" w:sz="0" w:space="0" w:color="auto"/>
            <w:left w:val="none" w:sz="0" w:space="0" w:color="auto"/>
            <w:bottom w:val="none" w:sz="0" w:space="0" w:color="auto"/>
            <w:right w:val="none" w:sz="0" w:space="0" w:color="auto"/>
          </w:divBdr>
        </w:div>
      </w:divsChild>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92047809">
                  <w:marLeft w:val="0"/>
                  <w:marRight w:val="0"/>
                  <w:marTop w:val="0"/>
                  <w:marBottom w:val="0"/>
                  <w:divBdr>
                    <w:top w:val="none" w:sz="0" w:space="0" w:color="auto"/>
                    <w:left w:val="none" w:sz="0" w:space="0" w:color="auto"/>
                    <w:bottom w:val="none" w:sz="0" w:space="0" w:color="auto"/>
                    <w:right w:val="none" w:sz="0" w:space="0" w:color="auto"/>
                  </w:divBdr>
                </w:div>
                <w:div w:id="2067534151">
                  <w:marLeft w:val="0"/>
                  <w:marRight w:val="0"/>
                  <w:marTop w:val="0"/>
                  <w:marBottom w:val="0"/>
                  <w:divBdr>
                    <w:top w:val="none" w:sz="0" w:space="0" w:color="auto"/>
                    <w:left w:val="none" w:sz="0" w:space="0" w:color="auto"/>
                    <w:bottom w:val="none" w:sz="0" w:space="0" w:color="auto"/>
                    <w:right w:val="none" w:sz="0" w:space="0" w:color="auto"/>
                  </w:divBdr>
                </w:div>
              </w:divsChild>
            </w:div>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97442265">
                                  <w:marLeft w:val="0"/>
                                  <w:marRight w:val="0"/>
                                  <w:marTop w:val="0"/>
                                  <w:marBottom w:val="0"/>
                                  <w:divBdr>
                                    <w:top w:val="none" w:sz="0" w:space="0" w:color="auto"/>
                                    <w:left w:val="none" w:sz="0" w:space="0" w:color="auto"/>
                                    <w:bottom w:val="none" w:sz="0" w:space="0" w:color="auto"/>
                                    <w:right w:val="none" w:sz="0" w:space="0" w:color="auto"/>
                                  </w:divBdr>
                                </w:div>
                                <w:div w:id="5653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1971083059">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734959790">
          <w:marLeft w:val="0"/>
          <w:marRight w:val="0"/>
          <w:marTop w:val="0"/>
          <w:marBottom w:val="0"/>
          <w:divBdr>
            <w:top w:val="none" w:sz="0" w:space="0" w:color="auto"/>
            <w:left w:val="none" w:sz="0" w:space="0" w:color="auto"/>
            <w:bottom w:val="none" w:sz="0" w:space="0" w:color="auto"/>
            <w:right w:val="none" w:sz="0" w:space="0" w:color="auto"/>
          </w:divBdr>
        </w:div>
        <w:div w:id="1626962795">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1123962709">
          <w:marLeft w:val="0"/>
          <w:marRight w:val="0"/>
          <w:marTop w:val="0"/>
          <w:marBottom w:val="0"/>
          <w:divBdr>
            <w:top w:val="none" w:sz="0" w:space="0" w:color="auto"/>
            <w:left w:val="none" w:sz="0" w:space="0" w:color="auto"/>
            <w:bottom w:val="none" w:sz="0" w:space="0" w:color="auto"/>
            <w:right w:val="none" w:sz="0" w:space="0" w:color="auto"/>
          </w:divBdr>
        </w:div>
        <w:div w:id="58141822">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1403913262">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1654601391">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812989573">
          <w:marLeft w:val="0"/>
          <w:marRight w:val="0"/>
          <w:marTop w:val="0"/>
          <w:marBottom w:val="0"/>
          <w:divBdr>
            <w:top w:val="none" w:sz="0" w:space="0" w:color="auto"/>
            <w:left w:val="none" w:sz="0" w:space="0" w:color="auto"/>
            <w:bottom w:val="none" w:sz="0" w:space="0" w:color="auto"/>
            <w:right w:val="none" w:sz="0" w:space="0" w:color="auto"/>
          </w:divBdr>
        </w:div>
      </w:divsChild>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460535024">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 w:id="1048259420">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00828652">
          <w:marLeft w:val="0"/>
          <w:marRight w:val="0"/>
          <w:marTop w:val="0"/>
          <w:marBottom w:val="0"/>
          <w:divBdr>
            <w:top w:val="none" w:sz="0" w:space="0" w:color="auto"/>
            <w:left w:val="none" w:sz="0" w:space="0" w:color="auto"/>
            <w:bottom w:val="none" w:sz="0" w:space="0" w:color="auto"/>
            <w:right w:val="none" w:sz="0" w:space="0" w:color="auto"/>
          </w:divBdr>
        </w:div>
        <w:div w:id="22949290">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1729961031">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226645708">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rvice-public.fr/" TargetMode="External"/><Relationship Id="rId18" Type="http://schemas.openxmlformats.org/officeDocument/2006/relationships/hyperlink" Target="http://www.sirtom.fr"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helloasso.com/associations/aeim/collectes/les-boites-de-l-amitie-1?fbclid=IwAR00fLn-mWgkjpFcYuiQ57SRJ42RmTzKzJO7drZ9Z1rfD5tlntBGvbFls3Y" TargetMode="Externa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piscineepci.e-monsite.com/"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coeurdupayshaut.fr/" TargetMode="External"/><Relationship Id="rId20" Type="http://schemas.openxmlformats.org/officeDocument/2006/relationships/hyperlink" Target="http://www.fdc54.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public.fr/" TargetMode="External"/><Relationship Id="rId24" Type="http://schemas.openxmlformats.org/officeDocument/2006/relationships/hyperlink" Target="mailto:animram@coeurdupayshaut.fr" TargetMode="External"/><Relationship Id="rId5" Type="http://schemas.openxmlformats.org/officeDocument/2006/relationships/webSettings" Target="webSettings.xml"/><Relationship Id="rId15" Type="http://schemas.openxmlformats.org/officeDocument/2006/relationships/hyperlink" Target="http://www.coeurdupayshaut.fr/" TargetMode="External"/><Relationship Id="rId23" Type="http://schemas.openxmlformats.org/officeDocument/2006/relationships/hyperlink" Target="mailto:biblio54750@hotmail.com" TargetMode="External"/><Relationship Id="rId28" Type="http://schemas.openxmlformats.org/officeDocument/2006/relationships/theme" Target="theme/theme1.xml"/><Relationship Id="rId10" Type="http://schemas.openxmlformats.org/officeDocument/2006/relationships/hyperlink" Target="mailto:accueil.trieux@orange.fr" TargetMode="External"/><Relationship Id="rId19" Type="http://schemas.openxmlformats.org/officeDocument/2006/relationships/hyperlink" Target="http://www.sirtom.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vice-public.fr/" TargetMode="External"/><Relationship Id="rId22" Type="http://schemas.openxmlformats.org/officeDocument/2006/relationships/hyperlink" Target="https://www.grand-est.ars.sante.fr/comment-eviter-les-intoxications-au-monoxyde-de-carbone"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4D657-3610-4364-823B-4D1CCF09E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TotalTime>
  <Pages>24</Pages>
  <Words>5835</Words>
  <Characters>32094</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54</cp:revision>
  <cp:lastPrinted>2020-12-22T16:15:00Z</cp:lastPrinted>
  <dcterms:created xsi:type="dcterms:W3CDTF">2020-12-10T16:17:00Z</dcterms:created>
  <dcterms:modified xsi:type="dcterms:W3CDTF">2021-01-25T08:42:00Z</dcterms:modified>
</cp:coreProperties>
</file>